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8600C" w14:textId="77777777" w:rsidR="009D7B82" w:rsidRPr="009D7B82" w:rsidRDefault="009D7B82" w:rsidP="009D7B82">
      <w:pPr>
        <w:rPr>
          <w:b/>
          <w:bCs/>
        </w:rPr>
      </w:pPr>
      <w:r w:rsidRPr="009D7B82">
        <w:rPr>
          <w:b/>
          <w:bCs/>
        </w:rPr>
        <w:t>에세이감자 경험 에세이 Sample</w:t>
      </w:r>
    </w:p>
    <w:p w14:paraId="49796B26" w14:textId="77777777" w:rsidR="009D7B82" w:rsidRPr="009D7B82" w:rsidRDefault="009D7B82" w:rsidP="009D7B82">
      <w:pPr>
        <w:rPr>
          <w:b/>
          <w:bCs/>
        </w:rPr>
      </w:pPr>
      <w:r w:rsidRPr="009D7B82">
        <w:rPr>
          <w:b/>
          <w:bCs/>
        </w:rPr>
        <w:t>1. Biggest Accomplishment</w:t>
      </w:r>
    </w:p>
    <w:p w14:paraId="521072E3" w14:textId="77777777" w:rsidR="009D7B82" w:rsidRPr="009D7B82" w:rsidRDefault="009D7B82" w:rsidP="009D7B82">
      <w:r w:rsidRPr="009D7B82">
        <w:rPr>
          <w:i/>
          <w:iCs/>
        </w:rPr>
        <w:t>(e.g. Tell me about an accomplishment you are particularly proud of)</w:t>
      </w:r>
    </w:p>
    <w:p w14:paraId="5C143F63" w14:textId="77777777" w:rsidR="009D7B82" w:rsidRPr="009D7B82" w:rsidRDefault="009D7B82" w:rsidP="009D7B82">
      <w:r w:rsidRPr="009D7B82">
        <w:rPr>
          <w:b/>
          <w:bCs/>
        </w:rPr>
        <w:t>Situation</w:t>
      </w:r>
      <w:r w:rsidRPr="009D7B82">
        <w:br/>
        <w:t>OOO의 OOO 법인 분쟁 해결 프로젝트는 제가 맡은 업무 중 가장 도전적이면서도 보람 있었던 경험 중 하나였습니다. 이 프로젝트는 클라이언트가 인수한 OOO 법인의 소수주주가 잔여 지분에 대해 Put Option을 행사하면서 발생한 갈등이었습니다. 핵심 쟁점은 EBITDA 산정 기준에 대한 해석 차이였고, 이 분쟁이 장기화될 경우 클라이언트는 약 200억원에 달하는 예산 초과 비용을 감수해야 할 상황이었습니다.</w:t>
      </w:r>
    </w:p>
    <w:p w14:paraId="0FD09967" w14:textId="116DC66E" w:rsidR="009D7B82" w:rsidRPr="009D7B82" w:rsidRDefault="009D7B82" w:rsidP="009D7B82">
      <w:r w:rsidRPr="009D7B82">
        <w:rPr>
          <w:b/>
          <w:bCs/>
        </w:rPr>
        <w:t>Challenge</w:t>
      </w:r>
      <w:r w:rsidRPr="009D7B82">
        <w:br/>
        <w:t>저는 대주주 측 재무자문사인 OOO소속으로 본 협상에 투입되어, 메인 발표 및 협상 진행을 맡게 되었습니다. 협상 테이블에는 OOO 회계법인 OOO, 소수주주 측 자문사, 창업자의 딸이자 주요 소수지분 보유자, 그리고 정치적 배경을 가진 또 다른 투자자 등 다양한 이해관계자가 참여하고 있었습니다. 특히 정치인 출신 인사는 강한 어조와 고압적인 스타일로 협상 분위기를 주도했습니다.</w:t>
      </w:r>
    </w:p>
    <w:p w14:paraId="5099AF20" w14:textId="3B622933" w:rsidR="009D7B82" w:rsidRPr="009D7B82" w:rsidRDefault="009D7B82" w:rsidP="009D7B82">
      <w:r w:rsidRPr="009D7B82">
        <w:rPr>
          <w:b/>
          <w:bCs/>
        </w:rPr>
        <w:t>Action</w:t>
      </w:r>
      <w:r w:rsidRPr="009D7B82">
        <w:br/>
      </w:r>
      <w:r w:rsidR="00FA5904" w:rsidRPr="009D7B82">
        <w:t>초기 화상 회의에서는 이러한 낯선 분위기와 강한 상대방 태도에 위축되기도 했습니다.</w:t>
      </w:r>
      <w:r w:rsidR="00FA5904">
        <w:rPr>
          <w:rFonts w:hint="eastAsia"/>
        </w:rPr>
        <w:t xml:space="preserve"> </w:t>
      </w:r>
      <w:r w:rsidRPr="009D7B82">
        <w:t>하지만 저는 단순한 숫자 논리만으로는 이 문제를 풀 수 없다는 것을 빠르게 깨달았고, 현장 미팅을 앞두고 전략을 다음 세 단계로 전환했습니다.</w:t>
      </w:r>
      <w:r w:rsidRPr="009D7B82">
        <w:br/>
        <w:t>첫째, 신뢰 형성을 위한 개인적 접점을 만들고자 했습니다. 중재 회계법인 OOO와의 라포 형성을 위해, OOO 교환학생 시절 OOO 인근에서 지냈던 경험을 언급하며 현장에서 커피 채팅을 시도했고, 짧은 시간이었지만 신뢰를 구축하는 데 성공했습니다.</w:t>
      </w:r>
      <w:r w:rsidRPr="009D7B82">
        <w:br/>
        <w:t>둘째, 발표 내용을 단순하고 명확하게 재구성했습니다. 쟁점 자체는 복잡하지 않았지만, 회계 비전문가인 상대 측 법무팀과 소수주주들도 쉽게 이해할 수 있도록 숫자를 시각화하고 서술형 표현을 보강해 발표 자료를 조정했습니다. 커뮤니케이션의 목적은 설득이 아닌 ‘납득’에 있다는 점을 염두에 두었습니다.</w:t>
      </w:r>
      <w:r w:rsidRPr="009D7B82">
        <w:br/>
        <w:t>셋째, 협상 태도를 강대강이 아닌 조율 중심으로 설정했습니다. 외국인 주주에 대한 반감 가능성을 고려해, 정면 대결보다는 유연하게 설명하고 조율하는 퍼소나를 유지했습니다. 상대방의 감정을 건드리지 않으면서도 핵심 논리를 일관되게 전달하는 데 집중했습니다.</w:t>
      </w:r>
    </w:p>
    <w:p w14:paraId="32E04CFF" w14:textId="77777777" w:rsidR="009D7B82" w:rsidRPr="009D7B82" w:rsidRDefault="009D7B82" w:rsidP="009D7B82">
      <w:r w:rsidRPr="009D7B82">
        <w:rPr>
          <w:b/>
          <w:bCs/>
        </w:rPr>
        <w:t>Result</w:t>
      </w:r>
      <w:r w:rsidRPr="009D7B82">
        <w:br/>
        <w:t xml:space="preserve">최종적으로 중재 회계법인은 클라이언트 측 논리를 수용했고, 협상은 유리한 조건에서 마무리되었습니다. 이로 인해 클라이언트는 약 150억원의 비용을 절감(최초 소수주주 측 제시 700억원에서 550억원 수준으로 지급하는 것으로 OOO 판결)하며 소수지분 인수를 </w:t>
      </w:r>
      <w:r w:rsidRPr="009D7B82">
        <w:lastRenderedPageBreak/>
        <w:t>안정적으로 마무리할 수 있었고, 이후 OOO 현지 사업도 원활히 이어갈 수 있는 기반을 마련하게 되었습니다.</w:t>
      </w:r>
    </w:p>
    <w:p w14:paraId="61F69B77" w14:textId="77777777" w:rsidR="009D7B82" w:rsidRPr="009D7B82" w:rsidRDefault="009D7B82" w:rsidP="009D7B82">
      <w:r w:rsidRPr="009D7B82">
        <w:rPr>
          <w:b/>
          <w:bCs/>
        </w:rPr>
        <w:t>Takeaway</w:t>
      </w:r>
      <w:r w:rsidRPr="009D7B82">
        <w:br/>
        <w:t>이 경험을 통해 저는 숫자와 계약이라는 하드 스킬 외에도, 문화적 맥락에 대한 이해, 공감 능력, 그리고 상황에 맞는 전략적 커뮤니케이션이 국제 협상에서 얼마나 결정적인 역할을 하는지 체감했습니다. 갈등 해결에 있어 진정한 전략은 논리를 넘어 사람을 설계하는 힘에서 비롯된다는 사실을 실전에서 배운 값진 경험이었습니다.</w:t>
      </w:r>
    </w:p>
    <w:p w14:paraId="4CB71359" w14:textId="77777777" w:rsidR="009D7B82" w:rsidRPr="009D7B82" w:rsidRDefault="009D7B82" w:rsidP="009D7B82">
      <w:r w:rsidRPr="009D7B82">
        <w:pict w14:anchorId="322A5CA6">
          <v:rect id="_x0000_i1067" style="width:0;height:1.5pt" o:hralign="center" o:hrstd="t" o:hr="t" fillcolor="#a0a0a0" stroked="f"/>
        </w:pict>
      </w:r>
    </w:p>
    <w:p w14:paraId="266E257C" w14:textId="77777777" w:rsidR="009D7B82" w:rsidRPr="009D7B82" w:rsidRDefault="009D7B82" w:rsidP="009D7B82">
      <w:pPr>
        <w:rPr>
          <w:b/>
          <w:bCs/>
        </w:rPr>
      </w:pPr>
      <w:r w:rsidRPr="009D7B82">
        <w:rPr>
          <w:b/>
          <w:bCs/>
        </w:rPr>
        <w:t>2. Biggest Challenge / Setback / Resilience</w:t>
      </w:r>
    </w:p>
    <w:p w14:paraId="6AA0CBF4" w14:textId="77777777" w:rsidR="009D7B82" w:rsidRPr="009D7B82" w:rsidRDefault="009D7B82" w:rsidP="009D7B82">
      <w:r w:rsidRPr="009D7B82">
        <w:rPr>
          <w:i/>
          <w:iCs/>
        </w:rPr>
        <w:t>(e.g. Tell me about a time when you faced a significant setback or failure.)</w:t>
      </w:r>
    </w:p>
    <w:p w14:paraId="35BD3B8A" w14:textId="77777777" w:rsidR="009D7B82" w:rsidRPr="009D7B82" w:rsidRDefault="009D7B82" w:rsidP="009D7B82">
      <w:r w:rsidRPr="009D7B82">
        <w:rPr>
          <w:b/>
          <w:bCs/>
        </w:rPr>
        <w:t>Situation</w:t>
      </w:r>
      <w:r w:rsidRPr="009D7B82">
        <w:br/>
        <w:t>OOO 대학교 학부 시절, 저는 한인 축구팀의 재무담당을 맡아 약 13,000불 규모의 연간 예산을 관리 했습니다. 그 중에서 가장 큰 행사는 매년 OOO 8개 학교, 300명 이상의 인원이 참여하는 축구 토너먼트 개최를 재정적으로 기획하고 실행하는 것이었습니다.</w:t>
      </w:r>
    </w:p>
    <w:p w14:paraId="37A1E630" w14:textId="2F347EA0" w:rsidR="009D7B82" w:rsidRPr="009D7B82" w:rsidRDefault="009D7B82" w:rsidP="009D7B82">
      <w:r w:rsidRPr="009D7B82">
        <w:rPr>
          <w:b/>
          <w:bCs/>
        </w:rPr>
        <w:t>Challenge</w:t>
      </w:r>
      <w:r w:rsidRPr="009D7B82">
        <w:br/>
        <w:t>당시 저는 지역 내 식당, 미용실, 기업 등 네트워크를 적극적으로 활용하여 예년보다 더 큰 규모인 수천불의 스폰서 금액을 펀딩하는 성과를 만들어 내며 큰 역할을 하고 있었습니다. 그러나 토너먼트 개최를 하루 앞두고 갑자기 기상 상황이 악화되어 폭우가 예상되었습니다.</w:t>
      </w:r>
      <w:r w:rsidRPr="009D7B82">
        <w:br/>
        <w:t xml:space="preserve">재무담당으로서 저는 행사를 취소할 경우 이미 확보한 스폰서 자금 반환 문제와 3,000불에 달하는 구장 대여비 디파짓의 환급 문제를 처리해야 하는 매우 어려운 상황에 놓였습니다. </w:t>
      </w:r>
    </w:p>
    <w:p w14:paraId="3DA67E01" w14:textId="77777777" w:rsidR="00FA5904" w:rsidRDefault="009D7B82" w:rsidP="009D7B82">
      <w:pPr>
        <w:rPr>
          <w:b/>
          <w:bCs/>
        </w:rPr>
      </w:pPr>
      <w:r w:rsidRPr="009D7B82">
        <w:rPr>
          <w:b/>
          <w:bCs/>
        </w:rPr>
        <w:t>Action</w:t>
      </w:r>
    </w:p>
    <w:p w14:paraId="59089D19" w14:textId="373CC06F" w:rsidR="009D7B82" w:rsidRPr="009D7B82" w:rsidRDefault="00FA5904" w:rsidP="009D7B82">
      <w:r w:rsidRPr="009D7B82">
        <w:t>하지만 행사를 무리하게 진행할 경우에는 참가자들의 안전이 위험에 처할 수 있었고, 문제가 생길 경우 참가 학교들과의 장기적 신뢰 관계가 손상되어 후배들이 향후 토너먼트를 개최할 수 없을지도 모른다는 심각한 고민에 빠졌습니다.</w:t>
      </w:r>
      <w:r w:rsidR="009D7B82" w:rsidRPr="009D7B82">
        <w:br/>
        <w:t>저는 책임자로서 다음과 같은 3가지 구체적인 조치를 신속히 실행했습니다.</w:t>
      </w:r>
      <w:r w:rsidR="009D7B82" w:rsidRPr="009D7B82">
        <w:br/>
        <w:t>첫째, 신속히 임원진을 긴급 소집하여 리스크 평가 회의를 열었습니다. 여기서 저는 기상 상황에 따른 안전성 위험과 재정적 손실 규모를 명확히 분석하여 임원진의 의사결정을 도왔습니다. 논의 끝에 참가자들의 안전과 참가 학교 간의 장기적 관계 유지를 우선적으로 고려하여 행사 취소를 결정했습니다.</w:t>
      </w:r>
      <w:r w:rsidR="009D7B82" w:rsidRPr="009D7B82">
        <w:br/>
        <w:t>둘째, 즉시 축구장 관리 담당자와 대면 협상에 나섰습니다. 당초 계약상 행사 당일 취소</w:t>
      </w:r>
      <w:r w:rsidR="009D7B82" w:rsidRPr="009D7B82">
        <w:lastRenderedPageBreak/>
        <w:t>는 전체 비용을 지불해야 하는 상황이었습니다. 하지만 매년 변경되던 개최 장소를 향후 3년간 해당 장소로 gurantee 하겠다는 협상 끝에 디파짓만 지불하고 페널티 fee는 없도록 합의하여 재정적 피해를 최소화했습니다.</w:t>
      </w:r>
      <w:r w:rsidR="009D7B82" w:rsidRPr="009D7B82">
        <w:br/>
        <w:t>셋째, 확보한 스폰서 자금 문제 해결을 위해 각 스폰서들과 개별적으로 소통하며 설득했습니다. 이 과정에서 신뢰 유지와 지속 가능한 협력 관계를 강조하여 모든 스폰서로부터 지원금을 반환하지 않고 다음 해 행사 예산으로 이월시키는 데 성공했습니다.</w:t>
      </w:r>
    </w:p>
    <w:p w14:paraId="3A7FA3DF" w14:textId="77777777" w:rsidR="009D7B82" w:rsidRPr="009D7B82" w:rsidRDefault="009D7B82" w:rsidP="009D7B82">
      <w:r w:rsidRPr="009D7B82">
        <w:rPr>
          <w:b/>
          <w:bCs/>
        </w:rPr>
        <w:t>Result</w:t>
      </w:r>
      <w:r w:rsidRPr="009D7B82">
        <w:br/>
        <w:t>그 결과, 예상치 못한 위기 속에서도 참가자들의 안전을 확보하고 재정적 손실을 최소화할 수 있었습니다. 동시에 장기적인 관계를 고려한 결정 덕분에 스폰서들과의 신뢰를 유지했고, 다음 해 후배들은 이월된 예산과 구축된 네트워크를 활용하여 성공적으로 토너먼트를 개최할 수 있었습니다.</w:t>
      </w:r>
    </w:p>
    <w:p w14:paraId="4DBE690B" w14:textId="77777777" w:rsidR="009D7B82" w:rsidRPr="009D7B82" w:rsidRDefault="009D7B82" w:rsidP="009D7B82">
      <w:r w:rsidRPr="009D7B82">
        <w:rPr>
          <w:b/>
          <w:bCs/>
        </w:rPr>
        <w:t>Takeaway</w:t>
      </w:r>
      <w:r w:rsidRPr="009D7B82">
        <w:br/>
        <w:t>이 경험은 저에게 불확실한 상황에서도 신속하고 책임감 있는 리스크 관리가 얼마나 중요한지 깨닫게 했습니다. 또한 눈앞의 손실만이 아니라 장기적인 신뢰 관계를 고려하여 결정을 내리는 것이 진정한 리더십임을 배웠습니다. 이후 OOO에서 복잡한 의사결정을 내릴 때마다, 이 경험은 저에게 가장 중요한 판단 기준이자 실무에서 빛을 발한 귀중한 자산이 되었습니다.</w:t>
      </w:r>
    </w:p>
    <w:p w14:paraId="1CD0AC55" w14:textId="77777777" w:rsidR="009D7B82" w:rsidRPr="009D7B82" w:rsidRDefault="009D7B82" w:rsidP="009D7B82">
      <w:r w:rsidRPr="009D7B82">
        <w:pict w14:anchorId="1E310DF2">
          <v:rect id="_x0000_i1068" style="width:0;height:1.5pt" o:hralign="center" o:hrstd="t" o:hr="t" fillcolor="#a0a0a0" stroked="f"/>
        </w:pict>
      </w:r>
    </w:p>
    <w:p w14:paraId="0C6FEA7C" w14:textId="77777777" w:rsidR="009D7B82" w:rsidRPr="009D7B82" w:rsidRDefault="009D7B82" w:rsidP="009D7B82">
      <w:pPr>
        <w:rPr>
          <w:b/>
          <w:bCs/>
        </w:rPr>
      </w:pPr>
      <w:r w:rsidRPr="009D7B82">
        <w:rPr>
          <w:b/>
          <w:bCs/>
        </w:rPr>
        <w:t>3. Solved Problem / Complicated Task / Make Decision</w:t>
      </w:r>
    </w:p>
    <w:p w14:paraId="3C8353F7" w14:textId="77777777" w:rsidR="009D7B82" w:rsidRPr="009D7B82" w:rsidRDefault="009D7B82" w:rsidP="009D7B82">
      <w:r w:rsidRPr="009D7B82">
        <w:rPr>
          <w:i/>
          <w:iCs/>
        </w:rPr>
        <w:t>(e.g. Tell me about a difficult decision you had to make at work)</w:t>
      </w:r>
    </w:p>
    <w:p w14:paraId="1538F80F" w14:textId="77777777" w:rsidR="009D7B82" w:rsidRPr="009D7B82" w:rsidRDefault="009D7B82" w:rsidP="009D7B82">
      <w:r w:rsidRPr="009D7B82">
        <w:rPr>
          <w:b/>
          <w:bCs/>
        </w:rPr>
        <w:t>Situation</w:t>
      </w:r>
      <w:r w:rsidRPr="009D7B82">
        <w:br/>
        <w:t>OOO OOO 팀에서 근무하던 당시, 저는 OOO라는 클라이언트의 RIC(Regulated Investment Companies) 펀드 세금 보고 업무를 맡게 되었습니다. 팀은 총 6명이었고, 2주 안에 100개 이상의 펀드에 대한 OOO 주 세금 보고 양식을 제출해야 했습니다.</w:t>
      </w:r>
    </w:p>
    <w:p w14:paraId="45911C4F" w14:textId="77777777" w:rsidR="009D7B82" w:rsidRPr="009D7B82" w:rsidRDefault="009D7B82" w:rsidP="009D7B82">
      <w:r w:rsidRPr="009D7B82">
        <w:rPr>
          <w:b/>
          <w:bCs/>
        </w:rPr>
        <w:t>Challenge</w:t>
      </w:r>
      <w:r w:rsidRPr="009D7B82">
        <w:br/>
        <w:t>문제는 한 펀드를 처리하는 데 평균 30분 이상이 소요된다는 점이었고, 주어진 시간 안에 모든 보고를 끝내는 것은 물리적으로 매우 비효율적인 구조였습니다. 더군다나 사용 중인 세금 소프트웨어가 오래되어 시스템 지연이 잦았고, 반복 입력으로 인한 오류 가능성도 상당했습니다.</w:t>
      </w:r>
    </w:p>
    <w:p w14:paraId="6AF7D9C3" w14:textId="77777777" w:rsidR="009D7B82" w:rsidRPr="009D7B82" w:rsidRDefault="009D7B82" w:rsidP="009D7B82">
      <w:r w:rsidRPr="009D7B82">
        <w:rPr>
          <w:b/>
          <w:bCs/>
        </w:rPr>
        <w:t>Action</w:t>
      </w:r>
      <w:r w:rsidRPr="009D7B82">
        <w:br/>
        <w:t>이러한 상황에서 저는 문제를 근본적으로 해결할 방법을 고민했고, 세 가지 단계로 실행에 옮겼습니다.</w:t>
      </w:r>
      <w:r w:rsidRPr="009D7B82">
        <w:br/>
      </w:r>
      <w:r w:rsidRPr="009D7B82">
        <w:lastRenderedPageBreak/>
        <w:t>첫 번째로, 업무 흐름을 분석해 반복성과 비효율성이 높은 영역을 정의했습니다. 세금 보고 양식은 대부분 동일한 형식을 따르고 있었고, 사람이 직접 처리하지 않아도 되는 작업이 많다는 점에 주목했습니다. 이에 따라 저는 회사에서 장려하던 RPA 툴인 OOO를 활용해 자동화를 시도하기로 결정했습니다.</w:t>
      </w:r>
      <w:r w:rsidRPr="009D7B82">
        <w:br/>
        <w:t>두 번째 단계에서는, 코딩 경험이 없던 상황에서도 OOO의 직관적인 인터페이스와 사내 교육자료, 그리고 OOO 부서 동료들의 도움을 바탕으로 자동화 로직을 빠르게 익혔습니다. 엑셀에서 수집한 세금 데이터를 불러와 해당 내용을 온라인 PDF 양식에 자동으로 입력하는 프로세스를 설계했고, 100개 이상의 펀드에 반복 적용 가능한 구조로 정리했습니다.</w:t>
      </w:r>
      <w:r w:rsidRPr="009D7B82">
        <w:br/>
        <w:t>세 번째로, 완성된 자동화 도구를 실제 프로젝트에 적용해 효과를 검증한 후, 조직 전체로 확산할 수 있도록 했습니다. 그 결과 기존의 3단계 검토 과정을 2단계로 축소할 수 있었고, 전체 업무 시간도 약 50시간 절감하는 성과를 냈습니다. 제가 개발한 자동화 툴은 OOO 본사의 디지털 플랫폼에 공식 등록되어 다른 팀들도 사용할 수 있게 되었고, 이에 따른 Financial Reward도 수여받았습니다.</w:t>
      </w:r>
    </w:p>
    <w:p w14:paraId="416A1097" w14:textId="77777777" w:rsidR="009D7B82" w:rsidRPr="009D7B82" w:rsidRDefault="009D7B82" w:rsidP="009D7B82">
      <w:r w:rsidRPr="009D7B82">
        <w:rPr>
          <w:b/>
          <w:bCs/>
        </w:rPr>
        <w:t>Result</w:t>
      </w:r>
      <w:r w:rsidRPr="009D7B82">
        <w:br/>
        <w:t>업무 흐름이 대폭 효율화되었고, 검토 단계 단축 및 약 50시간의 절감 효과를 냈습니다. 자동화 툴은 조직 차원에서 공식 활용되기 시작했습니다.</w:t>
      </w:r>
    </w:p>
    <w:p w14:paraId="1D0B4959" w14:textId="77777777" w:rsidR="009D7B82" w:rsidRPr="009D7B82" w:rsidRDefault="009D7B82" w:rsidP="009D7B82">
      <w:r w:rsidRPr="009D7B82">
        <w:rPr>
          <w:b/>
          <w:bCs/>
        </w:rPr>
        <w:t>Takeaway</w:t>
      </w:r>
      <w:r w:rsidRPr="009D7B82">
        <w:br/>
        <w:t>이번 경험을 통해 저는 기술적 배경이 없더라도 구조적 사고와 실행력을 바탕으로 문제를 해결할 수 있다는 자신감을 얻었습니다. 특히 “지금 이 방식이 최선인가?”라는 질문을 던지고, 기존 방식을 비판적으로 재구성하려는 태도가 변화의 출발점이 될 수 있다는 점을 배웠습니다.</w:t>
      </w:r>
      <w:r w:rsidRPr="009D7B82">
        <w:br/>
        <w:t>AI와 자동화가 점점 중요해지는 환경 속에서, 저는 단순히 기술을 사용하는 사람을 넘어, 기술을 실용적으로 적용해 조직의 방식 자체를 바꾸는 전략 실행자로 성장하고자 합니다.</w:t>
      </w:r>
    </w:p>
    <w:p w14:paraId="5509A2AA" w14:textId="77777777" w:rsidR="009D7B82" w:rsidRPr="009D7B82" w:rsidRDefault="009D7B82" w:rsidP="009D7B82">
      <w:r w:rsidRPr="009D7B82">
        <w:pict w14:anchorId="5AF0B4E2">
          <v:rect id="_x0000_i1069" style="width:0;height:1.5pt" o:hralign="center" o:hrstd="t" o:hr="t" fillcolor="#a0a0a0" stroked="f"/>
        </w:pict>
      </w:r>
    </w:p>
    <w:p w14:paraId="6DB22A99" w14:textId="77777777" w:rsidR="009D7B82" w:rsidRPr="009D7B82" w:rsidRDefault="009D7B82" w:rsidP="009D7B82">
      <w:pPr>
        <w:rPr>
          <w:b/>
          <w:bCs/>
        </w:rPr>
      </w:pPr>
      <w:r w:rsidRPr="009D7B82">
        <w:rPr>
          <w:b/>
          <w:bCs/>
        </w:rPr>
        <w:t>4. Handled Conflict or Disagreement / Foster Teamwork / Collaborated</w:t>
      </w:r>
    </w:p>
    <w:p w14:paraId="67191D6D" w14:textId="77777777" w:rsidR="009D7B82" w:rsidRPr="009D7B82" w:rsidRDefault="009D7B82" w:rsidP="009D7B82">
      <w:r w:rsidRPr="009D7B82">
        <w:rPr>
          <w:i/>
          <w:iCs/>
        </w:rPr>
        <w:t>(e.g. Tell me about a time you faced conflict within a team.)</w:t>
      </w:r>
    </w:p>
    <w:p w14:paraId="498AC387" w14:textId="77777777" w:rsidR="009D7B82" w:rsidRPr="009D7B82" w:rsidRDefault="009D7B82" w:rsidP="009D7B82">
      <w:r w:rsidRPr="009D7B82">
        <w:rPr>
          <w:b/>
          <w:bCs/>
        </w:rPr>
        <w:t>Situation</w:t>
      </w:r>
      <w:r w:rsidRPr="009D7B82">
        <w:br/>
        <w:t>OOO는 OOO 내 C5 계열 소재 제조공장을 인수하는 거래(Deal Size약 $ 150 million)를 추진하고 있었고, 저는 해당 프로젝트에서 인수가격 산정을 위한 예비 재무모델링 작업을 담당했습니다. 이 업무는 단순한 Valuation이 아닌, 클라이언트 내부의 이견을 조율하기 위한 전략적 판단 도구로서의 역할이 매우 컸습니다.</w:t>
      </w:r>
    </w:p>
    <w:p w14:paraId="6B7BDF37" w14:textId="77777777" w:rsidR="009D7B82" w:rsidRPr="009D7B82" w:rsidRDefault="009D7B82" w:rsidP="009D7B82">
      <w:r w:rsidRPr="009D7B82">
        <w:rPr>
          <w:b/>
          <w:bCs/>
        </w:rPr>
        <w:lastRenderedPageBreak/>
        <w:t>Challenge</w:t>
      </w:r>
      <w:r w:rsidRPr="009D7B82">
        <w:br/>
        <w:t>특히 어려웠던 점은 이해관계의 복잡성이었습니다. 당시 OOO 내부에는 두 개의 팀이 협업 중이었는데, 하나는 인수를 추진하는 OOO 팀을 지원하고 있었고, 제가 속한 팀은 투자의 최종 심사 및 승인 권한을 가진 OOO 지주 회사를 고객으로 두고 있었습니다. 양측 모두 동일한 그룹에 속해 있었지만 인수 추진에 대한 관점은 달랐고, 제가 수행하는 Valuation 모델링은 이 중립 지점을 설계해야 하는 핵심 도구였습니다.</w:t>
      </w:r>
    </w:p>
    <w:p w14:paraId="0A2F44A2" w14:textId="77777777" w:rsidR="009D7B82" w:rsidRPr="009D7B82" w:rsidRDefault="009D7B82" w:rsidP="009D7B82">
      <w:r w:rsidRPr="009D7B82">
        <w:rPr>
          <w:b/>
          <w:bCs/>
        </w:rPr>
        <w:t>Action</w:t>
      </w:r>
      <w:r w:rsidRPr="009D7B82">
        <w:br/>
        <w:t>이 복잡한 과제를 해결하기 위해 저는 세 단계에 걸쳐 문제를 접근했습니다.</w:t>
      </w:r>
      <w:r w:rsidRPr="009D7B82">
        <w:br/>
        <w:t>첫째, 핵심은 ‘이견의 논점’을 정리하는 것이었습니다. 양측 모두 같은 데이터를 보고도 다른 결론을 내리는 이유가 무엇인지 분석했고, 그 출발점이 인수가정과 할인율, 주요 영업지표에 대한 해석 차이에 있다는 것을 파악했습니다. 따라서 모델링 이전에 가정의 구조 자체를 명확히 설계하는 데 집중했습니다.</w:t>
      </w:r>
      <w:r w:rsidRPr="009D7B82">
        <w:br/>
        <w:t>둘째, 모델 구조와 커뮤니케이션 방식을 설계했습니다. 복잡한 손익구조를 가진 대상 회사의 수익성과 비용 요인을 시각적으로 구분하여 누구나 직관적으로 이해할 수 있도록 재무모델의 구성 방식을 바꾸었습니다. 과거 개인적으로 비용을 들여 외부 Valuation 교육을 수료했던 경험이 큰 도움이 되었고, 재무와 전략이 만나는 영역에서 설득력 있는 산출물을 만들어낼 수 있었습니다.</w:t>
      </w:r>
      <w:r w:rsidRPr="009D7B82">
        <w:br/>
        <w:t>셋째, 결과물을 검토받고 조율했습니다. 모델 완성 이후에는 두 이해관계자가 동시에 납득할 수 있도록 주요 수치를 비교하는 별도 시나리오 분석 페이지를 추가했고, 보고 회의 전 사전 리뷰 시간을 충분히 확보해 각 이해당사자들과 개별 소통하며 이견을 사전에 정리했습니다.</w:t>
      </w:r>
    </w:p>
    <w:p w14:paraId="5268B3DF" w14:textId="77777777" w:rsidR="009D7B82" w:rsidRPr="009D7B82" w:rsidRDefault="009D7B82" w:rsidP="009D7B82">
      <w:r w:rsidRPr="009D7B82">
        <w:rPr>
          <w:b/>
          <w:bCs/>
        </w:rPr>
        <w:t>Result</w:t>
      </w:r>
      <w:r w:rsidRPr="009D7B82">
        <w:br/>
        <w:t>최종적으로 해당 Valuation 산출물은 그룹 내 양측의 의견 차이를 조율하는 데 큰 역할을 했고, 제시한 인수가격 가이드는 내부 승인을 통과해 거래 검토가 다음 단계로 이어질 수 있었습니다. 이후 프로젝트에 함께했던 파트너와 PM으로부터 좋은 평가를 받았고, 이후 다양한 산업군에서의 DCF 모델링을 주도적으로 수행하며 팀 내 핵심 인력으로 자리잡게 되었습니다.</w:t>
      </w:r>
    </w:p>
    <w:p w14:paraId="15C9549F" w14:textId="77777777" w:rsidR="009D7B82" w:rsidRPr="009D7B82" w:rsidRDefault="009D7B82" w:rsidP="009D7B82">
      <w:r w:rsidRPr="009D7B82">
        <w:rPr>
          <w:b/>
          <w:bCs/>
        </w:rPr>
        <w:t>Takeaway</w:t>
      </w:r>
      <w:r w:rsidRPr="009D7B82">
        <w:br/>
        <w:t>이번 경험은 이해관계가 복잡할수록, 주관을 배제하고 데이터를 기반으로 설계된 논리가 결국 설득의 가장 강력한 도구가 된다는 교훈을 주었습니다. 다양한 의견 사이에서 정제된 데이터를 중심으로 신뢰를 구축해가는 과정을 통해 저는 더욱 전략적인 모델링 전문가로 성장할 수 있었습니다.</w:t>
      </w:r>
    </w:p>
    <w:p w14:paraId="67C00CBC" w14:textId="77777777" w:rsidR="009D7B82" w:rsidRPr="009D7B82" w:rsidRDefault="009D7B82" w:rsidP="009D7B82">
      <w:r w:rsidRPr="009D7B82">
        <w:pict w14:anchorId="5F58363D">
          <v:rect id="_x0000_i1070" style="width:0;height:1.5pt" o:hralign="center" o:hrstd="t" o:hr="t" fillcolor="#a0a0a0" stroked="f"/>
        </w:pict>
      </w:r>
    </w:p>
    <w:p w14:paraId="4DB5723F" w14:textId="77777777" w:rsidR="009D7B82" w:rsidRPr="009D7B82" w:rsidRDefault="009D7B82" w:rsidP="009D7B82">
      <w:pPr>
        <w:rPr>
          <w:b/>
          <w:bCs/>
        </w:rPr>
      </w:pPr>
      <w:r w:rsidRPr="009D7B82">
        <w:rPr>
          <w:b/>
          <w:bCs/>
        </w:rPr>
        <w:lastRenderedPageBreak/>
        <w:t>5. Leadership</w:t>
      </w:r>
    </w:p>
    <w:p w14:paraId="44ECAE95" w14:textId="77777777" w:rsidR="009D7B82" w:rsidRPr="009D7B82" w:rsidRDefault="009D7B82" w:rsidP="009D7B82">
      <w:r w:rsidRPr="009D7B82">
        <w:rPr>
          <w:i/>
          <w:iCs/>
        </w:rPr>
        <w:t>(e.g. Tell me about a time you demonstrated leadership)</w:t>
      </w:r>
    </w:p>
    <w:p w14:paraId="46F25FD9" w14:textId="77777777" w:rsidR="009D7B82" w:rsidRPr="009D7B82" w:rsidRDefault="009D7B82" w:rsidP="009D7B82">
      <w:r w:rsidRPr="009D7B82">
        <w:rPr>
          <w:b/>
          <w:bCs/>
        </w:rPr>
        <w:t>Situation</w:t>
      </w:r>
      <w:r w:rsidRPr="009D7B82">
        <w:br/>
        <w:t>정유사 간의 M&amp;A 딜(Deal size 약 USD 700 millions)이 진행되던 당시, 저는 인수자문사 측에서 PMO(Project Management Office) 역할을 맡아 프로젝트 전반을 조율했습니다. 제 업무는 MP 세션, Site Visit, 회의 일정 등 M&amp;A 전 과정을 아우르는 일정 관리뿐 아니라, 각 자문사 및 클라이언트 사이의 주요 쟁점을 정리하고 논의를 통해 의사결정을 이끌어내는 일이었습니다. 때로는 매각자문사와의 협의까지 포함되는, 전방위적 조율이 요구되는 포지션이었습니다.</w:t>
      </w:r>
    </w:p>
    <w:p w14:paraId="5B53D9E1" w14:textId="77777777" w:rsidR="009D7B82" w:rsidRPr="009D7B82" w:rsidRDefault="009D7B82" w:rsidP="009D7B82">
      <w:r w:rsidRPr="009D7B82">
        <w:rPr>
          <w:b/>
          <w:bCs/>
        </w:rPr>
        <w:t>Challenge</w:t>
      </w:r>
      <w:r w:rsidRPr="009D7B82">
        <w:br/>
        <w:t>딜이 진전될수록 자문사, 사업부, 클라이언트 내부의 이해관계가 분화되기 시작했습니다. 특히 인수 대상이 정유사였기 때문에, 생산(refining), 트레이딩(trading), 리테일(retail) 등 각 부문이 서로 다른 관점을 가졌습니다. 클라이언트 내부에서도 특정 부문은 해당 회사를 긍정적으로 평가한 반면, 다른 부문에서는 사업 시너지를 찾기 어렵다는 이유로 반대 의견을 내는 등 조율이 쉽지 않은 상황이었습니다.</w:t>
      </w:r>
    </w:p>
    <w:p w14:paraId="3ADA629B" w14:textId="77777777" w:rsidR="009D7B82" w:rsidRPr="009D7B82" w:rsidRDefault="009D7B82" w:rsidP="009D7B82">
      <w:r w:rsidRPr="009D7B82">
        <w:rPr>
          <w:b/>
          <w:bCs/>
        </w:rPr>
        <w:t>Action</w:t>
      </w:r>
      <w:r w:rsidRPr="009D7B82">
        <w:br/>
        <w:t>이 문제를 해결하기 위해 저는 다음과 같은 세 단계로 접근했습니다.</w:t>
      </w:r>
      <w:r w:rsidRPr="009D7B82">
        <w:br/>
        <w:t>첫째, 이해관계를 명확히 분석하고 조정의 기준을 설정했습니다. 각 부문의 입장 차이는 정성적 논의에선 좁히기 어렵다는 판단하에, 객관적으로 비교 가능한 지표 중심의 분석 틀을 우선 정리했습니다. 주요 초점은 각 부문의 손익 경쟁력(영업이익률 등)과 외부 peer 대비 상대 성과였습니다.</w:t>
      </w:r>
      <w:r w:rsidRPr="009D7B82">
        <w:br/>
        <w:t>둘째, 부문별 데이터를 가공해 설득 가능한 스토리라인을 설계했습니다. 예를 들어 리테일 부문은 상대적으로 부정적인 평가를 받고 있었지만, peer 대비 EBITDA margin과 점포당 생산성이 높은 점을 근거로 실무진에게 새로운 시각을 제시했습니다. 이를 통해 반대 의견을 가진 사업부 내에서도 대화의 기반을 마련할 수 있었습니다.</w:t>
      </w:r>
      <w:r w:rsidRPr="009D7B82">
        <w:br/>
        <w:t>셋째, 이 데이터를 기반으로 소통 방식을 최적화했습니다. 주간 회의 안건을 사전에 공유하고, Daily 보고 회수를 주 5회에서 2회로 줄이되, 그 내용은 더 압축적이고 목적 중심적으로 운영했습니다. 그 결과, 불필요한 회의나 중복 보고가 줄었고, 자문사 및 각 부서의 실행력도 높아졌습니다.</w:t>
      </w:r>
    </w:p>
    <w:p w14:paraId="6705B44A" w14:textId="77777777" w:rsidR="009D7B82" w:rsidRPr="009D7B82" w:rsidRDefault="009D7B82" w:rsidP="009D7B82">
      <w:r w:rsidRPr="009D7B82">
        <w:rPr>
          <w:b/>
          <w:bCs/>
        </w:rPr>
        <w:t>Result</w:t>
      </w:r>
      <w:r w:rsidRPr="009D7B82">
        <w:br/>
        <w:t xml:space="preserve">최종적으로 각 부문은 정량 지표를 바탕으로 의견을 재정렬했고, 인수에 대한 통합된 결론을 도출할 수 있었습니다. PMO 역할을 수행한 저는 프로젝트의 흐름을 정리하고 팀 전체가 데이터 기반으로 나아갈 수 있도록 유도하면서 실질적인 생산성 향상에 기여할 </w:t>
      </w:r>
      <w:r w:rsidRPr="009D7B82">
        <w:lastRenderedPageBreak/>
        <w:t>수 있었습니다.</w:t>
      </w:r>
    </w:p>
    <w:p w14:paraId="60E26EDF" w14:textId="77777777" w:rsidR="009D7B82" w:rsidRPr="009D7B82" w:rsidRDefault="009D7B82" w:rsidP="009D7B82">
      <w:r w:rsidRPr="009D7B82">
        <w:rPr>
          <w:b/>
          <w:bCs/>
        </w:rPr>
        <w:t>Takeaway</w:t>
      </w:r>
      <w:r w:rsidRPr="009D7B82">
        <w:br/>
        <w:t>이 경험은 저에게 ‘복잡한 이해관계 속에서는 정량적 데이터야말로 유일하게 모두가 수용 가능한 언어’라는 사실을 명확히 보여주었습니다. 감정이나 직관이 아닌 객관적인 근거로 설득하는 능력이 의사결정의 질을 높이고, 조직 전체의 실행 속도까지 바꿀 수 있다는 점을 실감한 프로젝트였습니다.</w:t>
      </w:r>
    </w:p>
    <w:p w14:paraId="69C441BE" w14:textId="77777777" w:rsidR="009D7B82" w:rsidRPr="009D7B82" w:rsidRDefault="009D7B82" w:rsidP="009D7B82">
      <w:r w:rsidRPr="009D7B82">
        <w:pict w14:anchorId="5625B0D4">
          <v:rect id="_x0000_i1071" style="width:0;height:1.5pt" o:hralign="center" o:hrstd="t" o:hr="t" fillcolor="#a0a0a0" stroked="f"/>
        </w:pict>
      </w:r>
    </w:p>
    <w:p w14:paraId="6FED09BA" w14:textId="77777777" w:rsidR="00DC4F88" w:rsidRPr="00DC4F88" w:rsidRDefault="00DC4F88" w:rsidP="00DC4F88">
      <w:pPr>
        <w:rPr>
          <w:b/>
          <w:bCs/>
        </w:rPr>
      </w:pPr>
      <w:r w:rsidRPr="00DC4F88">
        <w:rPr>
          <w:b/>
          <w:bCs/>
        </w:rPr>
        <w:t>6. Received Constructive Feedback</w:t>
      </w:r>
    </w:p>
    <w:p w14:paraId="739B0C91" w14:textId="77777777" w:rsidR="00DC4F88" w:rsidRPr="00DC4F88" w:rsidRDefault="00DC4F88" w:rsidP="00DC4F88">
      <w:r w:rsidRPr="00DC4F88">
        <w:rPr>
          <w:i/>
          <w:iCs/>
        </w:rPr>
        <w:t>(e.g. Tell me about a piece of feedback you received. How did you respond)</w:t>
      </w:r>
    </w:p>
    <w:p w14:paraId="1E3E1B60" w14:textId="26CBAAB1" w:rsidR="00DC4F88" w:rsidRPr="00DC4F88" w:rsidRDefault="00DC4E3A" w:rsidP="00DC4F88">
      <w:r>
        <w:rPr>
          <w:rFonts w:hint="eastAsia"/>
          <w:b/>
          <w:bCs/>
        </w:rPr>
        <w:t>Situation</w:t>
      </w:r>
      <w:r w:rsidR="00DC4F88" w:rsidRPr="00DC4F88">
        <w:br/>
        <w:t>과거 인수자문사 측에서 크로스보더 M&amp;A 프로젝트에 참여했을 때, 저는 매각자문사와의 커뮤니케이션을 담당하는 실무 역할을 맡았습니다. 상대방은 OOO에 위치한 투자은행이었고, 저는 회의와 이메일을 통해 딜 진행의 여러 실무를 조율해야 했습니다. 당시 저는 OOO에서의 비즈니스 환경에서 자연스럽게 익힌 공손함과 배려 중심의 커뮤니케이션 스타일을 바탕으로 상대를 대했고, 초기 단계에서는 이를 강점이라 여겼습니다.</w:t>
      </w:r>
    </w:p>
    <w:p w14:paraId="4FACFFBA" w14:textId="77777777" w:rsidR="00DC4F88" w:rsidRPr="00DC4F88" w:rsidRDefault="00DC4F88" w:rsidP="00DC4F88">
      <w:r w:rsidRPr="00DC4F88">
        <w:rPr>
          <w:b/>
          <w:bCs/>
        </w:rPr>
        <w:t>Feedback</w:t>
      </w:r>
      <w:r w:rsidRPr="00DC4F88">
        <w:br/>
        <w:t>하지만 시간이 지날수록 문제가 발생하기 시작했습니다. 매각자문사 측의 자료 제공이 지연되거나, 딜 범위(scope)에 대한 논의가 제대로 진전되지 않는 등 협업이 원활하게 이뤄지지 않았습니다. 이를 함께 일하던 OOO 파트너는 빠르게 파악하고, 저에게 중요한 피드백을 주었습니다. “지나치게 완곡한 표현은 상대에게 해석의 여지를 줄 수 있고, 그들은 이를 협상 레버리지로 삼을 수 있다”는 것이었습니다. 직접적이고 명확한 의사소통이 필요하다는 말은 당시 제 사고방식에 큰 전환점을 주었습니다.</w:t>
      </w:r>
    </w:p>
    <w:p w14:paraId="3ADB51D8" w14:textId="003B756E" w:rsidR="00DC4F88" w:rsidRPr="00DC4F88" w:rsidRDefault="00DC4E3A" w:rsidP="00DC4F88">
      <w:r>
        <w:rPr>
          <w:rFonts w:hint="eastAsia"/>
          <w:b/>
          <w:bCs/>
        </w:rPr>
        <w:t>Action</w:t>
      </w:r>
      <w:r w:rsidR="00DC4F88" w:rsidRPr="00DC4F88">
        <w:br/>
        <w:t>이 피드백을 받은 후, 저는 세 가지 단계로 제 커뮤니케이션 방식을 점검하고 조정했습니다.</w:t>
      </w:r>
      <w:r w:rsidR="00DC4F88" w:rsidRPr="00DC4F88">
        <w:br/>
        <w:t>첫째, 이메일과 회의에서 구체적인 요청 사항과 일정 요구를 명확하게 전달하도록 문장을 재구성했습니다. 특히 이전에 익숙했던 장황한 표현과 미사여구를 줄이고, 핵심 메시지를 중심으로 간결하게 쓰는 습관을 들였습니다.</w:t>
      </w:r>
      <w:r w:rsidR="00DC4F88" w:rsidRPr="00DC4F88">
        <w:br/>
        <w:t>둘째, 회의 상황에서는 상대방이 오해할 수 있는 여지를 줄이기 위해 핵심 논점을 사전에 정리하고, 그에 기반한 질문과 확인 요청을 명확히 전달했습니다. 일정이나 자료 요청과 같은 실무적 사항일수록 더욱 명료한 톤을 사용했습니다.</w:t>
      </w:r>
      <w:r w:rsidR="00DC4F88" w:rsidRPr="00DC4F88">
        <w:br/>
        <w:t xml:space="preserve">셋째, 문화적 기대와 업무 방식의 차이에 대한 이해도를 높이기 위해, 커뮤니케이션 스타일을 상황별로 조절하는 훈련을 시작했습니다. 개인의 성향과 업무적 성향은 분리될 수 </w:t>
      </w:r>
      <w:r w:rsidR="00DC4F88" w:rsidRPr="00DC4F88">
        <w:lastRenderedPageBreak/>
        <w:t>있다는 점, 그리고 크로스보더 업무에서는 문화적 맥락에 따라 소통 방식을 유연하게 조정해야 한다는 점을 실감하게 되었습니다.</w:t>
      </w:r>
    </w:p>
    <w:p w14:paraId="0ADFAC0E" w14:textId="2224B5B7" w:rsidR="00DC4F88" w:rsidRPr="00DC4F88" w:rsidRDefault="00DC4E3A" w:rsidP="00DC4F88">
      <w:r>
        <w:rPr>
          <w:rFonts w:hint="eastAsia"/>
          <w:b/>
          <w:bCs/>
        </w:rPr>
        <w:t>Result</w:t>
      </w:r>
      <w:r w:rsidR="00DC4F88" w:rsidRPr="00DC4F88">
        <w:br/>
        <w:t>결과적으로 이후 프로젝트에서는 매각자문사와의 협의 속도가 눈에 띄게 개선되었고, 내부 파트너로부터도 “더 이상 메시지를 정리해줄 필요가 없다”는 긍정적인 평가를 받을 수 있었습니다.</w:t>
      </w:r>
    </w:p>
    <w:p w14:paraId="41D84DBB" w14:textId="1DFD262B" w:rsidR="00DC4F88" w:rsidRPr="00DC4F88" w:rsidRDefault="00DC4E3A" w:rsidP="00DC4F88">
      <w:r>
        <w:rPr>
          <w:rFonts w:hint="eastAsia"/>
          <w:b/>
          <w:bCs/>
        </w:rPr>
        <w:t>Takeaway</w:t>
      </w:r>
      <w:r w:rsidR="00DC4F88" w:rsidRPr="00DC4F88">
        <w:br/>
        <w:t>이 경험을 통해 저는 피드백이 단순한 교정이 아니라, 자신의 일하는 방식과 태도를 전략적으로 확장하는 계기가 될 수 있다는 사실을 배웠습니다. 특히 글로벌 협업 환경에서는 정확성과 명료성이 곧 신뢰로 이어진다는 점, 그리고 그것이 협상의 출발점이 된다는 것을 체감한 값진 경험이었습니다.</w:t>
      </w:r>
    </w:p>
    <w:p w14:paraId="222AE510" w14:textId="77777777" w:rsidR="00DC4F88" w:rsidRPr="00DC4F88" w:rsidRDefault="00DC4F88" w:rsidP="00DC4F88">
      <w:r w:rsidRPr="00DC4F88">
        <w:pict w14:anchorId="529611EB">
          <v:rect id="_x0000_i1098" style="width:0;height:1.5pt" o:hralign="center" o:hrstd="t" o:hr="t" fillcolor="#a0a0a0" stroked="f"/>
        </w:pict>
      </w:r>
    </w:p>
    <w:p w14:paraId="62A26064" w14:textId="77777777" w:rsidR="00DC4F88" w:rsidRPr="00DC4F88" w:rsidRDefault="00DC4F88" w:rsidP="00DC4F88">
      <w:pPr>
        <w:rPr>
          <w:b/>
          <w:bCs/>
        </w:rPr>
      </w:pPr>
      <w:r w:rsidRPr="00DC4F88">
        <w:rPr>
          <w:b/>
          <w:bCs/>
        </w:rPr>
        <w:t>7. Value / Passion / Identity</w:t>
      </w:r>
    </w:p>
    <w:p w14:paraId="0A58C468" w14:textId="77777777" w:rsidR="00DC4F88" w:rsidRPr="00DC4F88" w:rsidRDefault="00DC4F88" w:rsidP="00DC4F88">
      <w:r w:rsidRPr="00DC4F88">
        <w:rPr>
          <w:i/>
          <w:iCs/>
        </w:rPr>
        <w:t>(e.g. What matters most to you, and why? What makes you wake up in the morning everyday?)</w:t>
      </w:r>
    </w:p>
    <w:p w14:paraId="60E65AE8" w14:textId="072E58E0" w:rsidR="00DC4F88" w:rsidRPr="00DC4F88" w:rsidRDefault="00DC4F88" w:rsidP="00DC4F88">
      <w:pPr>
        <w:rPr>
          <w:b/>
          <w:bCs/>
        </w:rPr>
      </w:pPr>
      <w:r w:rsidRPr="00DC4F88">
        <w:rPr>
          <w:b/>
          <w:bCs/>
        </w:rPr>
        <w:t xml:space="preserve">Value </w:t>
      </w:r>
    </w:p>
    <w:p w14:paraId="003A6AE0" w14:textId="77777777" w:rsidR="00DC4F88" w:rsidRPr="00DC4F88" w:rsidRDefault="00DC4F88" w:rsidP="00DC4F88">
      <w:r w:rsidRPr="00DC4F88">
        <w:t>제가 가장 중요하게 생각하는 가치는 “삶을 스스로 설계하고, 책임지는 자세”입니다. 주어진 현실을 수용하는 데서 멈추지 않고, 앞으로의 삶을 미리 내다보고 준비하는 것, 그리고 그 계획을 말이 아닌 실행으로 증명하는 것. 저는 그것이 인생을 주체적으로 살아가는 방식이라고 믿습니다.</w:t>
      </w:r>
    </w:p>
    <w:p w14:paraId="5C22B8C3" w14:textId="51C4D50E" w:rsidR="00DC4F88" w:rsidRPr="00DC4F88" w:rsidRDefault="00DC4F88" w:rsidP="00DC4F88">
      <w:pPr>
        <w:rPr>
          <w:b/>
          <w:bCs/>
        </w:rPr>
      </w:pPr>
      <w:r w:rsidRPr="00DC4F88">
        <w:rPr>
          <w:b/>
          <w:bCs/>
        </w:rPr>
        <w:t xml:space="preserve">Situation / Incubation </w:t>
      </w:r>
    </w:p>
    <w:p w14:paraId="3B17032F" w14:textId="77777777" w:rsidR="00DC4F88" w:rsidRPr="00DC4F88" w:rsidRDefault="00DC4F88" w:rsidP="00DC4F88">
      <w:r w:rsidRPr="00DC4F88">
        <w:t>그 시작은 다소 사소한 계기에서 비롯되었습니다. OOO 학부 시절 여름방학, 저는 OOO OOO에서 어학연수를 하게 되었고, 전 세계에서 온 친구들과 어울리며 전혀 다른 배경과 사고방식을 가진 사람들과 공부하는 것이 얼마나 자극적인 경험인지 체감했습니다. 그리고 자연스럽게 “나도 언젠가는 이런 환경에서 더 깊이 배우고 싶다”는 열망이 생겼고, 그 목표는 MBA라는 구체적인 형태로 자리 잡기 시작했습니다. 그러나 동시에 현실적인 문제가 머리를 스쳤습니다. 생활비, 학비, 월세, 보험. MBA는 단지 꿈만으로 갈 수 있는 길이 아니라는 사실도 함께 깨달았습니다. 그렇다면 언젠가의 도전을 위한 준비를 지금부터 시작해야 한다고 생각했고, 그 순간이 제가 스스로 인생을 설계하기 시작한 출발점이었습니다.</w:t>
      </w:r>
    </w:p>
    <w:p w14:paraId="7CE1EAFA" w14:textId="5BF49A00" w:rsidR="00DC4F88" w:rsidRPr="00DC4F88" w:rsidRDefault="00DC4F88" w:rsidP="00DC4F88">
      <w:pPr>
        <w:rPr>
          <w:b/>
          <w:bCs/>
        </w:rPr>
      </w:pPr>
      <w:r w:rsidRPr="00DC4F88">
        <w:rPr>
          <w:b/>
          <w:bCs/>
        </w:rPr>
        <w:t xml:space="preserve">Action </w:t>
      </w:r>
    </w:p>
    <w:p w14:paraId="02006EE9" w14:textId="77777777" w:rsidR="00DC4F88" w:rsidRPr="00DC4F88" w:rsidRDefault="00DC4F88" w:rsidP="00DC4F88">
      <w:r w:rsidRPr="00DC4F88">
        <w:lastRenderedPageBreak/>
        <w:t>처음에는 아주 작게 시작했습니다. 월급의 일부를 떼어 배당 중심의 ETF에 투자하기 시작했고, 제가 업무에서 다뤘던 엑셀 모델링 기술을 활용해 월별 수입과 지출, 자산 증가 속도를 정리하는 개인 재무 대시보드를 만들었습니다. 단순한 숫자 나열이 아니라 제 삶의 장기 목표를 눈으로 보이게 만들고 싶었습니다. 초기에는 주변에서 “그렇게 해서 언제 MBA 가겠냐”는 말도 들었습니다. 실제로 초반의 배당금은 커피 한 잔 살 정도였고, 수익률도 더뎠습니다. 그래도 저는 포기하지 않았습니다. 오히려 그 느린 속도가 저를 더 단단하게 만들었습니다. 불안해질 때마다 제 재무 대시보드를 열어보며 “나는 준비 중이다”라는 확신을 되새겼습니다.</w:t>
      </w:r>
    </w:p>
    <w:p w14:paraId="65AB9E4F" w14:textId="3BB9A4D0" w:rsidR="00DC4F88" w:rsidRPr="00DC4F88" w:rsidRDefault="00DC4F88" w:rsidP="00DC4F88">
      <w:pPr>
        <w:rPr>
          <w:b/>
          <w:bCs/>
        </w:rPr>
      </w:pPr>
      <w:r w:rsidRPr="00DC4F88">
        <w:rPr>
          <w:b/>
          <w:bCs/>
        </w:rPr>
        <w:t xml:space="preserve">Result </w:t>
      </w:r>
    </w:p>
    <w:p w14:paraId="03E5295A" w14:textId="77777777" w:rsidR="00DC4F88" w:rsidRPr="00DC4F88" w:rsidRDefault="00DC4F88" w:rsidP="00DC4F88">
      <w:r w:rsidRPr="00DC4F88">
        <w:t>4년이 지난 지금, 제 포트폴리오는 가족의 월 고정생활비 중 일부를 커버할 수 있을 만큼 성장했습니다. MBA 입학 시점에는 제 가족이 걱정 없이 일상을 유지할 수 있는 기반이 마련되어 있을 것입니다.</w:t>
      </w:r>
    </w:p>
    <w:p w14:paraId="0970145A" w14:textId="44BBD615" w:rsidR="00DC4F88" w:rsidRPr="00DC4F88" w:rsidRDefault="00DC4F88" w:rsidP="00DC4F88">
      <w:pPr>
        <w:rPr>
          <w:b/>
          <w:bCs/>
        </w:rPr>
      </w:pPr>
      <w:r w:rsidRPr="00DC4F88">
        <w:rPr>
          <w:b/>
          <w:bCs/>
        </w:rPr>
        <w:t>Takeaway / Aspiration</w:t>
      </w:r>
    </w:p>
    <w:p w14:paraId="5010CFAA" w14:textId="096AF4F2" w:rsidR="00DC4F88" w:rsidRPr="00DC4F88" w:rsidRDefault="00DC4F88" w:rsidP="00DC4F88">
      <w:pPr>
        <w:rPr>
          <w:rFonts w:hint="eastAsia"/>
        </w:rPr>
      </w:pPr>
      <w:r w:rsidRPr="00DC4F88">
        <w:t>이 경험은 빠른 것이 정답이 아닐 수도 있고, 완벽한 조건이 마련된 뒤에야 도전해야 하는 것도 아니라는 사실을 보여주었습니다. 저는 이제 어떤 도전이든 할 수 있는 지점부터 바꾸며 나아가는 사람입니다. 이 태도는 MBA 이후에도 더 넓은 무대에서 리더십과 전략을 실천하는 토대가 될 것입니다. 앞으로도 저는 계획을 세우고, 작은 단위의 실행을 통해 가설을 검증하며, 재무적 지표로 진척도를 확인하는 루틴을 유지할 것입니다. 이렇게 제 가치인 자기 설계와 책임을 일상 속에서 계속 증명하겠습니다.</w:t>
      </w:r>
    </w:p>
    <w:p w14:paraId="2FD72537" w14:textId="35F69722" w:rsidR="00DC4F88" w:rsidRPr="00DC4F88" w:rsidRDefault="00DC4F88" w:rsidP="00DC4F88">
      <w:r w:rsidRPr="00DC4F88">
        <w:pict w14:anchorId="623A416E">
          <v:rect id="_x0000_i1099" style="width:0;height:1.5pt" o:hralign="center" o:hrstd="t" o:hr="t" fillcolor="#a0a0a0" stroked="f"/>
        </w:pict>
      </w:r>
    </w:p>
    <w:p w14:paraId="6BBB7B41" w14:textId="77777777" w:rsidR="00DC4F88" w:rsidRPr="00DC4F88" w:rsidRDefault="00DC4F88" w:rsidP="00DC4F88">
      <w:pPr>
        <w:rPr>
          <w:b/>
          <w:bCs/>
        </w:rPr>
      </w:pPr>
      <w:r w:rsidRPr="00DC4F88">
        <w:rPr>
          <w:b/>
          <w:bCs/>
        </w:rPr>
        <w:t>8. Faced an Ethical Dilemma</w:t>
      </w:r>
    </w:p>
    <w:p w14:paraId="1274695F" w14:textId="77777777" w:rsidR="00DC4F88" w:rsidRPr="00DC4F88" w:rsidRDefault="00DC4F88" w:rsidP="00DC4F88">
      <w:r w:rsidRPr="00DC4F88">
        <w:rPr>
          <w:i/>
          <w:iCs/>
        </w:rPr>
        <w:t>(e.g. Describe a time when you faced an ethical dilemma. How did you handle it)</w:t>
      </w:r>
    </w:p>
    <w:p w14:paraId="16FB25A0" w14:textId="17C6E5B4" w:rsidR="00DC4F88" w:rsidRPr="00DC4F88" w:rsidRDefault="00DC4F88" w:rsidP="00DC4F88">
      <w:r>
        <w:rPr>
          <w:rFonts w:hint="eastAsia"/>
          <w:b/>
          <w:bCs/>
        </w:rPr>
        <w:t>Situation</w:t>
      </w:r>
      <w:r w:rsidRPr="00DC4F88">
        <w:br/>
        <w:t>OOO는 OOO와 OOO가 OOO OOO에 건설하는 35GWh 규모(전기차 30만 대 생산분)의 배터리셀 공장 설립을 위한 합작법인(JV) 프로젝트에 참여했습니다. 양사가 투자하는 equity 자금 외에도, 총 50억 달러 규모의 프로젝트 자금을 조달하기 위해 금융기관의 외부 차입이 필요했고, 이를 위해 OOO는 차입금 상환 가능성 검토 보고서를 제출하는 역할을 맡았습니다.</w:t>
      </w:r>
    </w:p>
    <w:p w14:paraId="3BDF22DF" w14:textId="094EB0F7" w:rsidR="00DC4F88" w:rsidRPr="00DC4F88" w:rsidRDefault="00DC4F88" w:rsidP="00DC4F88">
      <w:r>
        <w:rPr>
          <w:rFonts w:hint="eastAsia"/>
          <w:b/>
          <w:bCs/>
        </w:rPr>
        <w:t>Dilemma</w:t>
      </w:r>
      <w:r w:rsidRPr="00DC4F88">
        <w:br/>
        <w:t>재무 모델 작성 과정에서 고객사 측은 대출 승인 가능성을 높이고 유리한 금융 조건을 확보하기 위해 내부적으로 추정한 물량 전망치를 높게 제출하도록 요청했습니다. 하지만 이는 외부 금융기관에게 제3자로서 객관적이고 독립적인 입장을 유지해야 하는 저의 윤</w:t>
      </w:r>
      <w:r w:rsidRPr="00DC4F88">
        <w:lastRenderedPageBreak/>
        <w:t>리적 책임에 반하는 일이었습니다. 고객의 요구대로 과도하게 낙관적 전망을 반영하면 금융기관이 OOO의 객관성에 의문을 가질 수 있는 리스크가 있었습니다.</w:t>
      </w:r>
    </w:p>
    <w:p w14:paraId="7A49A43E" w14:textId="1993F3F6" w:rsidR="00DC4F88" w:rsidRPr="00DC4F88" w:rsidRDefault="00DC4F88" w:rsidP="00DC4F88">
      <w:r w:rsidRPr="00DC4F88">
        <w:rPr>
          <w:rFonts w:hint="eastAsia"/>
          <w:b/>
          <w:bCs/>
        </w:rPr>
        <w:t>Decision &amp; Action</w:t>
      </w:r>
      <w:r w:rsidRPr="00DC4F88">
        <w:br/>
        <w:t>저는 이 문제를 해결하기 위해 다음과 같은 세 가지 구체적이고 체계적인 행동을 취했습니다.</w:t>
      </w:r>
      <w:r w:rsidRPr="00DC4F88">
        <w:br/>
        <w:t>첫째, 프로젝트의 객관성을 강화하기 위해 신뢰할 수 있는 외부 시장 데이터를 확보했습니다. 이를 위해 OOO에서 제공하는 전기차 시장 전망 보고서를 조사했고, 내부 예산팀과의 협의 끝에 필요한 추가 비용을 승인받아 객관적인 자료 확보할 수 있었습니다.</w:t>
      </w:r>
      <w:r w:rsidRPr="00DC4F88">
        <w:br/>
        <w:t>둘째, 입수한 외부 데이터를 바탕으로 고객사의 내부 추정치와 면밀히 비교·검증한 후, 재무 모델의 물량 추정치를 현실적이고 객관적인 수치로 재구성했습니다. 특히 시나리오 분석을 통해 낙관적, 현실적, 보수적 케이스를 제시하여 각 케이스별 리스크를 금융기관이 이해하기 쉽도록 명확히 정리했습니다.</w:t>
      </w:r>
      <w:r w:rsidRPr="00DC4F88">
        <w:br/>
        <w:t>셋째, 수정된 객관적 데이터를 근거로 고객사와 별도의 미팅을 진행하여 수정 배경과 근거를 설득력 있게 제시했습니다. 이를 통해 클라이언트가 현실적 수치가 장기적으로 더 긍정적이며, 외부 차입과 금융기관 신뢰 측면에서 유리하다는 점을 이해하도록 적극적으로 소통하여 최종 동의를 이끌어냈습니다.</w:t>
      </w:r>
    </w:p>
    <w:p w14:paraId="762ED98D" w14:textId="2EBDA461" w:rsidR="00DC4F88" w:rsidRPr="00DC4F88" w:rsidRDefault="00DC4F88" w:rsidP="00DC4F88">
      <w:r>
        <w:rPr>
          <w:rFonts w:hint="eastAsia"/>
          <w:b/>
          <w:bCs/>
        </w:rPr>
        <w:t>Result</w:t>
      </w:r>
      <w:r w:rsidRPr="00DC4F88">
        <w:br/>
        <w:t>결과적으로 OOO는 객관적인 데이터를 기반으로 한 신뢰도 높은 보고서를 금융기관에 제출하였고, 이는 USD 30억 달러 규모의 대출 승인이라는 긍정적 성과로 이어졌습니다. 클라이언트와의 장기적 관계 유지뿐 아니라 금융기관으로부터 OOO의 객관성과 독립성을 인정받을 수 있었습니다.</w:t>
      </w:r>
    </w:p>
    <w:p w14:paraId="7E5D0050" w14:textId="394645F9" w:rsidR="00DC4F88" w:rsidRPr="00DC4F88" w:rsidRDefault="00DC4F88" w:rsidP="00DC4F88">
      <w:r>
        <w:rPr>
          <w:rFonts w:hint="eastAsia"/>
          <w:b/>
          <w:bCs/>
        </w:rPr>
        <w:t>Takeaway</w:t>
      </w:r>
      <w:r w:rsidRPr="00DC4F88">
        <w:br/>
        <w:t>이 경험을 통해 저는 복잡한 상황일수록 객관적이고 투명한 기준을 지키는 것이 얼마나 중요한지를 명확히 깨달았습니다. 고객과의 관계와 독립적인 객관성 사이의 균형을 유지하는 것은 어려운 일이지만, 장기적으로 신뢰받는 전문가로 성장하는 데 반드시 필요한 과정임을 확인했습니다.</w:t>
      </w:r>
    </w:p>
    <w:p w14:paraId="7788BFFA" w14:textId="72D83FAE" w:rsidR="002624FF" w:rsidRPr="00DC4F88" w:rsidRDefault="002624FF" w:rsidP="009D7B82"/>
    <w:sectPr w:rsidR="002624FF" w:rsidRPr="00DC4F8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numSquareRound Regular">
    <w:altName w:val="맑은 고딕"/>
    <w:panose1 w:val="00000000000000000000"/>
    <w:charset w:val="81"/>
    <w:family w:val="swiss"/>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923"/>
    <w:multiLevelType w:val="hybridMultilevel"/>
    <w:tmpl w:val="E048C7B8"/>
    <w:lvl w:ilvl="0" w:tplc="A922FB9A">
      <w:start w:val="2"/>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B450E0B"/>
    <w:multiLevelType w:val="hybridMultilevel"/>
    <w:tmpl w:val="9E3E4844"/>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 w15:restartNumberingAfterBreak="0">
    <w:nsid w:val="18C854BC"/>
    <w:multiLevelType w:val="hybridMultilevel"/>
    <w:tmpl w:val="9E3E4844"/>
    <w:lvl w:ilvl="0" w:tplc="A03E1C9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38572EC5"/>
    <w:multiLevelType w:val="multilevel"/>
    <w:tmpl w:val="F48A15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0F5E33"/>
    <w:multiLevelType w:val="hybridMultilevel"/>
    <w:tmpl w:val="2F08B40C"/>
    <w:lvl w:ilvl="0" w:tplc="DB0E2D9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485D54E5"/>
    <w:multiLevelType w:val="hybridMultilevel"/>
    <w:tmpl w:val="0644DF96"/>
    <w:lvl w:ilvl="0" w:tplc="22489560">
      <w:start w:val="1"/>
      <w:numFmt w:val="decimal"/>
      <w:lvlText w:val="%1)"/>
      <w:lvlJc w:val="left"/>
      <w:pPr>
        <w:ind w:left="800" w:hanging="360"/>
      </w:pPr>
      <w:rPr>
        <w:rFonts w:hint="default"/>
        <w:b/>
        <w:bCs/>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48D13D1E"/>
    <w:multiLevelType w:val="hybridMultilevel"/>
    <w:tmpl w:val="EB501EE6"/>
    <w:lvl w:ilvl="0" w:tplc="C96E171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4EA9023E"/>
    <w:multiLevelType w:val="hybridMultilevel"/>
    <w:tmpl w:val="5C104B0C"/>
    <w:lvl w:ilvl="0" w:tplc="50B6EC14">
      <w:start w:val="2"/>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627021C1"/>
    <w:multiLevelType w:val="hybridMultilevel"/>
    <w:tmpl w:val="EAF2DBF0"/>
    <w:lvl w:ilvl="0" w:tplc="773CC1A2">
      <w:start w:val="1"/>
      <w:numFmt w:val="decimal"/>
      <w:lvlText w:val="%1)"/>
      <w:lvlJc w:val="left"/>
      <w:pPr>
        <w:ind w:left="800" w:hanging="36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68A26904"/>
    <w:multiLevelType w:val="hybridMultilevel"/>
    <w:tmpl w:val="B3D2F754"/>
    <w:lvl w:ilvl="0" w:tplc="E3DC229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7C8C4B04"/>
    <w:multiLevelType w:val="multilevel"/>
    <w:tmpl w:val="332E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4820738">
    <w:abstractNumId w:val="2"/>
  </w:num>
  <w:num w:numId="2" w16cid:durableId="1834486264">
    <w:abstractNumId w:val="1"/>
  </w:num>
  <w:num w:numId="3" w16cid:durableId="1111242681">
    <w:abstractNumId w:val="6"/>
  </w:num>
  <w:num w:numId="4" w16cid:durableId="272176892">
    <w:abstractNumId w:val="4"/>
  </w:num>
  <w:num w:numId="5" w16cid:durableId="1944914973">
    <w:abstractNumId w:val="0"/>
  </w:num>
  <w:num w:numId="6" w16cid:durableId="1184322179">
    <w:abstractNumId w:val="7"/>
  </w:num>
  <w:num w:numId="7" w16cid:durableId="1609311552">
    <w:abstractNumId w:val="8"/>
  </w:num>
  <w:num w:numId="8" w16cid:durableId="1386101154">
    <w:abstractNumId w:val="10"/>
  </w:num>
  <w:num w:numId="9" w16cid:durableId="781920231">
    <w:abstractNumId w:val="9"/>
  </w:num>
  <w:num w:numId="10" w16cid:durableId="937907022">
    <w:abstractNumId w:val="5"/>
  </w:num>
  <w:num w:numId="11" w16cid:durableId="1148210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F6"/>
    <w:rsid w:val="000350EC"/>
    <w:rsid w:val="00050930"/>
    <w:rsid w:val="00051C28"/>
    <w:rsid w:val="00067589"/>
    <w:rsid w:val="0008172D"/>
    <w:rsid w:val="000A5414"/>
    <w:rsid w:val="00102A07"/>
    <w:rsid w:val="0013679C"/>
    <w:rsid w:val="00161649"/>
    <w:rsid w:val="00195B8D"/>
    <w:rsid w:val="001A2300"/>
    <w:rsid w:val="001F257E"/>
    <w:rsid w:val="00205B7E"/>
    <w:rsid w:val="00243C6B"/>
    <w:rsid w:val="00261D23"/>
    <w:rsid w:val="002624FF"/>
    <w:rsid w:val="002E527B"/>
    <w:rsid w:val="00365E75"/>
    <w:rsid w:val="0037030D"/>
    <w:rsid w:val="00385F61"/>
    <w:rsid w:val="003A6A34"/>
    <w:rsid w:val="004373A1"/>
    <w:rsid w:val="00456458"/>
    <w:rsid w:val="004A1D68"/>
    <w:rsid w:val="004A7606"/>
    <w:rsid w:val="004B5EEA"/>
    <w:rsid w:val="005205CC"/>
    <w:rsid w:val="00521654"/>
    <w:rsid w:val="00532AE0"/>
    <w:rsid w:val="00567240"/>
    <w:rsid w:val="00580AEB"/>
    <w:rsid w:val="005B5DD7"/>
    <w:rsid w:val="005E34BC"/>
    <w:rsid w:val="005F5A44"/>
    <w:rsid w:val="005F7178"/>
    <w:rsid w:val="00672AB4"/>
    <w:rsid w:val="006E0D35"/>
    <w:rsid w:val="00714787"/>
    <w:rsid w:val="007A0869"/>
    <w:rsid w:val="007F66F5"/>
    <w:rsid w:val="0081396E"/>
    <w:rsid w:val="0084061D"/>
    <w:rsid w:val="00870DEA"/>
    <w:rsid w:val="008812EF"/>
    <w:rsid w:val="00882FA0"/>
    <w:rsid w:val="008C019B"/>
    <w:rsid w:val="008D7806"/>
    <w:rsid w:val="008E5496"/>
    <w:rsid w:val="008F5C52"/>
    <w:rsid w:val="009109F4"/>
    <w:rsid w:val="009135F6"/>
    <w:rsid w:val="00937CE8"/>
    <w:rsid w:val="0095094E"/>
    <w:rsid w:val="00952D8A"/>
    <w:rsid w:val="00992764"/>
    <w:rsid w:val="009D6DDE"/>
    <w:rsid w:val="009D7B82"/>
    <w:rsid w:val="009E1580"/>
    <w:rsid w:val="009E7F53"/>
    <w:rsid w:val="00A5611B"/>
    <w:rsid w:val="00AF0EE0"/>
    <w:rsid w:val="00AF61A9"/>
    <w:rsid w:val="00B12DBF"/>
    <w:rsid w:val="00C018EC"/>
    <w:rsid w:val="00C45BD9"/>
    <w:rsid w:val="00C5141C"/>
    <w:rsid w:val="00C54421"/>
    <w:rsid w:val="00C57442"/>
    <w:rsid w:val="00C9437F"/>
    <w:rsid w:val="00CC4397"/>
    <w:rsid w:val="00CC5823"/>
    <w:rsid w:val="00D0220A"/>
    <w:rsid w:val="00D23A52"/>
    <w:rsid w:val="00D74417"/>
    <w:rsid w:val="00D82082"/>
    <w:rsid w:val="00D847D5"/>
    <w:rsid w:val="00D877A4"/>
    <w:rsid w:val="00DC2C22"/>
    <w:rsid w:val="00DC4E3A"/>
    <w:rsid w:val="00DC4F88"/>
    <w:rsid w:val="00DC5A4B"/>
    <w:rsid w:val="00DC7AF6"/>
    <w:rsid w:val="00E22B5F"/>
    <w:rsid w:val="00E36359"/>
    <w:rsid w:val="00E41AE6"/>
    <w:rsid w:val="00E6417F"/>
    <w:rsid w:val="00EA3A11"/>
    <w:rsid w:val="00EF0E31"/>
    <w:rsid w:val="00F05B9F"/>
    <w:rsid w:val="00F36D0B"/>
    <w:rsid w:val="00F61048"/>
    <w:rsid w:val="00F66A74"/>
    <w:rsid w:val="00F67FA6"/>
    <w:rsid w:val="00F85ED6"/>
    <w:rsid w:val="00FA5904"/>
    <w:rsid w:val="00FB2479"/>
    <w:rsid w:val="00FB3E86"/>
    <w:rsid w:val="00FB67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61FF"/>
  <w15:chartTrackingRefBased/>
  <w15:docId w15:val="{9FF7534E-4CA1-4A2D-BA1D-B34430FC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A07"/>
    <w:pPr>
      <w:widowControl w:val="0"/>
      <w:wordWrap w:val="0"/>
      <w:autoSpaceDE w:val="0"/>
      <w:autoSpaceDN w:val="0"/>
    </w:pPr>
  </w:style>
  <w:style w:type="paragraph" w:styleId="1">
    <w:name w:val="heading 1"/>
    <w:basedOn w:val="a"/>
    <w:next w:val="a"/>
    <w:link w:val="1Char"/>
    <w:uiPriority w:val="9"/>
    <w:qFormat/>
    <w:rsid w:val="009135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9135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9135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9135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9135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9135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9135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9135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9135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135F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9135F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9135F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9135F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9135F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9135F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9135F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9135F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9135F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9135F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9135F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13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9135F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135F6"/>
    <w:pPr>
      <w:spacing w:before="160"/>
      <w:jc w:val="center"/>
    </w:pPr>
    <w:rPr>
      <w:i/>
      <w:iCs/>
      <w:color w:val="404040" w:themeColor="text1" w:themeTint="BF"/>
    </w:rPr>
  </w:style>
  <w:style w:type="character" w:customStyle="1" w:styleId="Char1">
    <w:name w:val="인용 Char"/>
    <w:basedOn w:val="a0"/>
    <w:link w:val="a5"/>
    <w:uiPriority w:val="29"/>
    <w:rsid w:val="009135F6"/>
    <w:rPr>
      <w:i/>
      <w:iCs/>
      <w:color w:val="404040" w:themeColor="text1" w:themeTint="BF"/>
    </w:rPr>
  </w:style>
  <w:style w:type="paragraph" w:styleId="a6">
    <w:name w:val="List Paragraph"/>
    <w:basedOn w:val="a"/>
    <w:uiPriority w:val="34"/>
    <w:qFormat/>
    <w:rsid w:val="009135F6"/>
    <w:pPr>
      <w:ind w:left="720"/>
      <w:contextualSpacing/>
    </w:pPr>
  </w:style>
  <w:style w:type="character" w:styleId="a7">
    <w:name w:val="Intense Emphasis"/>
    <w:basedOn w:val="a0"/>
    <w:uiPriority w:val="21"/>
    <w:qFormat/>
    <w:rsid w:val="009135F6"/>
    <w:rPr>
      <w:i/>
      <w:iCs/>
      <w:color w:val="0F4761" w:themeColor="accent1" w:themeShade="BF"/>
    </w:rPr>
  </w:style>
  <w:style w:type="paragraph" w:styleId="a8">
    <w:name w:val="Intense Quote"/>
    <w:basedOn w:val="a"/>
    <w:next w:val="a"/>
    <w:link w:val="Char2"/>
    <w:uiPriority w:val="30"/>
    <w:qFormat/>
    <w:rsid w:val="00913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9135F6"/>
    <w:rPr>
      <w:i/>
      <w:iCs/>
      <w:color w:val="0F4761" w:themeColor="accent1" w:themeShade="BF"/>
    </w:rPr>
  </w:style>
  <w:style w:type="character" w:styleId="a9">
    <w:name w:val="Intense Reference"/>
    <w:basedOn w:val="a0"/>
    <w:uiPriority w:val="32"/>
    <w:qFormat/>
    <w:rsid w:val="009135F6"/>
    <w:rPr>
      <w:b/>
      <w:bCs/>
      <w:smallCaps/>
      <w:color w:val="0F4761" w:themeColor="accent1" w:themeShade="BF"/>
      <w:spacing w:val="5"/>
    </w:rPr>
  </w:style>
  <w:style w:type="table" w:styleId="aa">
    <w:name w:val="Table Grid"/>
    <w:basedOn w:val="a1"/>
    <w:uiPriority w:val="39"/>
    <w:rsid w:val="009135F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77A4"/>
    <w:pPr>
      <w:widowControl w:val="0"/>
      <w:autoSpaceDE w:val="0"/>
      <w:autoSpaceDN w:val="0"/>
      <w:adjustRightInd w:val="0"/>
      <w:spacing w:after="0"/>
    </w:pPr>
    <w:rPr>
      <w:rFonts w:ascii="NanumSquareRound Regular" w:eastAsia="NanumSquareRound Regular" w:cs="NanumSquareRound Regular"/>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86767">
      <w:bodyDiv w:val="1"/>
      <w:marLeft w:val="0"/>
      <w:marRight w:val="0"/>
      <w:marTop w:val="0"/>
      <w:marBottom w:val="0"/>
      <w:divBdr>
        <w:top w:val="none" w:sz="0" w:space="0" w:color="auto"/>
        <w:left w:val="none" w:sz="0" w:space="0" w:color="auto"/>
        <w:bottom w:val="none" w:sz="0" w:space="0" w:color="auto"/>
        <w:right w:val="none" w:sz="0" w:space="0" w:color="auto"/>
      </w:divBdr>
    </w:div>
    <w:div w:id="550772357">
      <w:bodyDiv w:val="1"/>
      <w:marLeft w:val="0"/>
      <w:marRight w:val="0"/>
      <w:marTop w:val="0"/>
      <w:marBottom w:val="0"/>
      <w:divBdr>
        <w:top w:val="none" w:sz="0" w:space="0" w:color="auto"/>
        <w:left w:val="none" w:sz="0" w:space="0" w:color="auto"/>
        <w:bottom w:val="none" w:sz="0" w:space="0" w:color="auto"/>
        <w:right w:val="none" w:sz="0" w:space="0" w:color="auto"/>
      </w:divBdr>
    </w:div>
    <w:div w:id="927999030">
      <w:bodyDiv w:val="1"/>
      <w:marLeft w:val="0"/>
      <w:marRight w:val="0"/>
      <w:marTop w:val="0"/>
      <w:marBottom w:val="0"/>
      <w:divBdr>
        <w:top w:val="none" w:sz="0" w:space="0" w:color="auto"/>
        <w:left w:val="none" w:sz="0" w:space="0" w:color="auto"/>
        <w:bottom w:val="none" w:sz="0" w:space="0" w:color="auto"/>
        <w:right w:val="none" w:sz="0" w:space="0" w:color="auto"/>
      </w:divBdr>
    </w:div>
    <w:div w:id="1018001029">
      <w:bodyDiv w:val="1"/>
      <w:marLeft w:val="0"/>
      <w:marRight w:val="0"/>
      <w:marTop w:val="0"/>
      <w:marBottom w:val="0"/>
      <w:divBdr>
        <w:top w:val="none" w:sz="0" w:space="0" w:color="auto"/>
        <w:left w:val="none" w:sz="0" w:space="0" w:color="auto"/>
        <w:bottom w:val="none" w:sz="0" w:space="0" w:color="auto"/>
        <w:right w:val="none" w:sz="0" w:space="0" w:color="auto"/>
      </w:divBdr>
    </w:div>
    <w:div w:id="1240872250">
      <w:bodyDiv w:val="1"/>
      <w:marLeft w:val="0"/>
      <w:marRight w:val="0"/>
      <w:marTop w:val="0"/>
      <w:marBottom w:val="0"/>
      <w:divBdr>
        <w:top w:val="none" w:sz="0" w:space="0" w:color="auto"/>
        <w:left w:val="none" w:sz="0" w:space="0" w:color="auto"/>
        <w:bottom w:val="none" w:sz="0" w:space="0" w:color="auto"/>
        <w:right w:val="none" w:sz="0" w:space="0" w:color="auto"/>
      </w:divBdr>
    </w:div>
    <w:div w:id="1344940181">
      <w:bodyDiv w:val="1"/>
      <w:marLeft w:val="0"/>
      <w:marRight w:val="0"/>
      <w:marTop w:val="0"/>
      <w:marBottom w:val="0"/>
      <w:divBdr>
        <w:top w:val="none" w:sz="0" w:space="0" w:color="auto"/>
        <w:left w:val="none" w:sz="0" w:space="0" w:color="auto"/>
        <w:bottom w:val="none" w:sz="0" w:space="0" w:color="auto"/>
        <w:right w:val="none" w:sz="0" w:space="0" w:color="auto"/>
      </w:divBdr>
    </w:div>
    <w:div w:id="1603567307">
      <w:bodyDiv w:val="1"/>
      <w:marLeft w:val="0"/>
      <w:marRight w:val="0"/>
      <w:marTop w:val="0"/>
      <w:marBottom w:val="0"/>
      <w:divBdr>
        <w:top w:val="none" w:sz="0" w:space="0" w:color="auto"/>
        <w:left w:val="none" w:sz="0" w:space="0" w:color="auto"/>
        <w:bottom w:val="none" w:sz="0" w:space="0" w:color="auto"/>
        <w:right w:val="none" w:sz="0" w:space="0" w:color="auto"/>
      </w:divBdr>
    </w:div>
    <w:div w:id="185371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747</TotalTime>
  <Pages>10</Pages>
  <Words>1777</Words>
  <Characters>10131</Characters>
  <Application>Microsoft Office Word</Application>
  <DocSecurity>0</DocSecurity>
  <Lines>84</Lines>
  <Paragraphs>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Jinwook Shin</dc:creator>
  <cp:keywords/>
  <dc:description/>
  <cp:lastModifiedBy>Jinwook Shin</cp:lastModifiedBy>
  <cp:revision>49</cp:revision>
  <dcterms:created xsi:type="dcterms:W3CDTF">2025-04-03T12:09:00Z</dcterms:created>
  <dcterms:modified xsi:type="dcterms:W3CDTF">2025-10-27T14:50:00Z</dcterms:modified>
</cp:coreProperties>
</file>