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Aman Shrivastav                       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UI/UX Designer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+91 83700 63301 | </w:t>
      </w:r>
      <w:hyperlink r:id="rId6">
        <w:r w:rsidDel="00000000" w:rsidR="00000000" w:rsidRPr="00000000">
          <w:rPr>
            <w:color w:val="0000ff"/>
            <w:u w:val="single"/>
            <w:rtl w:val="0"/>
          </w:rPr>
          <w:t xml:space="preserve">mailtoamanshri@gmail.com</w:t>
        </w:r>
      </w:hyperlink>
      <w:r w:rsidDel="00000000" w:rsidR="00000000" w:rsidRPr="00000000">
        <w:rPr>
          <w:rtl w:val="0"/>
        </w:rPr>
        <w:t xml:space="preserve"> | </w:t>
      </w:r>
      <w:hyperlink r:id="rId7">
        <w:r w:rsidDel="00000000" w:rsidR="00000000" w:rsidRPr="00000000">
          <w:rPr>
            <w:color w:val="0000ff"/>
            <w:u w:val="single"/>
            <w:rtl w:val="0"/>
          </w:rPr>
          <w:t xml:space="preserve">Behance</w:t>
        </w:r>
      </w:hyperlink>
      <w:r w:rsidDel="00000000" w:rsidR="00000000" w:rsidRPr="00000000">
        <w:rPr>
          <w:rtl w:val="0"/>
        </w:rPr>
        <w:t xml:space="preserve"> | </w:t>
      </w:r>
      <w:hyperlink r:id="rId8">
        <w:r w:rsidDel="00000000" w:rsidR="00000000" w:rsidRPr="00000000">
          <w:rPr>
            <w:color w:val="0000ff"/>
            <w:u w:val="single"/>
            <w:rtl w:val="0"/>
          </w:rPr>
          <w:t xml:space="preserve">LinkedIn</w:t>
        </w:r>
      </w:hyperlink>
      <w:r w:rsidDel="00000000" w:rsidR="00000000" w:rsidRPr="00000000">
        <w:rPr>
          <w:rtl w:val="0"/>
        </w:rPr>
        <w:t xml:space="preserve"> | </w:t>
      </w:r>
      <w:hyperlink r:id="rId9">
        <w:r w:rsidDel="00000000" w:rsidR="00000000" w:rsidRPr="00000000">
          <w:rPr>
            <w:color w:val="0000ff"/>
            <w:u w:val="single"/>
            <w:rtl w:val="0"/>
          </w:rPr>
          <w:t xml:space="preserve">Portfolio</w:t>
        </w:r>
      </w:hyperlink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3">
      <w:pPr>
        <w:pStyle w:val="Heading1"/>
        <w:rPr/>
      </w:pPr>
      <w:r w:rsidDel="00000000" w:rsidR="00000000" w:rsidRPr="00000000">
        <w:rPr>
          <w:rtl w:val="0"/>
        </w:rPr>
        <w:t xml:space="preserve">Professional Summary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Passionate and detail-oriented UI/UX Designer with 4+ years of experience delivering innovative and user-centered design solutions. Adept at combining aesthetics with functionality to create seamless digital experiences. Proven track record in designing web and mobile interfaces, conducting user research, and collaborating with cross-functional teams in Agile environments. Strong proficiency in UI/UX tools, front-end technologies, and responsive design principles.</w:t>
      </w:r>
    </w:p>
    <w:p w:rsidR="00000000" w:rsidDel="00000000" w:rsidP="00000000" w:rsidRDefault="00000000" w:rsidRPr="00000000" w14:paraId="00000005">
      <w:pPr>
        <w:pStyle w:val="Heading1"/>
        <w:rPr/>
      </w:pPr>
      <w:r w:rsidDel="00000000" w:rsidR="00000000" w:rsidRPr="00000000">
        <w:rPr>
          <w:rtl w:val="0"/>
        </w:rPr>
        <w:t xml:space="preserve">Core Skills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- Wireframing &amp; Prototyping</w:t>
        <w:br w:type="textWrapping"/>
        <w:t xml:space="preserve">- User Research &amp; Persona Development</w:t>
        <w:br w:type="textWrapping"/>
        <w:t xml:space="preserve">- Responsive &amp; Accessible Design</w:t>
        <w:br w:type="textWrapping"/>
        <w:t xml:space="preserve">- Design Tools: Figma, Adobe XD, Sketch, InVision</w:t>
        <w:br w:type="textWrapping"/>
        <w:t xml:space="preserve">- Front-End: HTML, CSS, Tailwind CSS, JavaScript, React.js, Next.js</w:t>
        <w:br w:type="textWrapping"/>
        <w:t xml:space="preserve">- Agile &amp; Iterative Design Process</w:t>
        <w:br w:type="textWrapping"/>
        <w:t xml:space="preserve">- Collaboration with Developers &amp; Product Teams</w:t>
      </w:r>
    </w:p>
    <w:p w:rsidR="00000000" w:rsidDel="00000000" w:rsidP="00000000" w:rsidRDefault="00000000" w:rsidRPr="00000000" w14:paraId="00000007">
      <w:pPr>
        <w:pStyle w:val="Heading1"/>
        <w:rPr/>
      </w:pPr>
      <w:r w:rsidDel="00000000" w:rsidR="00000000" w:rsidRPr="00000000">
        <w:rPr>
          <w:rtl w:val="0"/>
        </w:rPr>
        <w:t xml:space="preserve">Professional Experience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b w:val="1"/>
          <w:u w:val="single"/>
          <w:rtl w:val="0"/>
        </w:rPr>
        <w:t xml:space="preserve">UI/UX Designer and Product Designer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Pavi Studio – Indore</w:t>
        <w:br w:type="textWrapping"/>
        <w:t xml:space="preserve">Aug 2024 – Present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Designing intuitive interfaces and improved design workflows for client applications.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Conducting UX audits and research to optimize usability and user journeys.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Collaborating with developers to ensure pixel-perfect implementation of UI designs.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b w:val="1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UI/UX and Product Designer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Nooh Media Pvt Ltd – Bhopal  </w:t>
        <w:br w:type="textWrapping"/>
        <w:t xml:space="preserve">Sep 2022 – Jun 2024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Created wireframes and prototypes, reducing development rework by 90%.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Supported user testing and integrated findings into iterative design improvements.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Maintained consistent design documentation for team-wide clarity.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>
          <w:b w:val="1"/>
        </w:rPr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UI Web Developer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GemsEssence Infotech Pvt Ltd – Indore  </w:t>
        <w:br w:type="textWrapping"/>
        <w:t xml:space="preserve">Dec 2020 – Sep 2022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Developed and refined UI components for company projects.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Contributed to UX improvements and collaborative design cycles.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Ensured responsive, performance-optimized design implementation.</w:t>
      </w:r>
    </w:p>
    <w:p w:rsidR="00000000" w:rsidDel="00000000" w:rsidP="00000000" w:rsidRDefault="00000000" w:rsidRPr="00000000" w14:paraId="00000017">
      <w:pPr>
        <w:pStyle w:val="Heading1"/>
        <w:rPr/>
      </w:pPr>
      <w:r w:rsidDel="00000000" w:rsidR="00000000" w:rsidRPr="00000000">
        <w:rPr>
          <w:rtl w:val="0"/>
        </w:rPr>
        <w:t xml:space="preserve">Key Projects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Pavi Studio Website – UI/UX Designer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Developed the responsive site using Next.js and Tailwind CSS.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Designed a modern and elegant website for Pavi Studio using Figma.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Tools: Figma, Wireframe, Ui Design, Photoshop, Next.js, Tailwind CSS.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Kaabil Platform (Kaabil.me) – UI/UX Designer and Developer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AI-powered EdTech platform with responsive UI/UX.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Tools: Figma, React, Tailwind CSS, Next.js, JavaScript, GitHub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Outcome: Increased engagement through personalized AI-enhanced features.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PurePani (GemsEssence Infotech) – UI/UX Designer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Water jar delivery system; streamlined UI with reduced delivery errors by 40%.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Tools: Figma, Wireframing, Prototyping, Ui design, Ux Design, User Flow.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Nooh Media Portfolio – UI/UX Designer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Developed a sleek portfolio site for brand showcase.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Outcome: Boosted engagement by 80%.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Tools: Figma, Next.js, Tailwind CSS, GitHub, Wireframe, Ui Design, Photoshop,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Bachelor of Engineering (B.E.) – RGPV</w:t>
        <w:br w:type="textWrapping"/>
        <w:t xml:space="preserve">2014 – 2019 | 7.78 CGPA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Gurukul Public School – M.P. Board (PCM)</w:t>
        <w:br w:type="textWrapping"/>
        <w:t xml:space="preserve">2013 – 2014 | 66%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Gurukul Public School – M.P. Board (Science)</w:t>
        <w:br w:type="textWrapping"/>
        <w:t xml:space="preserve">2011 – 2012 | 63%</w:t>
      </w:r>
    </w:p>
    <w:p w:rsidR="00000000" w:rsidDel="00000000" w:rsidP="00000000" w:rsidRDefault="00000000" w:rsidRPr="00000000" w14:paraId="0000002A">
      <w:pPr>
        <w:pStyle w:val="Heading1"/>
        <w:rPr/>
      </w:pPr>
      <w:r w:rsidDel="00000000" w:rsidR="00000000" w:rsidRPr="00000000">
        <w:rPr>
          <w:rtl w:val="0"/>
        </w:rPr>
        <w:t xml:space="preserve">Certifications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 UI/UX Design – RGPV</w:t>
        <w:br w:type="textWrapping"/>
        <w:t xml:space="preserve">- Cloud Computing with Big Data – CRIPS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i-designer.framer.website/" TargetMode="External"/><Relationship Id="rId5" Type="http://schemas.openxmlformats.org/officeDocument/2006/relationships/styles" Target="styles.xml"/><Relationship Id="rId6" Type="http://schemas.openxmlformats.org/officeDocument/2006/relationships/hyperlink" Target="mailto:mailtoamanshri@gmail.com" TargetMode="External"/><Relationship Id="rId7" Type="http://schemas.openxmlformats.org/officeDocument/2006/relationships/hyperlink" Target="https://www.behance.net/amanshrivastav11" TargetMode="External"/><Relationship Id="rId8" Type="http://schemas.openxmlformats.org/officeDocument/2006/relationships/hyperlink" Target="https://www.linkedin.com/in/aman-shrivastav-882404367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