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2235F9F" w:rsidR="00324F1F" w:rsidRDefault="00000000">
      <w:pPr>
        <w:pBdr>
          <w:bottom w:val="single" w:sz="18" w:space="1" w:color="328181"/>
        </w:pBdr>
        <w:tabs>
          <w:tab w:val="right" w:pos="10800"/>
        </w:tabs>
        <w:spacing w:after="0"/>
        <w:rPr>
          <w:b/>
          <w:sz w:val="42"/>
          <w:szCs w:val="42"/>
        </w:rPr>
      </w:pPr>
      <w:r>
        <w:rPr>
          <w:b/>
          <w:sz w:val="42"/>
          <w:szCs w:val="42"/>
        </w:rPr>
        <w:t>TATIANA TARASOVA</w:t>
      </w:r>
      <w:r>
        <w:rPr>
          <w:b/>
          <w:sz w:val="42"/>
          <w:szCs w:val="42"/>
        </w:rPr>
        <w:tab/>
      </w:r>
      <w:r>
        <w:rPr>
          <w:b/>
          <w:color w:val="1D1600"/>
          <w:sz w:val="30"/>
          <w:szCs w:val="30"/>
        </w:rPr>
        <w:t>SENIOR PRODUCT DESIGNER</w:t>
      </w:r>
    </w:p>
    <w:p w14:paraId="00000002" w14:textId="257F4EFE" w:rsidR="00324F1F" w:rsidRDefault="00000000">
      <w:pPr>
        <w:spacing w:before="60" w:after="80"/>
        <w:rPr>
          <w:sz w:val="18"/>
          <w:szCs w:val="18"/>
        </w:rPr>
      </w:pPr>
      <w:r>
        <w:rPr>
          <w:sz w:val="18"/>
          <w:szCs w:val="18"/>
        </w:rPr>
        <w:t>Issaquah, WA│(</w:t>
      </w:r>
      <w:r w:rsidR="00C06B7D">
        <w:rPr>
          <w:sz w:val="18"/>
          <w:szCs w:val="18"/>
        </w:rPr>
        <w:t>818</w:t>
      </w:r>
      <w:r>
        <w:rPr>
          <w:sz w:val="18"/>
          <w:szCs w:val="18"/>
        </w:rPr>
        <w:t xml:space="preserve">) </w:t>
      </w:r>
      <w:r w:rsidR="00C06B7D">
        <w:rPr>
          <w:sz w:val="18"/>
          <w:szCs w:val="18"/>
        </w:rPr>
        <w:t>519</w:t>
      </w:r>
      <w:r>
        <w:rPr>
          <w:sz w:val="18"/>
          <w:szCs w:val="18"/>
        </w:rPr>
        <w:t xml:space="preserve"> </w:t>
      </w:r>
      <w:r w:rsidR="00C06B7D">
        <w:rPr>
          <w:sz w:val="18"/>
          <w:szCs w:val="18"/>
        </w:rPr>
        <w:t>519</w:t>
      </w:r>
      <w:r>
        <w:rPr>
          <w:sz w:val="18"/>
          <w:szCs w:val="18"/>
        </w:rPr>
        <w:t xml:space="preserve">7│ ttarasovajob@gmail.com │ </w:t>
      </w:r>
      <w:hyperlink r:id="rId8">
        <w:r>
          <w:rPr>
            <w:color w:val="E23A59"/>
            <w:sz w:val="18"/>
            <w:szCs w:val="18"/>
            <w:u w:val="single"/>
          </w:rPr>
          <w:t>www.linkedin.com/in/tati-tarasova/</w:t>
        </w:r>
      </w:hyperlink>
      <w:r>
        <w:rPr>
          <w:sz w:val="18"/>
          <w:szCs w:val="18"/>
        </w:rPr>
        <w:t xml:space="preserve"> │ </w:t>
      </w:r>
      <w:hyperlink r:id="rId9">
        <w:r>
          <w:rPr>
            <w:color w:val="E23A59"/>
            <w:sz w:val="18"/>
            <w:szCs w:val="18"/>
            <w:u w:val="single"/>
          </w:rPr>
          <w:t>https://tati-design.com/</w:t>
        </w:r>
      </w:hyperlink>
    </w:p>
    <w:p w14:paraId="00000003" w14:textId="14EE1E0F" w:rsidR="00324F1F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right="-144"/>
        <w:jc w:val="both"/>
        <w:rPr>
          <w:sz w:val="18"/>
          <w:szCs w:val="18"/>
        </w:rPr>
      </w:pPr>
      <w:r>
        <w:rPr>
          <w:b/>
          <w:sz w:val="18"/>
          <w:szCs w:val="18"/>
        </w:rPr>
        <w:t>Senior Product Designer</w:t>
      </w:r>
      <w:r>
        <w:rPr>
          <w:sz w:val="18"/>
          <w:szCs w:val="18"/>
        </w:rPr>
        <w:t xml:space="preserve"> with 6+ years of experience crafting </w:t>
      </w:r>
      <w:r>
        <w:rPr>
          <w:b/>
          <w:sz w:val="18"/>
          <w:szCs w:val="18"/>
        </w:rPr>
        <w:t>design solutions</w:t>
      </w:r>
      <w:r>
        <w:rPr>
          <w:sz w:val="18"/>
          <w:szCs w:val="18"/>
        </w:rPr>
        <w:t xml:space="preserve"> that drive measurable business growth and product metrics. Expertise in </w:t>
      </w:r>
      <w:r>
        <w:rPr>
          <w:b/>
          <w:sz w:val="18"/>
          <w:szCs w:val="18"/>
        </w:rPr>
        <w:t>B2B SaaS Product Design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User Experience Design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Brand Identity Systems</w:t>
      </w:r>
      <w:r>
        <w:rPr>
          <w:sz w:val="18"/>
          <w:szCs w:val="18"/>
        </w:rPr>
        <w:t xml:space="preserve">, and </w:t>
      </w:r>
      <w:r>
        <w:rPr>
          <w:b/>
          <w:sz w:val="18"/>
          <w:szCs w:val="18"/>
        </w:rPr>
        <w:t>Design Systems</w:t>
      </w:r>
      <w:r>
        <w:rPr>
          <w:sz w:val="18"/>
          <w:szCs w:val="18"/>
        </w:rPr>
        <w:t xml:space="preserve"> optimization. Led development of </w:t>
      </w:r>
      <w:r>
        <w:rPr>
          <w:b/>
          <w:sz w:val="18"/>
          <w:szCs w:val="18"/>
        </w:rPr>
        <w:t>B2B marketplace platforms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SaaS products</w:t>
      </w:r>
      <w:r>
        <w:rPr>
          <w:sz w:val="18"/>
          <w:szCs w:val="18"/>
        </w:rPr>
        <w:t>, and</w:t>
      </w:r>
      <w:r>
        <w:rPr>
          <w:b/>
          <w:sz w:val="18"/>
          <w:szCs w:val="18"/>
        </w:rPr>
        <w:t xml:space="preserve"> </w:t>
      </w:r>
      <w:r w:rsidR="00EB27DC">
        <w:rPr>
          <w:b/>
          <w:sz w:val="18"/>
          <w:szCs w:val="18"/>
        </w:rPr>
        <w:t>mobile and web</w:t>
      </w:r>
      <w:r>
        <w:rPr>
          <w:b/>
          <w:sz w:val="18"/>
          <w:szCs w:val="18"/>
        </w:rPr>
        <w:t xml:space="preserve"> products</w:t>
      </w:r>
      <w:r>
        <w:rPr>
          <w:sz w:val="18"/>
          <w:szCs w:val="18"/>
        </w:rPr>
        <w:t xml:space="preserve"> for companies:</w:t>
      </w:r>
    </w:p>
    <w:p w14:paraId="00000004" w14:textId="77777777" w:rsidR="00324F1F" w:rsidRDefault="00000000">
      <w:pPr>
        <w:numPr>
          <w:ilvl w:val="0"/>
          <w:numId w:val="1"/>
        </w:numPr>
        <w:spacing w:before="20" w:after="0" w:line="240" w:lineRule="auto"/>
        <w:ind w:right="-144"/>
        <w:jc w:val="both"/>
        <w:rPr>
          <w:sz w:val="18"/>
          <w:szCs w:val="18"/>
        </w:rPr>
      </w:pPr>
      <w:r>
        <w:rPr>
          <w:b/>
          <w:sz w:val="18"/>
          <w:szCs w:val="18"/>
        </w:rPr>
        <w:t>Google</w:t>
      </w:r>
      <w:r>
        <w:rPr>
          <w:sz w:val="18"/>
          <w:szCs w:val="18"/>
        </w:rPr>
        <w:t xml:space="preserve">, world's leading technology company powering 3B+ users across Search, Chrome, Android, and Cloud </w:t>
      </w:r>
      <w:proofErr w:type="gramStart"/>
      <w:r>
        <w:rPr>
          <w:sz w:val="18"/>
          <w:szCs w:val="18"/>
        </w:rPr>
        <w:t>platforms</w:t>
      </w:r>
      <w:proofErr w:type="gramEnd"/>
    </w:p>
    <w:p w14:paraId="00000005" w14:textId="77777777" w:rsidR="00324F1F" w:rsidRDefault="00000000">
      <w:pPr>
        <w:numPr>
          <w:ilvl w:val="0"/>
          <w:numId w:val="1"/>
        </w:numPr>
        <w:spacing w:after="0" w:line="240" w:lineRule="auto"/>
        <w:ind w:right="-144"/>
        <w:jc w:val="both"/>
        <w:rPr>
          <w:sz w:val="18"/>
          <w:szCs w:val="18"/>
        </w:rPr>
      </w:pPr>
      <w:r>
        <w:rPr>
          <w:b/>
          <w:sz w:val="18"/>
          <w:szCs w:val="18"/>
        </w:rPr>
        <w:t>ESGentle</w:t>
      </w:r>
      <w:r>
        <w:rPr>
          <w:sz w:val="18"/>
          <w:szCs w:val="18"/>
        </w:rPr>
        <w:t xml:space="preserve">, early-stage climate tech SaaS startup designing B2B marketplace tools for the $37B ESG solutions market, backed by climate </w:t>
      </w:r>
      <w:proofErr w:type="gramStart"/>
      <w:r>
        <w:rPr>
          <w:sz w:val="18"/>
          <w:szCs w:val="18"/>
        </w:rPr>
        <w:t>investors</w:t>
      </w:r>
      <w:proofErr w:type="gramEnd"/>
    </w:p>
    <w:p w14:paraId="00000006" w14:textId="77777777" w:rsidR="00324F1F" w:rsidRDefault="00000000">
      <w:pPr>
        <w:numPr>
          <w:ilvl w:val="0"/>
          <w:numId w:val="1"/>
        </w:numPr>
        <w:spacing w:after="0" w:line="240" w:lineRule="auto"/>
        <w:ind w:right="-144"/>
        <w:jc w:val="both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Uprock</w:t>
      </w:r>
      <w:proofErr w:type="spellEnd"/>
      <w:r>
        <w:rPr>
          <w:sz w:val="18"/>
          <w:szCs w:val="18"/>
        </w:rPr>
        <w:t xml:space="preserve">, creative design studio and school delivering award-level product design and web solutions for U.S. and European </w:t>
      </w:r>
      <w:proofErr w:type="gramStart"/>
      <w:r>
        <w:rPr>
          <w:sz w:val="18"/>
          <w:szCs w:val="18"/>
        </w:rPr>
        <w:t>clients</w:t>
      </w:r>
      <w:proofErr w:type="gramEnd"/>
    </w:p>
    <w:p w14:paraId="00000007" w14:textId="77777777" w:rsidR="00324F1F" w:rsidRDefault="00000000">
      <w:pPr>
        <w:numPr>
          <w:ilvl w:val="0"/>
          <w:numId w:val="1"/>
        </w:numPr>
        <w:spacing w:after="0" w:line="240" w:lineRule="auto"/>
        <w:ind w:right="-144"/>
        <w:jc w:val="both"/>
        <w:rPr>
          <w:sz w:val="18"/>
          <w:szCs w:val="18"/>
        </w:rPr>
      </w:pPr>
      <w:r>
        <w:rPr>
          <w:b/>
          <w:sz w:val="18"/>
          <w:szCs w:val="18"/>
        </w:rPr>
        <w:t>Decorantos</w:t>
      </w:r>
      <w:r>
        <w:rPr>
          <w:sz w:val="18"/>
          <w:szCs w:val="18"/>
        </w:rPr>
        <w:t xml:space="preserve">, design studio serving 100+ clients across tech, retail, and finance </w:t>
      </w:r>
      <w:proofErr w:type="gramStart"/>
      <w:r>
        <w:rPr>
          <w:sz w:val="18"/>
          <w:szCs w:val="18"/>
        </w:rPr>
        <w:t>sectors</w:t>
      </w:r>
      <w:proofErr w:type="gramEnd"/>
    </w:p>
    <w:p w14:paraId="00000008" w14:textId="77777777" w:rsidR="00324F1F" w:rsidRDefault="00000000">
      <w:pPr>
        <w:pBdr>
          <w:top w:val="nil"/>
          <w:left w:val="nil"/>
          <w:bottom w:val="single" w:sz="18" w:space="1" w:color="328181"/>
          <w:right w:val="nil"/>
          <w:between w:val="nil"/>
        </w:pBdr>
        <w:spacing w:before="120" w:after="60" w:line="260" w:lineRule="auto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18"/>
          <w:szCs w:val="18"/>
        </w:rPr>
        <w:t xml:space="preserve">KEY </w:t>
      </w:r>
      <w:r>
        <w:rPr>
          <w:b/>
          <w:smallCaps/>
          <w:sz w:val="18"/>
          <w:szCs w:val="18"/>
        </w:rPr>
        <w:t>ACHIEVEMENTS</w:t>
      </w:r>
    </w:p>
    <w:p w14:paraId="00000009" w14:textId="77777777" w:rsidR="00324F1F" w:rsidRDefault="00000000">
      <w:pPr>
        <w:numPr>
          <w:ilvl w:val="0"/>
          <w:numId w:val="2"/>
        </w:numPr>
        <w:spacing w:before="20" w:after="0" w:line="240" w:lineRule="auto"/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Designed </w:t>
      </w:r>
      <w:r>
        <w:rPr>
          <w:b/>
          <w:sz w:val="18"/>
          <w:szCs w:val="18"/>
        </w:rPr>
        <w:t>climate tech marketplace SaaS</w:t>
      </w:r>
      <w:r>
        <w:rPr>
          <w:sz w:val="18"/>
          <w:szCs w:val="18"/>
        </w:rPr>
        <w:t xml:space="preserve"> for </w:t>
      </w:r>
      <w:r>
        <w:rPr>
          <w:b/>
          <w:sz w:val="18"/>
          <w:szCs w:val="18"/>
        </w:rPr>
        <w:t>ESGentle</w:t>
      </w:r>
      <w:r>
        <w:rPr>
          <w:sz w:val="18"/>
          <w:szCs w:val="18"/>
        </w:rPr>
        <w:t xml:space="preserve">, conducting </w:t>
      </w:r>
      <w:r>
        <w:rPr>
          <w:b/>
          <w:sz w:val="18"/>
          <w:szCs w:val="18"/>
        </w:rPr>
        <w:t>stakeholder interviews</w:t>
      </w:r>
      <w:r>
        <w:rPr>
          <w:sz w:val="18"/>
          <w:szCs w:val="18"/>
        </w:rPr>
        <w:t xml:space="preserve"> with ESG managers, </w:t>
      </w:r>
      <w:r>
        <w:rPr>
          <w:b/>
          <w:sz w:val="18"/>
          <w:szCs w:val="18"/>
        </w:rPr>
        <w:t>user surveys</w:t>
      </w:r>
      <w:r>
        <w:rPr>
          <w:sz w:val="18"/>
          <w:szCs w:val="18"/>
        </w:rPr>
        <w:t xml:space="preserve"> via </w:t>
      </w:r>
      <w:proofErr w:type="spellStart"/>
      <w:r>
        <w:rPr>
          <w:b/>
          <w:sz w:val="18"/>
          <w:szCs w:val="18"/>
        </w:rPr>
        <w:t>Typeform</w:t>
      </w:r>
      <w:proofErr w:type="spellEnd"/>
      <w:r>
        <w:rPr>
          <w:sz w:val="18"/>
          <w:szCs w:val="18"/>
        </w:rPr>
        <w:t xml:space="preserve"> with 42 sustainability professionals, and </w:t>
      </w:r>
      <w:r>
        <w:rPr>
          <w:b/>
          <w:sz w:val="18"/>
          <w:szCs w:val="18"/>
        </w:rPr>
        <w:t>competitive benchmarking</w:t>
      </w:r>
      <w:r>
        <w:rPr>
          <w:sz w:val="18"/>
          <w:szCs w:val="18"/>
        </w:rPr>
        <w:t xml:space="preserve"> against 8 platforms including </w:t>
      </w:r>
      <w:proofErr w:type="spellStart"/>
      <w:r>
        <w:rPr>
          <w:b/>
          <w:sz w:val="18"/>
          <w:szCs w:val="18"/>
        </w:rPr>
        <w:t>EcoVadis</w:t>
      </w:r>
      <w:proofErr w:type="spellEnd"/>
      <w:r>
        <w:rPr>
          <w:sz w:val="18"/>
          <w:szCs w:val="18"/>
        </w:rPr>
        <w:t xml:space="preserve"> and </w:t>
      </w:r>
      <w:proofErr w:type="spellStart"/>
      <w:r>
        <w:rPr>
          <w:b/>
          <w:sz w:val="18"/>
          <w:szCs w:val="18"/>
        </w:rPr>
        <w:t>Sustainalytics</w:t>
      </w:r>
      <w:proofErr w:type="spellEnd"/>
      <w:r>
        <w:rPr>
          <w:sz w:val="18"/>
          <w:szCs w:val="18"/>
        </w:rPr>
        <w:t xml:space="preserve">, achieving strong task success in </w:t>
      </w:r>
      <w:r>
        <w:rPr>
          <w:b/>
          <w:sz w:val="18"/>
          <w:szCs w:val="18"/>
        </w:rPr>
        <w:t>usability testing</w:t>
      </w:r>
      <w:r>
        <w:rPr>
          <w:sz w:val="18"/>
          <w:szCs w:val="18"/>
        </w:rPr>
        <w:t xml:space="preserve"> with </w:t>
      </w:r>
      <w:proofErr w:type="gramStart"/>
      <w:r>
        <w:rPr>
          <w:b/>
          <w:sz w:val="18"/>
          <w:szCs w:val="18"/>
        </w:rPr>
        <w:t>UserTesting.com</w:t>
      </w:r>
      <w:proofErr w:type="gramEnd"/>
    </w:p>
    <w:p w14:paraId="786CA1A7" w14:textId="77777777" w:rsidR="00855BB3" w:rsidRDefault="00000000" w:rsidP="00855BB3">
      <w:pPr>
        <w:numPr>
          <w:ilvl w:val="0"/>
          <w:numId w:val="2"/>
        </w:numPr>
        <w:spacing w:before="20" w:after="0" w:line="240" w:lineRule="auto"/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Built </w:t>
      </w:r>
      <w:r>
        <w:rPr>
          <w:b/>
          <w:sz w:val="18"/>
          <w:szCs w:val="18"/>
        </w:rPr>
        <w:t>B2B SaaS comparison feature</w:t>
      </w:r>
      <w:r>
        <w:rPr>
          <w:sz w:val="18"/>
          <w:szCs w:val="18"/>
        </w:rPr>
        <w:t xml:space="preserve"> for sustainability managers, streamlining </w:t>
      </w:r>
      <w:r>
        <w:rPr>
          <w:b/>
          <w:sz w:val="18"/>
          <w:szCs w:val="18"/>
        </w:rPr>
        <w:t>decision-making workflows</w:t>
      </w:r>
      <w:r>
        <w:rPr>
          <w:sz w:val="18"/>
          <w:szCs w:val="18"/>
        </w:rPr>
        <w:t xml:space="preserve"> through </w:t>
      </w:r>
      <w:r>
        <w:rPr>
          <w:b/>
          <w:sz w:val="18"/>
          <w:szCs w:val="18"/>
        </w:rPr>
        <w:t>data visualization</w:t>
      </w:r>
      <w:r>
        <w:rPr>
          <w:sz w:val="18"/>
          <w:szCs w:val="18"/>
        </w:rPr>
        <w:t xml:space="preserve"> and simplified 5-stage </w:t>
      </w:r>
      <w:r>
        <w:rPr>
          <w:b/>
          <w:sz w:val="18"/>
          <w:szCs w:val="18"/>
        </w:rPr>
        <w:t>user journey</w:t>
      </w:r>
      <w:r>
        <w:rPr>
          <w:sz w:val="18"/>
          <w:szCs w:val="18"/>
        </w:rPr>
        <w:t xml:space="preserve"> in </w:t>
      </w:r>
      <w:r>
        <w:rPr>
          <w:b/>
          <w:sz w:val="18"/>
          <w:szCs w:val="18"/>
        </w:rPr>
        <w:t>Figma</w:t>
      </w:r>
      <w:r>
        <w:rPr>
          <w:sz w:val="18"/>
          <w:szCs w:val="18"/>
        </w:rPr>
        <w:t xml:space="preserve">, enabling focused 6-minute evaluations and minimizing data-misinterpretation errors through clear comparison tables and forecast </w:t>
      </w:r>
      <w:proofErr w:type="gramStart"/>
      <w:r>
        <w:rPr>
          <w:sz w:val="18"/>
          <w:szCs w:val="18"/>
        </w:rPr>
        <w:t>scenarios</w:t>
      </w:r>
      <w:proofErr w:type="gramEnd"/>
    </w:p>
    <w:p w14:paraId="1DEE7471" w14:textId="5FE94627" w:rsidR="00855BB3" w:rsidRPr="00855BB3" w:rsidRDefault="00855BB3" w:rsidP="00855BB3">
      <w:pPr>
        <w:numPr>
          <w:ilvl w:val="0"/>
          <w:numId w:val="2"/>
        </w:numPr>
        <w:spacing w:before="20" w:after="0" w:line="240" w:lineRule="auto"/>
        <w:ind w:right="-144"/>
        <w:rPr>
          <w:sz w:val="18"/>
          <w:szCs w:val="18"/>
        </w:rPr>
      </w:pPr>
      <w:r w:rsidRPr="00855BB3">
        <w:rPr>
          <w:rFonts w:asciiTheme="minorHAnsi" w:hAnsiTheme="minorHAnsi" w:cstheme="minorHAnsi"/>
          <w:sz w:val="18"/>
          <w:szCs w:val="18"/>
        </w:rPr>
        <w:t xml:space="preserve">Applied and maintained a </w:t>
      </w:r>
      <w:r w:rsidRPr="00855BB3">
        <w:rPr>
          <w:rFonts w:asciiTheme="minorHAnsi" w:hAnsiTheme="minorHAnsi" w:cstheme="minorHAnsi"/>
          <w:b/>
          <w:bCs/>
          <w:sz w:val="18"/>
          <w:szCs w:val="18"/>
        </w:rPr>
        <w:t>Material Design system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855BB3">
        <w:rPr>
          <w:rFonts w:asciiTheme="minorHAnsi" w:hAnsiTheme="minorHAnsi" w:cstheme="minorHAnsi"/>
          <w:sz w:val="18"/>
          <w:szCs w:val="18"/>
        </w:rPr>
        <w:t>for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ESGentle</w:t>
      </w:r>
      <w:r w:rsidRPr="00855BB3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855BB3">
        <w:rPr>
          <w:rFonts w:asciiTheme="minorHAnsi" w:hAnsiTheme="minorHAnsi" w:cstheme="minorHAnsi"/>
          <w:sz w:val="18"/>
          <w:szCs w:val="18"/>
        </w:rPr>
        <w:t xml:space="preserve"> including navigation bars, data tables, filters, form patterns, buttons, and responsive layouts, which unified the UI across </w:t>
      </w:r>
      <w:r w:rsidRPr="00855BB3">
        <w:rPr>
          <w:rFonts w:asciiTheme="minorHAnsi" w:hAnsiTheme="minorHAnsi" w:cstheme="minorHAnsi"/>
          <w:b/>
          <w:bCs/>
          <w:sz w:val="18"/>
          <w:szCs w:val="18"/>
        </w:rPr>
        <w:t>desktop</w:t>
      </w:r>
      <w:r w:rsidRPr="00855BB3">
        <w:rPr>
          <w:rFonts w:asciiTheme="minorHAnsi" w:hAnsiTheme="minorHAnsi" w:cstheme="minorHAnsi"/>
          <w:sz w:val="18"/>
          <w:szCs w:val="18"/>
        </w:rPr>
        <w:t xml:space="preserve"> and </w:t>
      </w:r>
      <w:r w:rsidRPr="00855BB3">
        <w:rPr>
          <w:rFonts w:asciiTheme="minorHAnsi" w:hAnsiTheme="minorHAnsi" w:cstheme="minorHAnsi"/>
          <w:b/>
          <w:bCs/>
          <w:sz w:val="18"/>
          <w:szCs w:val="18"/>
        </w:rPr>
        <w:t>mobile</w:t>
      </w:r>
      <w:r w:rsidRPr="00855BB3">
        <w:rPr>
          <w:rFonts w:asciiTheme="minorHAnsi" w:hAnsiTheme="minorHAnsi" w:cstheme="minorHAnsi"/>
          <w:sz w:val="18"/>
          <w:szCs w:val="18"/>
        </w:rPr>
        <w:t xml:space="preserve"> and reduced design-to-handoff time for post-MVP </w:t>
      </w:r>
      <w:proofErr w:type="gramStart"/>
      <w:r w:rsidRPr="00855BB3">
        <w:rPr>
          <w:rFonts w:asciiTheme="minorHAnsi" w:hAnsiTheme="minorHAnsi" w:cstheme="minorHAnsi"/>
          <w:sz w:val="18"/>
          <w:szCs w:val="18"/>
        </w:rPr>
        <w:t>iterations</w:t>
      </w:r>
      <w:proofErr w:type="gramEnd"/>
    </w:p>
    <w:p w14:paraId="139F5ADB" w14:textId="77777777" w:rsidR="002F721F" w:rsidRDefault="00000000" w:rsidP="002F721F">
      <w:pPr>
        <w:numPr>
          <w:ilvl w:val="0"/>
          <w:numId w:val="2"/>
        </w:numPr>
        <w:spacing w:before="20" w:after="0" w:line="240" w:lineRule="auto"/>
        <w:ind w:right="-144"/>
        <w:rPr>
          <w:sz w:val="18"/>
          <w:szCs w:val="18"/>
        </w:rPr>
      </w:pPr>
      <w:r w:rsidRPr="00855BB3">
        <w:rPr>
          <w:sz w:val="18"/>
          <w:szCs w:val="18"/>
        </w:rPr>
        <w:t xml:space="preserve">Designed </w:t>
      </w:r>
      <w:r w:rsidRPr="00855BB3">
        <w:rPr>
          <w:b/>
          <w:sz w:val="18"/>
          <w:szCs w:val="18"/>
        </w:rPr>
        <w:t>responsive, user-centered websites</w:t>
      </w:r>
      <w:r w:rsidRPr="00855BB3">
        <w:rPr>
          <w:sz w:val="18"/>
          <w:szCs w:val="18"/>
        </w:rPr>
        <w:t xml:space="preserve"> and </w:t>
      </w:r>
      <w:r w:rsidRPr="00855BB3">
        <w:rPr>
          <w:b/>
          <w:sz w:val="18"/>
          <w:szCs w:val="18"/>
        </w:rPr>
        <w:t>ecommerce platforms</w:t>
      </w:r>
      <w:r w:rsidRPr="00855BB3">
        <w:rPr>
          <w:sz w:val="18"/>
          <w:szCs w:val="18"/>
        </w:rPr>
        <w:t xml:space="preserve"> at </w:t>
      </w:r>
      <w:proofErr w:type="spellStart"/>
      <w:r w:rsidRPr="00855BB3">
        <w:rPr>
          <w:b/>
          <w:sz w:val="18"/>
          <w:szCs w:val="18"/>
        </w:rPr>
        <w:t>Uprock</w:t>
      </w:r>
      <w:proofErr w:type="spellEnd"/>
      <w:r w:rsidRPr="00855BB3">
        <w:rPr>
          <w:sz w:val="18"/>
          <w:szCs w:val="18"/>
        </w:rPr>
        <w:t xml:space="preserve"> for financial services, creative agencies, and real estate clients, conducting </w:t>
      </w:r>
      <w:r w:rsidRPr="00855BB3">
        <w:rPr>
          <w:b/>
          <w:sz w:val="18"/>
          <w:szCs w:val="18"/>
        </w:rPr>
        <w:t>user research</w:t>
      </w:r>
      <w:r w:rsidRPr="00855BB3">
        <w:rPr>
          <w:sz w:val="18"/>
          <w:szCs w:val="18"/>
        </w:rPr>
        <w:t xml:space="preserve">, </w:t>
      </w:r>
      <w:r w:rsidRPr="00855BB3">
        <w:rPr>
          <w:b/>
          <w:sz w:val="18"/>
          <w:szCs w:val="18"/>
        </w:rPr>
        <w:t>stakeholder interviews</w:t>
      </w:r>
      <w:r w:rsidRPr="00855BB3">
        <w:rPr>
          <w:sz w:val="18"/>
          <w:szCs w:val="18"/>
        </w:rPr>
        <w:t xml:space="preserve">, and </w:t>
      </w:r>
      <w:r w:rsidRPr="00855BB3">
        <w:rPr>
          <w:b/>
          <w:sz w:val="18"/>
          <w:szCs w:val="18"/>
        </w:rPr>
        <w:t>competitor analysis</w:t>
      </w:r>
      <w:r w:rsidRPr="00855BB3">
        <w:rPr>
          <w:sz w:val="18"/>
          <w:szCs w:val="18"/>
        </w:rPr>
        <w:t xml:space="preserve">, building </w:t>
      </w:r>
      <w:r w:rsidRPr="00855BB3">
        <w:rPr>
          <w:b/>
          <w:sz w:val="18"/>
          <w:szCs w:val="18"/>
        </w:rPr>
        <w:t>UI component libraries</w:t>
      </w:r>
      <w:r w:rsidRPr="00855BB3">
        <w:rPr>
          <w:sz w:val="18"/>
          <w:szCs w:val="18"/>
        </w:rPr>
        <w:t xml:space="preserve"> in </w:t>
      </w:r>
      <w:r w:rsidRPr="00855BB3">
        <w:rPr>
          <w:b/>
          <w:sz w:val="18"/>
          <w:szCs w:val="18"/>
        </w:rPr>
        <w:t>Figma</w:t>
      </w:r>
      <w:r w:rsidRPr="00855BB3">
        <w:rPr>
          <w:sz w:val="18"/>
          <w:szCs w:val="18"/>
        </w:rPr>
        <w:t xml:space="preserve"> and delivering </w:t>
      </w:r>
      <w:r w:rsidRPr="00855BB3">
        <w:rPr>
          <w:b/>
          <w:sz w:val="18"/>
          <w:szCs w:val="18"/>
        </w:rPr>
        <w:t>award-level interfaces</w:t>
      </w:r>
      <w:r w:rsidRPr="00855BB3">
        <w:rPr>
          <w:sz w:val="18"/>
          <w:szCs w:val="18"/>
        </w:rPr>
        <w:t xml:space="preserve"> through </w:t>
      </w:r>
      <w:r w:rsidRPr="00855BB3">
        <w:rPr>
          <w:b/>
          <w:sz w:val="18"/>
          <w:szCs w:val="18"/>
        </w:rPr>
        <w:t>user testing</w:t>
      </w:r>
      <w:r w:rsidRPr="00855BB3">
        <w:rPr>
          <w:sz w:val="18"/>
          <w:szCs w:val="18"/>
        </w:rPr>
        <w:t xml:space="preserve"> and iterative </w:t>
      </w:r>
      <w:proofErr w:type="gramStart"/>
      <w:r w:rsidRPr="00855BB3">
        <w:rPr>
          <w:sz w:val="18"/>
          <w:szCs w:val="18"/>
        </w:rPr>
        <w:t>refinement</w:t>
      </w:r>
      <w:proofErr w:type="gramEnd"/>
    </w:p>
    <w:p w14:paraId="0318BEA2" w14:textId="4B4F0FEC" w:rsidR="002F721F" w:rsidRPr="002F721F" w:rsidRDefault="002F721F" w:rsidP="002F721F">
      <w:pPr>
        <w:numPr>
          <w:ilvl w:val="0"/>
          <w:numId w:val="2"/>
        </w:numPr>
        <w:spacing w:before="20" w:after="0" w:line="240" w:lineRule="auto"/>
        <w:ind w:right="-144"/>
        <w:rPr>
          <w:sz w:val="18"/>
          <w:szCs w:val="18"/>
        </w:rPr>
      </w:pPr>
      <w:r w:rsidRPr="002F721F">
        <w:rPr>
          <w:sz w:val="18"/>
          <w:szCs w:val="18"/>
        </w:rPr>
        <w:t xml:space="preserve">Leveraged </w:t>
      </w:r>
      <w:r w:rsidRPr="002F721F">
        <w:rPr>
          <w:b/>
          <w:bCs/>
          <w:sz w:val="18"/>
          <w:szCs w:val="18"/>
        </w:rPr>
        <w:t xml:space="preserve">AI-accelerated workflows </w:t>
      </w:r>
      <w:r>
        <w:rPr>
          <w:sz w:val="18"/>
          <w:szCs w:val="18"/>
        </w:rPr>
        <w:t xml:space="preserve">for </w:t>
      </w:r>
      <w:proofErr w:type="spellStart"/>
      <w:r w:rsidRPr="002F721F">
        <w:rPr>
          <w:b/>
          <w:bCs/>
          <w:sz w:val="18"/>
          <w:szCs w:val="18"/>
        </w:rPr>
        <w:t>Uprock</w:t>
      </w:r>
      <w:proofErr w:type="spellEnd"/>
      <w:r>
        <w:rPr>
          <w:sz w:val="18"/>
          <w:szCs w:val="18"/>
        </w:rPr>
        <w:t xml:space="preserve"> </w:t>
      </w:r>
      <w:r w:rsidRPr="002F721F">
        <w:rPr>
          <w:sz w:val="18"/>
          <w:szCs w:val="18"/>
        </w:rPr>
        <w:t xml:space="preserve">with </w:t>
      </w:r>
      <w:proofErr w:type="spellStart"/>
      <w:r w:rsidRPr="002F721F">
        <w:rPr>
          <w:sz w:val="18"/>
          <w:szCs w:val="18"/>
        </w:rPr>
        <w:t>ChatGPT</w:t>
      </w:r>
      <w:proofErr w:type="spellEnd"/>
      <w:r w:rsidRPr="002F721F">
        <w:rPr>
          <w:sz w:val="18"/>
          <w:szCs w:val="18"/>
        </w:rPr>
        <w:t xml:space="preserve">, </w:t>
      </w:r>
      <w:proofErr w:type="spellStart"/>
      <w:r w:rsidRPr="002F721F">
        <w:rPr>
          <w:sz w:val="18"/>
          <w:szCs w:val="18"/>
        </w:rPr>
        <w:t>Replit</w:t>
      </w:r>
      <w:proofErr w:type="spellEnd"/>
      <w:r w:rsidRPr="002F721F">
        <w:rPr>
          <w:sz w:val="18"/>
          <w:szCs w:val="18"/>
        </w:rPr>
        <w:t xml:space="preserve">, and </w:t>
      </w:r>
      <w:proofErr w:type="spellStart"/>
      <w:r w:rsidRPr="002F721F">
        <w:rPr>
          <w:sz w:val="18"/>
          <w:szCs w:val="18"/>
        </w:rPr>
        <w:t>Midjourney</w:t>
      </w:r>
      <w:proofErr w:type="spellEnd"/>
      <w:r w:rsidRPr="002F721F">
        <w:rPr>
          <w:sz w:val="18"/>
          <w:szCs w:val="18"/>
        </w:rPr>
        <w:t xml:space="preserve"> to accelerate concept exploration, user research, and early visual prototyping—reducing iteration </w:t>
      </w:r>
      <w:proofErr w:type="gramStart"/>
      <w:r w:rsidRPr="002F721F">
        <w:rPr>
          <w:sz w:val="18"/>
          <w:szCs w:val="18"/>
        </w:rPr>
        <w:t>time</w:t>
      </w:r>
      <w:proofErr w:type="gramEnd"/>
    </w:p>
    <w:p w14:paraId="0000000E" w14:textId="77777777" w:rsidR="00324F1F" w:rsidRDefault="00000000">
      <w:pPr>
        <w:numPr>
          <w:ilvl w:val="0"/>
          <w:numId w:val="2"/>
        </w:numPr>
        <w:spacing w:before="20" w:after="0" w:line="240" w:lineRule="auto"/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Delivered </w:t>
      </w:r>
      <w:r>
        <w:rPr>
          <w:b/>
          <w:sz w:val="18"/>
          <w:szCs w:val="18"/>
        </w:rPr>
        <w:t>product flows</w:t>
      </w:r>
      <w:r>
        <w:rPr>
          <w:sz w:val="18"/>
          <w:szCs w:val="18"/>
        </w:rPr>
        <w:t xml:space="preserve"> for </w:t>
      </w:r>
      <w:r>
        <w:rPr>
          <w:b/>
          <w:sz w:val="18"/>
          <w:szCs w:val="18"/>
        </w:rPr>
        <w:t>Google's healthcare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fintech initiatives</w:t>
      </w:r>
      <w:r>
        <w:rPr>
          <w:sz w:val="18"/>
          <w:szCs w:val="18"/>
        </w:rPr>
        <w:t xml:space="preserve">, applying </w:t>
      </w:r>
      <w:r>
        <w:rPr>
          <w:b/>
          <w:sz w:val="18"/>
          <w:szCs w:val="18"/>
        </w:rPr>
        <w:t>Google Design principles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WCAG 2.1 accessibility standards</w:t>
      </w:r>
      <w:r>
        <w:rPr>
          <w:sz w:val="18"/>
          <w:szCs w:val="18"/>
        </w:rPr>
        <w:t xml:space="preserve">, which simplified </w:t>
      </w:r>
      <w:r>
        <w:rPr>
          <w:b/>
          <w:sz w:val="18"/>
          <w:szCs w:val="18"/>
        </w:rPr>
        <w:t>onboarding experiences</w:t>
      </w:r>
      <w:r>
        <w:rPr>
          <w:sz w:val="18"/>
          <w:szCs w:val="18"/>
        </w:rPr>
        <w:t xml:space="preserve"> across </w:t>
      </w:r>
      <w:r>
        <w:rPr>
          <w:b/>
          <w:sz w:val="18"/>
          <w:szCs w:val="18"/>
        </w:rPr>
        <w:t>Android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 xml:space="preserve">web </w:t>
      </w:r>
      <w:proofErr w:type="gramStart"/>
      <w:r>
        <w:rPr>
          <w:b/>
          <w:sz w:val="18"/>
          <w:szCs w:val="18"/>
        </w:rPr>
        <w:t>platforms</w:t>
      </w:r>
      <w:proofErr w:type="gramEnd"/>
    </w:p>
    <w:p w14:paraId="0000000F" w14:textId="77777777" w:rsidR="00324F1F" w:rsidRDefault="00000000">
      <w:pPr>
        <w:numPr>
          <w:ilvl w:val="0"/>
          <w:numId w:val="2"/>
        </w:numPr>
        <w:spacing w:before="20" w:after="0" w:line="240" w:lineRule="auto"/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Mentored 3 </w:t>
      </w:r>
      <w:r>
        <w:rPr>
          <w:b/>
          <w:sz w:val="18"/>
          <w:szCs w:val="18"/>
        </w:rPr>
        <w:t>junior designers</w:t>
      </w:r>
      <w:r>
        <w:rPr>
          <w:sz w:val="18"/>
          <w:szCs w:val="18"/>
        </w:rPr>
        <w:t xml:space="preserve"> at </w:t>
      </w:r>
      <w:r>
        <w:rPr>
          <w:b/>
          <w:sz w:val="18"/>
          <w:szCs w:val="18"/>
        </w:rPr>
        <w:t>Decorantos</w:t>
      </w:r>
      <w:r>
        <w:rPr>
          <w:sz w:val="18"/>
          <w:szCs w:val="18"/>
        </w:rPr>
        <w:t xml:space="preserve">, conducting </w:t>
      </w:r>
      <w:r>
        <w:rPr>
          <w:b/>
          <w:sz w:val="18"/>
          <w:szCs w:val="18"/>
        </w:rPr>
        <w:t>weekly 1-on-1 portfolio reviews</w:t>
      </w:r>
      <w:r>
        <w:rPr>
          <w:sz w:val="18"/>
          <w:szCs w:val="18"/>
        </w:rPr>
        <w:t xml:space="preserve">, creating </w:t>
      </w:r>
      <w:r>
        <w:rPr>
          <w:b/>
          <w:sz w:val="18"/>
          <w:szCs w:val="18"/>
        </w:rPr>
        <w:t>design critique framework</w:t>
      </w:r>
      <w:r>
        <w:rPr>
          <w:sz w:val="18"/>
          <w:szCs w:val="18"/>
        </w:rPr>
        <w:t xml:space="preserve">, and teaching </w:t>
      </w:r>
      <w:r>
        <w:rPr>
          <w:b/>
          <w:sz w:val="18"/>
          <w:szCs w:val="18"/>
        </w:rPr>
        <w:t>Figma component best practices</w:t>
      </w:r>
      <w:r>
        <w:rPr>
          <w:sz w:val="18"/>
          <w:szCs w:val="18"/>
        </w:rPr>
        <w:t xml:space="preserve">, minimizing revision rounds per project through improved design quality and standardized </w:t>
      </w:r>
      <w:proofErr w:type="gramStart"/>
      <w:r>
        <w:rPr>
          <w:sz w:val="18"/>
          <w:szCs w:val="18"/>
        </w:rPr>
        <w:t>workflows</w:t>
      </w:r>
      <w:proofErr w:type="gramEnd"/>
    </w:p>
    <w:p w14:paraId="00000010" w14:textId="77777777" w:rsidR="00324F1F" w:rsidRDefault="00324F1F">
      <w:pPr>
        <w:spacing w:before="20" w:after="0" w:line="240" w:lineRule="auto"/>
        <w:ind w:right="-144"/>
        <w:rPr>
          <w:sz w:val="18"/>
          <w:szCs w:val="18"/>
        </w:rPr>
      </w:pPr>
    </w:p>
    <w:p w14:paraId="00000011" w14:textId="77777777" w:rsidR="00324F1F" w:rsidRDefault="00000000">
      <w:pPr>
        <w:spacing w:before="20" w:after="0" w:line="240" w:lineRule="auto"/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Expertise in </w:t>
      </w:r>
      <w:r>
        <w:rPr>
          <w:b/>
          <w:sz w:val="18"/>
          <w:szCs w:val="18"/>
        </w:rPr>
        <w:t>B2B SaaS design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UX research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usability testing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A/B testing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prototyping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information architecture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design systems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accessibility</w:t>
      </w:r>
      <w:r>
        <w:rPr>
          <w:sz w:val="18"/>
          <w:szCs w:val="18"/>
        </w:rPr>
        <w:t xml:space="preserve">, and </w:t>
      </w:r>
      <w:r>
        <w:rPr>
          <w:b/>
          <w:sz w:val="18"/>
          <w:szCs w:val="18"/>
        </w:rPr>
        <w:t>cross-functional collaboration</w:t>
      </w:r>
      <w:r>
        <w:rPr>
          <w:sz w:val="18"/>
          <w:szCs w:val="18"/>
        </w:rPr>
        <w:t>.</w:t>
      </w:r>
    </w:p>
    <w:p w14:paraId="00000012" w14:textId="77777777" w:rsidR="00324F1F" w:rsidRDefault="00000000">
      <w:pPr>
        <w:spacing w:before="20" w:after="0" w:line="240" w:lineRule="auto"/>
        <w:ind w:right="-144"/>
        <w:rPr>
          <w:b/>
          <w:sz w:val="18"/>
          <w:szCs w:val="18"/>
        </w:rPr>
      </w:pPr>
      <w:r>
        <w:rPr>
          <w:b/>
          <w:sz w:val="18"/>
          <w:szCs w:val="18"/>
        </w:rPr>
        <w:t>Authorized to work for any U.S. employer without visa sponsorship.</w:t>
      </w:r>
    </w:p>
    <w:p w14:paraId="00000013" w14:textId="77777777" w:rsidR="00324F1F" w:rsidRDefault="00000000">
      <w:pPr>
        <w:pBdr>
          <w:top w:val="nil"/>
          <w:left w:val="nil"/>
          <w:bottom w:val="single" w:sz="18" w:space="1" w:color="328181"/>
          <w:right w:val="nil"/>
          <w:between w:val="nil"/>
        </w:pBdr>
        <w:spacing w:before="240" w:after="60" w:line="260" w:lineRule="auto"/>
        <w:rPr>
          <w:b/>
          <w:smallCaps/>
          <w:color w:val="000000"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>PROFESSIONAL EXPERIENCE</w:t>
      </w:r>
    </w:p>
    <w:p w14:paraId="00000014" w14:textId="77777777" w:rsidR="00324F1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 w:line="240" w:lineRule="auto"/>
        <w:rPr>
          <w:b/>
          <w:color w:val="000000"/>
          <w:sz w:val="18"/>
          <w:szCs w:val="18"/>
        </w:rPr>
      </w:pPr>
      <w:r>
        <w:rPr>
          <w:b/>
          <w:smallCaps/>
          <w:sz w:val="20"/>
          <w:szCs w:val="20"/>
        </w:rPr>
        <w:t>UPROCK</w:t>
      </w:r>
      <w:r>
        <w:rPr>
          <w:b/>
          <w:smallCaps/>
          <w:color w:val="000000"/>
          <w:sz w:val="18"/>
          <w:szCs w:val="18"/>
        </w:rPr>
        <w:tab/>
      </w:r>
      <w:r>
        <w:rPr>
          <w:b/>
          <w:sz w:val="18"/>
          <w:szCs w:val="18"/>
        </w:rPr>
        <w:t>March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>2024</w:t>
      </w:r>
      <w:r>
        <w:rPr>
          <w:b/>
          <w:color w:val="000000"/>
          <w:sz w:val="18"/>
          <w:szCs w:val="18"/>
        </w:rPr>
        <w:t xml:space="preserve"> – </w:t>
      </w:r>
      <w:r>
        <w:rPr>
          <w:b/>
          <w:sz w:val="18"/>
          <w:szCs w:val="18"/>
        </w:rPr>
        <w:t>September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>2025</w:t>
      </w:r>
    </w:p>
    <w:p w14:paraId="00000015" w14:textId="77777777" w:rsidR="00324F1F" w:rsidRDefault="00000000">
      <w:pPr>
        <w:pBdr>
          <w:top w:val="nil"/>
          <w:left w:val="nil"/>
          <w:bottom w:val="single" w:sz="6" w:space="1" w:color="328181"/>
          <w:right w:val="nil"/>
          <w:between w:val="nil"/>
        </w:pBdr>
        <w:tabs>
          <w:tab w:val="right" w:pos="10800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Creative design studio and school delivering award-level product design and web solutions for clients across U.S. and Europe</w:t>
      </w:r>
    </w:p>
    <w:p w14:paraId="00000016" w14:textId="082991CC" w:rsidR="00324F1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 w:line="240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PRODUCT DESIGNER</w:t>
      </w:r>
      <w:r>
        <w:rPr>
          <w:b/>
          <w:color w:val="000000"/>
          <w:sz w:val="18"/>
          <w:szCs w:val="18"/>
        </w:rPr>
        <w:tab/>
        <w:t xml:space="preserve"> </w:t>
      </w:r>
    </w:p>
    <w:p w14:paraId="2B9C819A" w14:textId="77777777" w:rsidR="002F721F" w:rsidRDefault="00000000" w:rsidP="002F721F">
      <w:pPr>
        <w:numPr>
          <w:ilvl w:val="0"/>
          <w:numId w:val="2"/>
        </w:numPr>
        <w:spacing w:after="0" w:line="240" w:lineRule="auto"/>
      </w:pPr>
      <w:r>
        <w:rPr>
          <w:sz w:val="18"/>
          <w:szCs w:val="18"/>
        </w:rPr>
        <w:t xml:space="preserve">Designed </w:t>
      </w:r>
      <w:r>
        <w:rPr>
          <w:b/>
          <w:sz w:val="18"/>
          <w:szCs w:val="18"/>
        </w:rPr>
        <w:t>responsive, user-centered websites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ecommerce platforms</w:t>
      </w:r>
      <w:r>
        <w:rPr>
          <w:sz w:val="18"/>
          <w:szCs w:val="18"/>
        </w:rPr>
        <w:t xml:space="preserve"> for clients across financial services, creative agencies, and real estate sectors using </w:t>
      </w:r>
      <w:r>
        <w:rPr>
          <w:b/>
          <w:sz w:val="18"/>
          <w:szCs w:val="18"/>
        </w:rPr>
        <w:t>Figma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Framer</w:t>
      </w:r>
      <w:r>
        <w:rPr>
          <w:sz w:val="18"/>
          <w:szCs w:val="18"/>
        </w:rPr>
        <w:t xml:space="preserve">, and </w:t>
      </w:r>
      <w:r>
        <w:rPr>
          <w:b/>
          <w:sz w:val="18"/>
          <w:szCs w:val="18"/>
        </w:rPr>
        <w:t>WordPress</w:t>
      </w:r>
      <w:r>
        <w:rPr>
          <w:sz w:val="18"/>
          <w:szCs w:val="18"/>
        </w:rPr>
        <w:t xml:space="preserve">, delivering </w:t>
      </w:r>
      <w:r>
        <w:rPr>
          <w:b/>
          <w:sz w:val="18"/>
          <w:szCs w:val="18"/>
        </w:rPr>
        <w:t>award-level interfaces</w:t>
      </w:r>
      <w:r>
        <w:rPr>
          <w:sz w:val="18"/>
          <w:szCs w:val="18"/>
        </w:rPr>
        <w:t xml:space="preserve"> comparable to </w:t>
      </w:r>
      <w:proofErr w:type="spellStart"/>
      <w:r>
        <w:rPr>
          <w:b/>
          <w:sz w:val="18"/>
          <w:szCs w:val="18"/>
        </w:rPr>
        <w:t>Awwwards</w:t>
      </w:r>
      <w:proofErr w:type="spellEnd"/>
      <w:r>
        <w:rPr>
          <w:sz w:val="18"/>
          <w:szCs w:val="18"/>
        </w:rPr>
        <w:t xml:space="preserve"> standards through high-quality </w:t>
      </w:r>
      <w:r>
        <w:rPr>
          <w:b/>
          <w:sz w:val="18"/>
          <w:szCs w:val="18"/>
        </w:rPr>
        <w:t>UI design</w:t>
      </w:r>
      <w:r>
        <w:rPr>
          <w:sz w:val="18"/>
          <w:szCs w:val="18"/>
        </w:rPr>
        <w:t xml:space="preserve"> and attention to </w:t>
      </w:r>
      <w:proofErr w:type="gramStart"/>
      <w:r>
        <w:rPr>
          <w:sz w:val="18"/>
          <w:szCs w:val="18"/>
        </w:rPr>
        <w:t>detail</w:t>
      </w:r>
      <w:proofErr w:type="gramEnd"/>
    </w:p>
    <w:p w14:paraId="69D4CB86" w14:textId="5A23D483" w:rsidR="002F721F" w:rsidRPr="002F721F" w:rsidRDefault="002F721F" w:rsidP="002F721F">
      <w:pPr>
        <w:numPr>
          <w:ilvl w:val="0"/>
          <w:numId w:val="2"/>
        </w:numPr>
        <w:spacing w:after="0" w:line="240" w:lineRule="auto"/>
      </w:pPr>
      <w:r w:rsidRPr="002F721F">
        <w:rPr>
          <w:sz w:val="18"/>
          <w:szCs w:val="18"/>
        </w:rPr>
        <w:t xml:space="preserve">Leveraged </w:t>
      </w:r>
      <w:r w:rsidRPr="002F721F">
        <w:rPr>
          <w:b/>
          <w:bCs/>
          <w:sz w:val="18"/>
          <w:szCs w:val="18"/>
        </w:rPr>
        <w:t>AI-accelerated workflows</w:t>
      </w:r>
      <w:r w:rsidRPr="002F721F">
        <w:rPr>
          <w:sz w:val="18"/>
          <w:szCs w:val="18"/>
        </w:rPr>
        <w:t xml:space="preserve"> with </w:t>
      </w:r>
      <w:proofErr w:type="spellStart"/>
      <w:r w:rsidRPr="002F721F">
        <w:rPr>
          <w:b/>
          <w:bCs/>
          <w:sz w:val="18"/>
          <w:szCs w:val="18"/>
        </w:rPr>
        <w:t>ChatGPT</w:t>
      </w:r>
      <w:proofErr w:type="spellEnd"/>
      <w:r w:rsidRPr="002F721F">
        <w:rPr>
          <w:sz w:val="18"/>
          <w:szCs w:val="18"/>
        </w:rPr>
        <w:t xml:space="preserve">, </w:t>
      </w:r>
      <w:proofErr w:type="spellStart"/>
      <w:r w:rsidRPr="002F721F">
        <w:rPr>
          <w:b/>
          <w:bCs/>
          <w:sz w:val="18"/>
          <w:szCs w:val="18"/>
        </w:rPr>
        <w:t>Replit</w:t>
      </w:r>
      <w:proofErr w:type="spellEnd"/>
      <w:r w:rsidRPr="002F721F">
        <w:rPr>
          <w:sz w:val="18"/>
          <w:szCs w:val="18"/>
        </w:rPr>
        <w:t xml:space="preserve">, and </w:t>
      </w:r>
      <w:proofErr w:type="spellStart"/>
      <w:r w:rsidRPr="002F721F">
        <w:rPr>
          <w:b/>
          <w:bCs/>
          <w:sz w:val="18"/>
          <w:szCs w:val="18"/>
        </w:rPr>
        <w:t>Midjourney</w:t>
      </w:r>
      <w:proofErr w:type="spellEnd"/>
      <w:r w:rsidRPr="002F721F">
        <w:rPr>
          <w:sz w:val="18"/>
          <w:szCs w:val="18"/>
        </w:rPr>
        <w:t xml:space="preserve"> to accelerate concept exploration, user research, and early visual prototyping—reducing iteration </w:t>
      </w:r>
      <w:proofErr w:type="gramStart"/>
      <w:r w:rsidRPr="002F721F">
        <w:rPr>
          <w:sz w:val="18"/>
          <w:szCs w:val="18"/>
        </w:rPr>
        <w:t>time</w:t>
      </w:r>
      <w:proofErr w:type="gramEnd"/>
    </w:p>
    <w:p w14:paraId="00000018" w14:textId="08135C9E" w:rsidR="00324F1F" w:rsidRDefault="00000000">
      <w:pPr>
        <w:numPr>
          <w:ilvl w:val="0"/>
          <w:numId w:val="2"/>
        </w:numPr>
        <w:spacing w:after="0" w:line="240" w:lineRule="auto"/>
      </w:pPr>
      <w:r>
        <w:rPr>
          <w:sz w:val="18"/>
          <w:szCs w:val="18"/>
        </w:rPr>
        <w:t xml:space="preserve">Conducted </w:t>
      </w:r>
      <w:r>
        <w:rPr>
          <w:b/>
          <w:sz w:val="18"/>
          <w:szCs w:val="18"/>
        </w:rPr>
        <w:t>user research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stakeholder interviews</w:t>
      </w:r>
      <w:r>
        <w:rPr>
          <w:sz w:val="18"/>
          <w:szCs w:val="18"/>
        </w:rPr>
        <w:t xml:space="preserve"> with 20+ clients to understand business goals and user needs, performed </w:t>
      </w:r>
      <w:r>
        <w:rPr>
          <w:b/>
          <w:sz w:val="18"/>
          <w:szCs w:val="18"/>
        </w:rPr>
        <w:t>competitor analysis</w:t>
      </w:r>
      <w:r>
        <w:rPr>
          <w:sz w:val="18"/>
          <w:szCs w:val="18"/>
        </w:rPr>
        <w:t xml:space="preserve"> across industries, and validated design decisions through </w:t>
      </w:r>
      <w:r>
        <w:rPr>
          <w:b/>
          <w:sz w:val="18"/>
          <w:szCs w:val="18"/>
        </w:rPr>
        <w:t>user testing</w:t>
      </w:r>
      <w:r>
        <w:rPr>
          <w:sz w:val="18"/>
          <w:szCs w:val="18"/>
        </w:rPr>
        <w:t xml:space="preserve"> with </w:t>
      </w:r>
      <w:proofErr w:type="spellStart"/>
      <w:r>
        <w:rPr>
          <w:b/>
          <w:sz w:val="18"/>
          <w:szCs w:val="18"/>
        </w:rPr>
        <w:t>UsabilityHub</w:t>
      </w:r>
      <w:proofErr w:type="spellEnd"/>
      <w:r>
        <w:rPr>
          <w:sz w:val="18"/>
          <w:szCs w:val="18"/>
        </w:rPr>
        <w:t xml:space="preserve"> and iterative </w:t>
      </w:r>
      <w:proofErr w:type="gramStart"/>
      <w:r>
        <w:rPr>
          <w:sz w:val="18"/>
          <w:szCs w:val="18"/>
        </w:rPr>
        <w:t>refinement</w:t>
      </w:r>
      <w:proofErr w:type="gramEnd"/>
    </w:p>
    <w:p w14:paraId="00000019" w14:textId="45D5FBF0" w:rsidR="00324F1F" w:rsidRDefault="00000000">
      <w:pPr>
        <w:numPr>
          <w:ilvl w:val="0"/>
          <w:numId w:val="2"/>
        </w:numPr>
        <w:spacing w:after="0" w:line="240" w:lineRule="auto"/>
      </w:pPr>
      <w:r>
        <w:rPr>
          <w:sz w:val="18"/>
          <w:szCs w:val="18"/>
        </w:rPr>
        <w:t xml:space="preserve">Built scalable </w:t>
      </w:r>
      <w:r>
        <w:rPr>
          <w:b/>
          <w:sz w:val="18"/>
          <w:szCs w:val="18"/>
        </w:rPr>
        <w:t>UI component libraries</w:t>
      </w:r>
      <w:r>
        <w:rPr>
          <w:sz w:val="18"/>
          <w:szCs w:val="18"/>
        </w:rPr>
        <w:t xml:space="preserve"> in </w:t>
      </w:r>
      <w:r>
        <w:rPr>
          <w:b/>
          <w:sz w:val="18"/>
          <w:szCs w:val="18"/>
        </w:rPr>
        <w:t>Figma</w:t>
      </w:r>
      <w:r>
        <w:rPr>
          <w:sz w:val="18"/>
          <w:szCs w:val="18"/>
        </w:rPr>
        <w:t xml:space="preserve"> with reusable elements, patterns, and responsive layouts, working closely with </w:t>
      </w:r>
      <w:r>
        <w:rPr>
          <w:b/>
          <w:sz w:val="18"/>
          <w:szCs w:val="18"/>
        </w:rPr>
        <w:t>engineering teams</w:t>
      </w:r>
      <w:r>
        <w:rPr>
          <w:sz w:val="18"/>
          <w:szCs w:val="18"/>
        </w:rPr>
        <w:t xml:space="preserve"> to ensure design consistency and accelerate development cycles across client </w:t>
      </w:r>
      <w:proofErr w:type="gramStart"/>
      <w:r>
        <w:rPr>
          <w:sz w:val="18"/>
          <w:szCs w:val="18"/>
        </w:rPr>
        <w:t>projects</w:t>
      </w:r>
      <w:proofErr w:type="gramEnd"/>
    </w:p>
    <w:p w14:paraId="0000001A" w14:textId="77777777" w:rsidR="00324F1F" w:rsidRDefault="00000000">
      <w:pPr>
        <w:numPr>
          <w:ilvl w:val="0"/>
          <w:numId w:val="2"/>
        </w:numPr>
        <w:spacing w:after="0" w:line="240" w:lineRule="auto"/>
      </w:pPr>
      <w:r>
        <w:rPr>
          <w:sz w:val="18"/>
          <w:szCs w:val="18"/>
        </w:rPr>
        <w:t xml:space="preserve">Created </w:t>
      </w:r>
      <w:r>
        <w:rPr>
          <w:b/>
          <w:sz w:val="18"/>
          <w:szCs w:val="18"/>
        </w:rPr>
        <w:t>brand identity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visual communication systems</w:t>
      </w:r>
      <w:r>
        <w:rPr>
          <w:sz w:val="18"/>
          <w:szCs w:val="18"/>
        </w:rPr>
        <w:t xml:space="preserve"> for healthcare and creative businesses, generating 2,500+ impressions and securing project funding through cohesive visual language and digital presence across </w:t>
      </w:r>
      <w:r>
        <w:rPr>
          <w:b/>
          <w:sz w:val="18"/>
          <w:szCs w:val="18"/>
        </w:rPr>
        <w:t>Instagram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TikTok</w:t>
      </w:r>
      <w:r>
        <w:rPr>
          <w:sz w:val="18"/>
          <w:szCs w:val="18"/>
        </w:rPr>
        <w:t xml:space="preserve">, and </w:t>
      </w:r>
      <w:r>
        <w:rPr>
          <w:b/>
          <w:sz w:val="18"/>
          <w:szCs w:val="18"/>
        </w:rPr>
        <w:t>YouTube</w:t>
      </w:r>
    </w:p>
    <w:p w14:paraId="0000001B" w14:textId="55EF0D45" w:rsidR="00324F1F" w:rsidRDefault="00000000">
      <w:pPr>
        <w:numPr>
          <w:ilvl w:val="0"/>
          <w:numId w:val="2"/>
        </w:numPr>
        <w:spacing w:after="0" w:line="240" w:lineRule="auto"/>
      </w:pPr>
      <w:r>
        <w:rPr>
          <w:sz w:val="18"/>
          <w:szCs w:val="18"/>
        </w:rPr>
        <w:t xml:space="preserve">Delivered high-quality launches within compressed timelines through </w:t>
      </w:r>
      <w:r>
        <w:rPr>
          <w:b/>
          <w:sz w:val="18"/>
          <w:szCs w:val="18"/>
        </w:rPr>
        <w:t>rapid prototyping</w:t>
      </w:r>
      <w:r>
        <w:rPr>
          <w:sz w:val="18"/>
          <w:szCs w:val="18"/>
        </w:rPr>
        <w:t xml:space="preserve"> in </w:t>
      </w:r>
      <w:r>
        <w:rPr>
          <w:b/>
          <w:sz w:val="18"/>
          <w:szCs w:val="18"/>
        </w:rPr>
        <w:t>Figma</w:t>
      </w:r>
      <w:r>
        <w:rPr>
          <w:sz w:val="18"/>
          <w:szCs w:val="18"/>
        </w:rPr>
        <w:t xml:space="preserve">, </w:t>
      </w:r>
      <w:r w:rsidR="00E50B9A">
        <w:rPr>
          <w:b/>
          <w:sz w:val="18"/>
          <w:szCs w:val="18"/>
        </w:rPr>
        <w:t xml:space="preserve">design </w:t>
      </w:r>
      <w:r>
        <w:rPr>
          <w:b/>
          <w:sz w:val="18"/>
          <w:szCs w:val="18"/>
        </w:rPr>
        <w:t>iteration</w:t>
      </w:r>
      <w:r>
        <w:rPr>
          <w:sz w:val="18"/>
          <w:szCs w:val="18"/>
        </w:rPr>
        <w:t xml:space="preserve"> with </w:t>
      </w:r>
      <w:r>
        <w:rPr>
          <w:b/>
          <w:sz w:val="18"/>
          <w:szCs w:val="18"/>
        </w:rPr>
        <w:t>weekly design reviews</w:t>
      </w:r>
      <w:r>
        <w:rPr>
          <w:sz w:val="18"/>
          <w:szCs w:val="18"/>
        </w:rPr>
        <w:t xml:space="preserve">, and continuous client collaboration, consistently exceeding satisfaction benchmarks and maintaining on-time delivery </w:t>
      </w:r>
      <w:proofErr w:type="gramStart"/>
      <w:r>
        <w:rPr>
          <w:sz w:val="18"/>
          <w:szCs w:val="18"/>
        </w:rPr>
        <w:t>records</w:t>
      </w:r>
      <w:proofErr w:type="gramEnd"/>
    </w:p>
    <w:p w14:paraId="0000001C" w14:textId="7AA73509" w:rsidR="00324F1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 w:line="240" w:lineRule="auto"/>
        <w:rPr>
          <w:b/>
          <w:color w:val="000000"/>
          <w:sz w:val="18"/>
          <w:szCs w:val="18"/>
        </w:rPr>
      </w:pPr>
      <w:r>
        <w:rPr>
          <w:b/>
          <w:smallCaps/>
          <w:sz w:val="20"/>
          <w:szCs w:val="20"/>
        </w:rPr>
        <w:br/>
        <w:t>ESGENTLE</w:t>
      </w:r>
      <w:r>
        <w:rPr>
          <w:b/>
          <w:smallCaps/>
          <w:color w:val="000000"/>
          <w:sz w:val="18"/>
          <w:szCs w:val="18"/>
        </w:rPr>
        <w:tab/>
      </w:r>
      <w:r w:rsidR="00FF69EA">
        <w:rPr>
          <w:b/>
          <w:sz w:val="18"/>
          <w:szCs w:val="18"/>
        </w:rPr>
        <w:t>July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>2022</w:t>
      </w:r>
      <w:r>
        <w:rPr>
          <w:b/>
          <w:color w:val="000000"/>
          <w:sz w:val="18"/>
          <w:szCs w:val="18"/>
        </w:rPr>
        <w:t xml:space="preserve"> – </w:t>
      </w:r>
      <w:r>
        <w:rPr>
          <w:b/>
          <w:sz w:val="18"/>
          <w:szCs w:val="18"/>
        </w:rPr>
        <w:t>March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>2024</w:t>
      </w:r>
    </w:p>
    <w:p w14:paraId="0000001D" w14:textId="77777777" w:rsidR="00324F1F" w:rsidRDefault="00000000">
      <w:pPr>
        <w:pBdr>
          <w:top w:val="nil"/>
          <w:left w:val="nil"/>
          <w:bottom w:val="single" w:sz="6" w:space="1" w:color="328181"/>
          <w:right w:val="nil"/>
          <w:between w:val="nil"/>
        </w:pBdr>
        <w:tabs>
          <w:tab w:val="right" w:pos="10800"/>
        </w:tabs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Early-stage climate tech SaaS company designing B2B marketplace tools for decision-makers in the $37B ESG solutions </w:t>
      </w:r>
      <w:proofErr w:type="gramStart"/>
      <w:r>
        <w:rPr>
          <w:i/>
          <w:sz w:val="18"/>
          <w:szCs w:val="18"/>
        </w:rPr>
        <w:t>market</w:t>
      </w:r>
      <w:proofErr w:type="gramEnd"/>
    </w:p>
    <w:p w14:paraId="0000001E" w14:textId="77777777" w:rsidR="00324F1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 w:line="240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PRODUCT DESIGNER</w:t>
      </w:r>
      <w:r>
        <w:rPr>
          <w:b/>
          <w:color w:val="000000"/>
          <w:sz w:val="18"/>
          <w:szCs w:val="18"/>
        </w:rPr>
        <w:tab/>
        <w:t xml:space="preserve"> </w:t>
      </w:r>
    </w:p>
    <w:p w14:paraId="0000001F" w14:textId="31A88258" w:rsidR="00324F1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Led end-to-end </w:t>
      </w:r>
      <w:r>
        <w:rPr>
          <w:b/>
          <w:sz w:val="18"/>
          <w:szCs w:val="18"/>
        </w:rPr>
        <w:t>product design</w:t>
      </w:r>
      <w:r>
        <w:rPr>
          <w:sz w:val="18"/>
          <w:szCs w:val="18"/>
        </w:rPr>
        <w:t xml:space="preserve"> for </w:t>
      </w:r>
      <w:r>
        <w:rPr>
          <w:b/>
          <w:sz w:val="18"/>
          <w:szCs w:val="18"/>
        </w:rPr>
        <w:t>climate tech marketplace SaaS MVP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comparison feature</w:t>
      </w:r>
      <w:r>
        <w:rPr>
          <w:sz w:val="18"/>
          <w:szCs w:val="18"/>
        </w:rPr>
        <w:t xml:space="preserve">, working with </w:t>
      </w:r>
      <w:r>
        <w:rPr>
          <w:b/>
          <w:sz w:val="18"/>
          <w:szCs w:val="18"/>
        </w:rPr>
        <w:t>CEO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sustainability advisor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full-stack developer,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design team</w:t>
      </w:r>
      <w:r>
        <w:rPr>
          <w:sz w:val="18"/>
          <w:szCs w:val="18"/>
        </w:rPr>
        <w:t xml:space="preserve"> using </w:t>
      </w:r>
      <w:r>
        <w:rPr>
          <w:b/>
          <w:sz w:val="18"/>
          <w:szCs w:val="18"/>
        </w:rPr>
        <w:t>Jira</w:t>
      </w:r>
      <w:r>
        <w:rPr>
          <w:sz w:val="18"/>
          <w:szCs w:val="18"/>
        </w:rPr>
        <w:t>:</w:t>
      </w:r>
    </w:p>
    <w:p w14:paraId="00000020" w14:textId="77777777" w:rsidR="00324F1F" w:rsidRDefault="00000000">
      <w:pPr>
        <w:numPr>
          <w:ilvl w:val="0"/>
          <w:numId w:val="4"/>
        </w:numPr>
        <w:spacing w:before="240" w:after="0" w:line="240" w:lineRule="auto"/>
      </w:pPr>
      <w:r>
        <w:rPr>
          <w:sz w:val="18"/>
          <w:szCs w:val="18"/>
        </w:rPr>
        <w:lastRenderedPageBreak/>
        <w:t xml:space="preserve">Owned complete </w:t>
      </w:r>
      <w:r>
        <w:rPr>
          <w:b/>
          <w:sz w:val="18"/>
          <w:szCs w:val="18"/>
        </w:rPr>
        <w:t>B2B SaaS design process</w:t>
      </w:r>
      <w:r>
        <w:rPr>
          <w:sz w:val="18"/>
          <w:szCs w:val="18"/>
        </w:rPr>
        <w:t xml:space="preserve"> from research through launch for </w:t>
      </w:r>
      <w:r>
        <w:rPr>
          <w:b/>
          <w:sz w:val="18"/>
          <w:szCs w:val="18"/>
        </w:rPr>
        <w:t>responsive web platform</w:t>
      </w:r>
      <w:r>
        <w:rPr>
          <w:sz w:val="18"/>
          <w:szCs w:val="18"/>
        </w:rPr>
        <w:t xml:space="preserve">, conducting </w:t>
      </w:r>
      <w:r>
        <w:rPr>
          <w:b/>
          <w:sz w:val="18"/>
          <w:szCs w:val="18"/>
        </w:rPr>
        <w:t>stakeholder interviews</w:t>
      </w:r>
      <w:r>
        <w:rPr>
          <w:sz w:val="18"/>
          <w:szCs w:val="18"/>
        </w:rPr>
        <w:t xml:space="preserve"> with 15 ESG managers and 2 sustainability consultants, who previously spent 10-15 hours per week on manual vendor research across fragmented industry reports and </w:t>
      </w:r>
      <w:proofErr w:type="gramStart"/>
      <w:r>
        <w:rPr>
          <w:sz w:val="18"/>
          <w:szCs w:val="18"/>
        </w:rPr>
        <w:t>networking</w:t>
      </w:r>
      <w:proofErr w:type="gramEnd"/>
    </w:p>
    <w:p w14:paraId="00000021" w14:textId="77777777" w:rsidR="00324F1F" w:rsidRDefault="00000000">
      <w:pPr>
        <w:numPr>
          <w:ilvl w:val="0"/>
          <w:numId w:val="4"/>
        </w:numPr>
        <w:spacing w:after="0" w:line="240" w:lineRule="auto"/>
      </w:pPr>
      <w:r>
        <w:rPr>
          <w:sz w:val="18"/>
          <w:szCs w:val="18"/>
        </w:rPr>
        <w:t xml:space="preserve">Distributed </w:t>
      </w:r>
      <w:r>
        <w:rPr>
          <w:b/>
          <w:sz w:val="18"/>
          <w:szCs w:val="18"/>
        </w:rPr>
        <w:t>user surveys</w:t>
      </w:r>
      <w:r>
        <w:rPr>
          <w:sz w:val="18"/>
          <w:szCs w:val="18"/>
        </w:rPr>
        <w:t xml:space="preserve"> via </w:t>
      </w:r>
      <w:proofErr w:type="spellStart"/>
      <w:r>
        <w:rPr>
          <w:b/>
          <w:sz w:val="18"/>
          <w:szCs w:val="18"/>
        </w:rPr>
        <w:t>Typeform</w:t>
      </w:r>
      <w:proofErr w:type="spellEnd"/>
      <w:r>
        <w:rPr>
          <w:sz w:val="18"/>
          <w:szCs w:val="18"/>
        </w:rPr>
        <w:t xml:space="preserve"> to 42 sustainability professionals, identifying </w:t>
      </w:r>
      <w:r>
        <w:rPr>
          <w:b/>
          <w:sz w:val="18"/>
          <w:szCs w:val="18"/>
        </w:rPr>
        <w:t>verified impact metrics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side-by-side comparison tools</w:t>
      </w:r>
      <w:r>
        <w:rPr>
          <w:sz w:val="18"/>
          <w:szCs w:val="18"/>
        </w:rPr>
        <w:t xml:space="preserve"> as top priorities, which informed core </w:t>
      </w:r>
      <w:r>
        <w:rPr>
          <w:b/>
          <w:sz w:val="18"/>
          <w:szCs w:val="18"/>
        </w:rPr>
        <w:t xml:space="preserve">product differentiation </w:t>
      </w:r>
      <w:proofErr w:type="gramStart"/>
      <w:r>
        <w:rPr>
          <w:b/>
          <w:sz w:val="18"/>
          <w:szCs w:val="18"/>
        </w:rPr>
        <w:t>strategy</w:t>
      </w:r>
      <w:proofErr w:type="gramEnd"/>
    </w:p>
    <w:p w14:paraId="00000022" w14:textId="25E6B01F" w:rsidR="00324F1F" w:rsidRDefault="00000000">
      <w:pPr>
        <w:numPr>
          <w:ilvl w:val="0"/>
          <w:numId w:val="4"/>
        </w:numPr>
        <w:spacing w:after="0" w:line="240" w:lineRule="auto"/>
      </w:pPr>
      <w:r>
        <w:rPr>
          <w:sz w:val="18"/>
          <w:szCs w:val="18"/>
        </w:rPr>
        <w:t xml:space="preserve">Conducted </w:t>
      </w:r>
      <w:r>
        <w:rPr>
          <w:b/>
          <w:sz w:val="18"/>
          <w:szCs w:val="18"/>
        </w:rPr>
        <w:t xml:space="preserve">competitive </w:t>
      </w:r>
      <w:r w:rsidR="00E46914">
        <w:rPr>
          <w:b/>
          <w:sz w:val="18"/>
          <w:szCs w:val="18"/>
        </w:rPr>
        <w:t>analysis</w:t>
      </w:r>
      <w:r>
        <w:rPr>
          <w:sz w:val="18"/>
          <w:szCs w:val="18"/>
        </w:rPr>
        <w:t xml:space="preserve"> against 8 ESG platforms</w:t>
      </w:r>
      <w:r w:rsidR="00E50B9A">
        <w:rPr>
          <w:sz w:val="18"/>
          <w:szCs w:val="18"/>
        </w:rPr>
        <w:t>,</w:t>
      </w:r>
      <w:r>
        <w:rPr>
          <w:sz w:val="18"/>
          <w:szCs w:val="18"/>
        </w:rPr>
        <w:t xml:space="preserve"> including </w:t>
      </w:r>
      <w:proofErr w:type="spellStart"/>
      <w:r>
        <w:rPr>
          <w:b/>
          <w:sz w:val="18"/>
          <w:szCs w:val="18"/>
        </w:rPr>
        <w:t>EcoVadis</w:t>
      </w:r>
      <w:proofErr w:type="spellEnd"/>
      <w:r>
        <w:rPr>
          <w:sz w:val="18"/>
          <w:szCs w:val="18"/>
        </w:rPr>
        <w:t xml:space="preserve"> and </w:t>
      </w:r>
      <w:proofErr w:type="spellStart"/>
      <w:r>
        <w:rPr>
          <w:b/>
          <w:sz w:val="18"/>
          <w:szCs w:val="18"/>
        </w:rPr>
        <w:t>Sustainalytics</w:t>
      </w:r>
      <w:proofErr w:type="spellEnd"/>
      <w:r>
        <w:rPr>
          <w:sz w:val="18"/>
          <w:szCs w:val="18"/>
        </w:rPr>
        <w:t xml:space="preserve">, evaluating navigation, search functionality, data transparency, and pricing clarity to identify market gaps in apples-to-apples comparison </w:t>
      </w:r>
      <w:proofErr w:type="gramStart"/>
      <w:r>
        <w:rPr>
          <w:sz w:val="18"/>
          <w:szCs w:val="18"/>
        </w:rPr>
        <w:t>tools</w:t>
      </w:r>
      <w:proofErr w:type="gramEnd"/>
    </w:p>
    <w:p w14:paraId="00000023" w14:textId="77777777" w:rsidR="00324F1F" w:rsidRDefault="00000000">
      <w:pPr>
        <w:numPr>
          <w:ilvl w:val="0"/>
          <w:numId w:val="4"/>
        </w:numPr>
        <w:spacing w:after="0" w:line="240" w:lineRule="auto"/>
      </w:pPr>
      <w:r>
        <w:rPr>
          <w:sz w:val="18"/>
          <w:szCs w:val="18"/>
        </w:rPr>
        <w:t xml:space="preserve">Designed </w:t>
      </w:r>
      <w:r>
        <w:rPr>
          <w:b/>
          <w:sz w:val="18"/>
          <w:szCs w:val="18"/>
        </w:rPr>
        <w:t>filterable marketplace</w:t>
      </w:r>
      <w:r>
        <w:rPr>
          <w:sz w:val="18"/>
          <w:szCs w:val="18"/>
        </w:rPr>
        <w:t xml:space="preserve"> with </w:t>
      </w:r>
      <w:r>
        <w:rPr>
          <w:b/>
          <w:sz w:val="18"/>
          <w:szCs w:val="18"/>
        </w:rPr>
        <w:t>energy efficiency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offsetting solution flows</w:t>
      </w:r>
      <w:r>
        <w:rPr>
          <w:sz w:val="18"/>
          <w:szCs w:val="18"/>
        </w:rPr>
        <w:t xml:space="preserve">, creating </w:t>
      </w:r>
      <w:r>
        <w:rPr>
          <w:b/>
          <w:sz w:val="18"/>
          <w:szCs w:val="18"/>
        </w:rPr>
        <w:t>customer journey maps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user flows</w:t>
      </w:r>
      <w:r>
        <w:rPr>
          <w:sz w:val="18"/>
          <w:szCs w:val="18"/>
        </w:rPr>
        <w:t xml:space="preserve">, and </w:t>
      </w:r>
      <w:r>
        <w:rPr>
          <w:b/>
          <w:sz w:val="18"/>
          <w:szCs w:val="18"/>
        </w:rPr>
        <w:t>site architecture</w:t>
      </w:r>
      <w:r>
        <w:rPr>
          <w:sz w:val="18"/>
          <w:szCs w:val="18"/>
        </w:rPr>
        <w:t xml:space="preserve"> in </w:t>
      </w:r>
      <w:r>
        <w:rPr>
          <w:b/>
          <w:sz w:val="18"/>
          <w:szCs w:val="18"/>
        </w:rPr>
        <w:t>Figma</w:t>
      </w:r>
      <w:r>
        <w:rPr>
          <w:sz w:val="18"/>
          <w:szCs w:val="18"/>
        </w:rPr>
        <w:t xml:space="preserve"> that enabled focused discovery by category, budget range, and </w:t>
      </w:r>
      <w:proofErr w:type="gramStart"/>
      <w:r>
        <w:rPr>
          <w:sz w:val="18"/>
          <w:szCs w:val="18"/>
        </w:rPr>
        <w:t>impact</w:t>
      </w:r>
      <w:proofErr w:type="gramEnd"/>
    </w:p>
    <w:p w14:paraId="00000024" w14:textId="77777777" w:rsidR="00324F1F" w:rsidRDefault="00000000">
      <w:pPr>
        <w:numPr>
          <w:ilvl w:val="0"/>
          <w:numId w:val="4"/>
        </w:numPr>
        <w:spacing w:after="0" w:line="240" w:lineRule="auto"/>
      </w:pPr>
      <w:r>
        <w:rPr>
          <w:sz w:val="18"/>
          <w:szCs w:val="18"/>
        </w:rPr>
        <w:t xml:space="preserve">Conducted </w:t>
      </w:r>
      <w:r>
        <w:rPr>
          <w:b/>
          <w:sz w:val="18"/>
          <w:szCs w:val="18"/>
        </w:rPr>
        <w:t>usability testing</w:t>
      </w:r>
      <w:r>
        <w:rPr>
          <w:sz w:val="18"/>
          <w:szCs w:val="18"/>
        </w:rPr>
        <w:t xml:space="preserve"> with </w:t>
      </w:r>
      <w:r>
        <w:rPr>
          <w:b/>
          <w:sz w:val="18"/>
          <w:szCs w:val="18"/>
        </w:rPr>
        <w:t>UserTesting.com</w:t>
      </w:r>
      <w:r>
        <w:rPr>
          <w:sz w:val="18"/>
          <w:szCs w:val="18"/>
        </w:rPr>
        <w:t xml:space="preserve">, achieving strong task success rates and validating intuitive navigation that helped managers discover sustainable solutions </w:t>
      </w:r>
      <w:proofErr w:type="gramStart"/>
      <w:r>
        <w:rPr>
          <w:sz w:val="18"/>
          <w:szCs w:val="18"/>
        </w:rPr>
        <w:t>efficiently</w:t>
      </w:r>
      <w:proofErr w:type="gramEnd"/>
    </w:p>
    <w:p w14:paraId="00000025" w14:textId="22DEB59D" w:rsidR="00324F1F" w:rsidRDefault="00000000">
      <w:pPr>
        <w:numPr>
          <w:ilvl w:val="0"/>
          <w:numId w:val="4"/>
        </w:numPr>
        <w:spacing w:after="0" w:line="240" w:lineRule="auto"/>
      </w:pPr>
      <w:r>
        <w:rPr>
          <w:sz w:val="18"/>
          <w:szCs w:val="18"/>
        </w:rPr>
        <w:t xml:space="preserve">Designed </w:t>
      </w:r>
      <w:r w:rsidR="00E50B9A">
        <w:rPr>
          <w:sz w:val="18"/>
          <w:szCs w:val="18"/>
        </w:rPr>
        <w:t xml:space="preserve">a </w:t>
      </w:r>
      <w:r>
        <w:rPr>
          <w:b/>
          <w:sz w:val="18"/>
          <w:szCs w:val="18"/>
        </w:rPr>
        <w:t>comparison feature</w:t>
      </w:r>
      <w:r>
        <w:rPr>
          <w:sz w:val="18"/>
          <w:szCs w:val="18"/>
        </w:rPr>
        <w:t xml:space="preserve"> for </w:t>
      </w:r>
      <w:r>
        <w:rPr>
          <w:b/>
          <w:sz w:val="18"/>
          <w:szCs w:val="18"/>
        </w:rPr>
        <w:t>B2B SaaS platform</w:t>
      </w:r>
      <w:r>
        <w:rPr>
          <w:sz w:val="18"/>
          <w:szCs w:val="18"/>
        </w:rPr>
        <w:t xml:space="preserve">, enabling sustainability managers to evaluate solutions by price, impact, and ROI through </w:t>
      </w:r>
      <w:r w:rsidR="00E50B9A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streamlined workflow with clear </w:t>
      </w:r>
      <w:r>
        <w:rPr>
          <w:b/>
          <w:sz w:val="18"/>
          <w:szCs w:val="18"/>
        </w:rPr>
        <w:t>data visualization</w:t>
      </w:r>
      <w:r>
        <w:rPr>
          <w:sz w:val="18"/>
          <w:szCs w:val="18"/>
        </w:rPr>
        <w:t xml:space="preserve"> and comparison </w:t>
      </w:r>
      <w:proofErr w:type="gramStart"/>
      <w:r>
        <w:rPr>
          <w:sz w:val="18"/>
          <w:szCs w:val="18"/>
        </w:rPr>
        <w:t>tables</w:t>
      </w:r>
      <w:proofErr w:type="gramEnd"/>
    </w:p>
    <w:p w14:paraId="00000026" w14:textId="77777777" w:rsidR="00324F1F" w:rsidRDefault="00000000">
      <w:pPr>
        <w:numPr>
          <w:ilvl w:val="0"/>
          <w:numId w:val="4"/>
        </w:numPr>
        <w:spacing w:after="0" w:line="240" w:lineRule="auto"/>
      </w:pPr>
      <w:r>
        <w:rPr>
          <w:sz w:val="18"/>
          <w:szCs w:val="18"/>
        </w:rPr>
        <w:t xml:space="preserve">Mapped </w:t>
      </w:r>
      <w:r>
        <w:rPr>
          <w:b/>
          <w:sz w:val="18"/>
          <w:szCs w:val="18"/>
        </w:rPr>
        <w:t>user journey</w:t>
      </w:r>
      <w:r>
        <w:rPr>
          <w:sz w:val="18"/>
          <w:szCs w:val="18"/>
        </w:rPr>
        <w:t xml:space="preserve"> from browsing to presenting to leadership, creating simplified 5-stage flow in </w:t>
      </w:r>
      <w:r>
        <w:rPr>
          <w:b/>
          <w:sz w:val="18"/>
          <w:szCs w:val="18"/>
        </w:rPr>
        <w:t>Figma</w:t>
      </w:r>
      <w:r>
        <w:rPr>
          <w:sz w:val="18"/>
          <w:szCs w:val="18"/>
        </w:rPr>
        <w:t xml:space="preserve"> (select solutions → comparison table → recommendation summary → forecast scenarios → export business case) with </w:t>
      </w:r>
      <w:r>
        <w:rPr>
          <w:b/>
          <w:sz w:val="18"/>
          <w:szCs w:val="18"/>
        </w:rPr>
        <w:t>prototype analytics</w:t>
      </w:r>
      <w:r>
        <w:rPr>
          <w:sz w:val="18"/>
          <w:szCs w:val="18"/>
        </w:rPr>
        <w:t xml:space="preserve"> showing strong feature interaction and scenario </w:t>
      </w:r>
      <w:proofErr w:type="gramStart"/>
      <w:r>
        <w:rPr>
          <w:sz w:val="18"/>
          <w:szCs w:val="18"/>
        </w:rPr>
        <w:t>exploration</w:t>
      </w:r>
      <w:proofErr w:type="gramEnd"/>
    </w:p>
    <w:p w14:paraId="5A4A54C6" w14:textId="38DD6DBA" w:rsidR="00855BB3" w:rsidRPr="00855BB3" w:rsidRDefault="00855BB3" w:rsidP="00855BB3">
      <w:pPr>
        <w:numPr>
          <w:ilvl w:val="0"/>
          <w:numId w:val="4"/>
        </w:numPr>
        <w:spacing w:after="0" w:line="240" w:lineRule="auto"/>
      </w:pPr>
      <w:r w:rsidRPr="00855BB3">
        <w:rPr>
          <w:rFonts w:asciiTheme="minorHAnsi" w:hAnsiTheme="minorHAnsi" w:cstheme="minorHAnsi"/>
          <w:sz w:val="18"/>
          <w:szCs w:val="18"/>
        </w:rPr>
        <w:t xml:space="preserve">Applied and maintained a </w:t>
      </w:r>
      <w:r w:rsidRPr="00855BB3">
        <w:rPr>
          <w:rFonts w:asciiTheme="minorHAnsi" w:hAnsiTheme="minorHAnsi" w:cstheme="minorHAnsi"/>
          <w:b/>
          <w:bCs/>
          <w:sz w:val="18"/>
          <w:szCs w:val="18"/>
        </w:rPr>
        <w:t>Material Design system,</w:t>
      </w:r>
      <w:r w:rsidRPr="00855BB3">
        <w:rPr>
          <w:rFonts w:asciiTheme="minorHAnsi" w:hAnsiTheme="minorHAnsi" w:cstheme="minorHAnsi"/>
          <w:sz w:val="18"/>
          <w:szCs w:val="18"/>
        </w:rPr>
        <w:t xml:space="preserve"> including navigation bars, data tables, filters, form patterns, buttons, and responsive layouts, which unified the UI across </w:t>
      </w:r>
      <w:r w:rsidRPr="00855BB3">
        <w:rPr>
          <w:rFonts w:asciiTheme="minorHAnsi" w:hAnsiTheme="minorHAnsi" w:cstheme="minorHAnsi"/>
          <w:b/>
          <w:bCs/>
          <w:sz w:val="18"/>
          <w:szCs w:val="18"/>
        </w:rPr>
        <w:t>desktop</w:t>
      </w:r>
      <w:r w:rsidRPr="00855BB3">
        <w:rPr>
          <w:rFonts w:asciiTheme="minorHAnsi" w:hAnsiTheme="minorHAnsi" w:cstheme="minorHAnsi"/>
          <w:sz w:val="18"/>
          <w:szCs w:val="18"/>
        </w:rPr>
        <w:t xml:space="preserve"> and </w:t>
      </w:r>
      <w:r w:rsidRPr="00855BB3">
        <w:rPr>
          <w:rFonts w:asciiTheme="minorHAnsi" w:hAnsiTheme="minorHAnsi" w:cstheme="minorHAnsi"/>
          <w:b/>
          <w:bCs/>
          <w:sz w:val="18"/>
          <w:szCs w:val="18"/>
        </w:rPr>
        <w:t>mobile</w:t>
      </w:r>
      <w:r w:rsidRPr="00855BB3">
        <w:rPr>
          <w:rFonts w:asciiTheme="minorHAnsi" w:hAnsiTheme="minorHAnsi" w:cstheme="minorHAnsi"/>
          <w:sz w:val="18"/>
          <w:szCs w:val="18"/>
        </w:rPr>
        <w:t xml:space="preserve"> and reduced design-to-handoff time for post-MVP </w:t>
      </w:r>
      <w:proofErr w:type="gramStart"/>
      <w:r w:rsidRPr="00855BB3">
        <w:rPr>
          <w:rFonts w:asciiTheme="minorHAnsi" w:hAnsiTheme="minorHAnsi" w:cstheme="minorHAnsi"/>
          <w:sz w:val="18"/>
          <w:szCs w:val="18"/>
        </w:rPr>
        <w:t>iterations</w:t>
      </w:r>
      <w:proofErr w:type="gramEnd"/>
    </w:p>
    <w:p w14:paraId="00000029" w14:textId="74A27C15" w:rsidR="00324F1F" w:rsidRDefault="00000000">
      <w:pPr>
        <w:numPr>
          <w:ilvl w:val="0"/>
          <w:numId w:val="4"/>
        </w:numPr>
        <w:spacing w:after="240" w:line="240" w:lineRule="auto"/>
      </w:pPr>
      <w:r>
        <w:rPr>
          <w:sz w:val="18"/>
          <w:szCs w:val="18"/>
        </w:rPr>
        <w:t xml:space="preserve">Collaborated with </w:t>
      </w:r>
      <w:r w:rsidR="00E50B9A">
        <w:rPr>
          <w:sz w:val="18"/>
          <w:szCs w:val="18"/>
        </w:rPr>
        <w:t xml:space="preserve">a </w:t>
      </w:r>
      <w:r>
        <w:rPr>
          <w:b/>
          <w:sz w:val="18"/>
          <w:szCs w:val="18"/>
        </w:rPr>
        <w:t>full-stack developer</w:t>
      </w:r>
      <w:r>
        <w:rPr>
          <w:sz w:val="18"/>
          <w:szCs w:val="18"/>
        </w:rPr>
        <w:t xml:space="preserve"> to align design decisions with </w:t>
      </w:r>
      <w:r>
        <w:rPr>
          <w:b/>
          <w:sz w:val="18"/>
          <w:szCs w:val="18"/>
        </w:rPr>
        <w:t>product strategy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market positioning</w:t>
      </w:r>
      <w:r>
        <w:rPr>
          <w:sz w:val="18"/>
          <w:szCs w:val="18"/>
        </w:rPr>
        <w:t xml:space="preserve">, and technical constraints, ensuring seamless </w:t>
      </w:r>
      <w:r>
        <w:rPr>
          <w:b/>
          <w:sz w:val="18"/>
          <w:szCs w:val="18"/>
        </w:rPr>
        <w:t>design-to-code implementation</w:t>
      </w:r>
      <w:r>
        <w:rPr>
          <w:sz w:val="18"/>
          <w:szCs w:val="18"/>
        </w:rPr>
        <w:t xml:space="preserve"> and </w:t>
      </w:r>
      <w:proofErr w:type="gramStart"/>
      <w:r>
        <w:rPr>
          <w:sz w:val="18"/>
          <w:szCs w:val="18"/>
        </w:rPr>
        <w:t>handoff</w:t>
      </w:r>
      <w:proofErr w:type="gramEnd"/>
    </w:p>
    <w:p w14:paraId="0000002A" w14:textId="462BDB75" w:rsidR="00324F1F" w:rsidRDefault="00000000">
      <w:pPr>
        <w:tabs>
          <w:tab w:val="right" w:pos="10800"/>
        </w:tabs>
        <w:spacing w:before="60" w:after="0" w:line="240" w:lineRule="auto"/>
        <w:rPr>
          <w:b/>
          <w:sz w:val="18"/>
          <w:szCs w:val="18"/>
        </w:rPr>
      </w:pPr>
      <w:r>
        <w:rPr>
          <w:b/>
          <w:smallCaps/>
          <w:sz w:val="20"/>
          <w:szCs w:val="20"/>
        </w:rPr>
        <w:t>GOOGLE</w:t>
      </w:r>
      <w:r>
        <w:rPr>
          <w:b/>
          <w:smallCaps/>
          <w:sz w:val="18"/>
          <w:szCs w:val="18"/>
        </w:rPr>
        <w:tab/>
      </w:r>
      <w:r w:rsidR="00FF69EA">
        <w:rPr>
          <w:b/>
          <w:sz w:val="18"/>
          <w:szCs w:val="18"/>
        </w:rPr>
        <w:t>May</w:t>
      </w:r>
      <w:r>
        <w:rPr>
          <w:b/>
          <w:sz w:val="18"/>
          <w:szCs w:val="18"/>
        </w:rPr>
        <w:t xml:space="preserve"> 202</w:t>
      </w:r>
      <w:r w:rsidR="00FF69EA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– </w:t>
      </w:r>
      <w:r w:rsidR="00FF69EA">
        <w:rPr>
          <w:b/>
          <w:sz w:val="18"/>
          <w:szCs w:val="18"/>
        </w:rPr>
        <w:t>June</w:t>
      </w:r>
      <w:r>
        <w:rPr>
          <w:b/>
          <w:sz w:val="18"/>
          <w:szCs w:val="18"/>
        </w:rPr>
        <w:t xml:space="preserve"> 2022</w:t>
      </w:r>
    </w:p>
    <w:p w14:paraId="0000002B" w14:textId="77777777" w:rsidR="00324F1F" w:rsidRDefault="00000000">
      <w:pPr>
        <w:pBdr>
          <w:bottom w:val="single" w:sz="6" w:space="1" w:color="328181"/>
        </w:pBdr>
        <w:tabs>
          <w:tab w:val="right" w:pos="10800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World's leading technology company, powering 3B+ users across Search, Chrome, Android, and Cloud platforms</w:t>
      </w:r>
    </w:p>
    <w:p w14:paraId="0000002C" w14:textId="175E73B2" w:rsidR="00324F1F" w:rsidRDefault="00EB27DC">
      <w:pPr>
        <w:tabs>
          <w:tab w:val="right" w:pos="10800"/>
        </w:tabs>
        <w:spacing w:before="6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UX</w:t>
      </w:r>
      <w:r w:rsidR="00000000">
        <w:rPr>
          <w:b/>
          <w:sz w:val="18"/>
          <w:szCs w:val="18"/>
        </w:rPr>
        <w:t xml:space="preserve"> DESIGNER</w:t>
      </w:r>
      <w:r w:rsidR="00000000">
        <w:rPr>
          <w:b/>
          <w:sz w:val="18"/>
          <w:szCs w:val="18"/>
        </w:rPr>
        <w:tab/>
        <w:t xml:space="preserve"> </w:t>
      </w:r>
    </w:p>
    <w:p w14:paraId="0000002D" w14:textId="6CA7550E" w:rsidR="00324F1F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Worked on experimental initiatives </w:t>
      </w:r>
      <w:r w:rsidR="00E50B9A">
        <w:rPr>
          <w:sz w:val="18"/>
          <w:szCs w:val="18"/>
        </w:rPr>
        <w:t>across fintech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e-commerce</w:t>
      </w:r>
      <w:r>
        <w:rPr>
          <w:sz w:val="18"/>
          <w:szCs w:val="18"/>
        </w:rPr>
        <w:t xml:space="preserve">, applying </w:t>
      </w:r>
      <w:r>
        <w:rPr>
          <w:b/>
          <w:sz w:val="18"/>
          <w:szCs w:val="18"/>
        </w:rPr>
        <w:t>Google Design principles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Material Design systems</w:t>
      </w:r>
      <w:r>
        <w:rPr>
          <w:sz w:val="18"/>
          <w:szCs w:val="18"/>
        </w:rPr>
        <w:t xml:space="preserve">, and </w:t>
      </w:r>
      <w:r>
        <w:rPr>
          <w:b/>
          <w:sz w:val="18"/>
          <w:szCs w:val="18"/>
        </w:rPr>
        <w:t>user-centered methodologies</w:t>
      </w:r>
      <w:r>
        <w:rPr>
          <w:sz w:val="18"/>
          <w:szCs w:val="18"/>
        </w:rPr>
        <w:t>:</w:t>
      </w:r>
    </w:p>
    <w:p w14:paraId="0000002E" w14:textId="77777777" w:rsidR="00324F1F" w:rsidRDefault="00000000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Delivered end-to-end </w:t>
      </w:r>
      <w:r>
        <w:rPr>
          <w:b/>
          <w:sz w:val="18"/>
          <w:szCs w:val="18"/>
        </w:rPr>
        <w:t>product flows</w:t>
      </w:r>
      <w:r>
        <w:rPr>
          <w:sz w:val="18"/>
          <w:szCs w:val="18"/>
        </w:rPr>
        <w:t xml:space="preserve"> for healthcare, fintech, and e-commerce initiatives using </w:t>
      </w:r>
      <w:r>
        <w:rPr>
          <w:b/>
          <w:sz w:val="18"/>
          <w:szCs w:val="18"/>
        </w:rPr>
        <w:t>Figma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Material Design</w:t>
      </w:r>
      <w:r>
        <w:rPr>
          <w:sz w:val="18"/>
          <w:szCs w:val="18"/>
        </w:rPr>
        <w:t xml:space="preserve">, conducting </w:t>
      </w:r>
      <w:r>
        <w:rPr>
          <w:b/>
          <w:sz w:val="18"/>
          <w:szCs w:val="18"/>
        </w:rPr>
        <w:t>user research</w:t>
      </w:r>
      <w:r>
        <w:rPr>
          <w:sz w:val="18"/>
          <w:szCs w:val="18"/>
        </w:rPr>
        <w:t xml:space="preserve"> with </w:t>
      </w:r>
      <w:r>
        <w:rPr>
          <w:b/>
          <w:sz w:val="18"/>
          <w:szCs w:val="18"/>
        </w:rPr>
        <w:t>UserTesting.com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usability testing</w:t>
      </w:r>
      <w:r>
        <w:rPr>
          <w:sz w:val="18"/>
          <w:szCs w:val="18"/>
        </w:rPr>
        <w:t xml:space="preserve"> to create intuitive experiences that increased product adoption among target </w:t>
      </w:r>
      <w:proofErr w:type="gramStart"/>
      <w:r>
        <w:rPr>
          <w:sz w:val="18"/>
          <w:szCs w:val="18"/>
        </w:rPr>
        <w:t>user</w:t>
      </w:r>
      <w:proofErr w:type="gramEnd"/>
      <w:r>
        <w:rPr>
          <w:sz w:val="18"/>
          <w:szCs w:val="18"/>
        </w:rPr>
        <w:t xml:space="preserve"> segments</w:t>
      </w:r>
    </w:p>
    <w:p w14:paraId="0000002F" w14:textId="5AE47905" w:rsidR="00324F1F" w:rsidRDefault="00000000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Redesigned </w:t>
      </w:r>
      <w:r>
        <w:rPr>
          <w:b/>
          <w:sz w:val="18"/>
          <w:szCs w:val="18"/>
        </w:rPr>
        <w:t>onboarding workflows</w:t>
      </w:r>
      <w:r>
        <w:rPr>
          <w:sz w:val="18"/>
          <w:szCs w:val="18"/>
        </w:rPr>
        <w:t xml:space="preserve"> using </w:t>
      </w:r>
      <w:r>
        <w:rPr>
          <w:b/>
          <w:sz w:val="18"/>
          <w:szCs w:val="18"/>
        </w:rPr>
        <w:t>Figma prototypes</w:t>
      </w:r>
      <w:r w:rsidR="00E50B9A">
        <w:rPr>
          <w:b/>
          <w:sz w:val="18"/>
          <w:szCs w:val="18"/>
        </w:rPr>
        <w:t>,</w:t>
      </w:r>
      <w:r>
        <w:rPr>
          <w:sz w:val="18"/>
          <w:szCs w:val="18"/>
        </w:rPr>
        <w:t xml:space="preserve"> tested with 50+ users, working with </w:t>
      </w:r>
      <w:r>
        <w:rPr>
          <w:b/>
          <w:sz w:val="18"/>
          <w:szCs w:val="18"/>
        </w:rPr>
        <w:t>product managers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engineers</w:t>
      </w:r>
      <w:r>
        <w:rPr>
          <w:sz w:val="18"/>
          <w:szCs w:val="18"/>
        </w:rPr>
        <w:t xml:space="preserve"> to simplify account creation, verification, and first-time user experiences across </w:t>
      </w:r>
      <w:r>
        <w:rPr>
          <w:b/>
          <w:sz w:val="18"/>
          <w:szCs w:val="18"/>
        </w:rPr>
        <w:t>Android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 xml:space="preserve">web </w:t>
      </w:r>
      <w:proofErr w:type="gramStart"/>
      <w:r>
        <w:rPr>
          <w:b/>
          <w:sz w:val="18"/>
          <w:szCs w:val="18"/>
        </w:rPr>
        <w:t>platforms</w:t>
      </w:r>
      <w:proofErr w:type="gramEnd"/>
    </w:p>
    <w:p w14:paraId="00000032" w14:textId="332A4648" w:rsidR="00324F1F" w:rsidRDefault="00000000" w:rsidP="00E50B9A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Implemented </w:t>
      </w:r>
      <w:r>
        <w:rPr>
          <w:b/>
          <w:sz w:val="18"/>
          <w:szCs w:val="18"/>
        </w:rPr>
        <w:t>WCAG 2.1 accessibility standards</w:t>
      </w:r>
      <w:r>
        <w:rPr>
          <w:sz w:val="18"/>
          <w:szCs w:val="18"/>
        </w:rPr>
        <w:t xml:space="preserve"> across digital products, conducting </w:t>
      </w:r>
      <w:r>
        <w:rPr>
          <w:b/>
          <w:sz w:val="18"/>
          <w:szCs w:val="18"/>
        </w:rPr>
        <w:t>accessibility audits</w:t>
      </w:r>
      <w:r>
        <w:rPr>
          <w:sz w:val="18"/>
          <w:szCs w:val="18"/>
        </w:rPr>
        <w:t xml:space="preserve"> with </w:t>
      </w:r>
      <w:r>
        <w:rPr>
          <w:b/>
          <w:sz w:val="18"/>
          <w:szCs w:val="18"/>
        </w:rPr>
        <w:t xml:space="preserve">Axe </w:t>
      </w:r>
      <w:proofErr w:type="spellStart"/>
      <w:r>
        <w:rPr>
          <w:b/>
          <w:sz w:val="18"/>
          <w:szCs w:val="18"/>
        </w:rPr>
        <w:t>DevTools</w:t>
      </w:r>
      <w:proofErr w:type="spellEnd"/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screen reader testing</w:t>
      </w:r>
      <w:r>
        <w:rPr>
          <w:sz w:val="18"/>
          <w:szCs w:val="18"/>
        </w:rPr>
        <w:t xml:space="preserve">, collaborating with </w:t>
      </w:r>
      <w:r w:rsidR="00E50B9A">
        <w:rPr>
          <w:sz w:val="18"/>
          <w:szCs w:val="18"/>
        </w:rPr>
        <w:t xml:space="preserve">the </w:t>
      </w:r>
      <w:r>
        <w:rPr>
          <w:b/>
          <w:sz w:val="18"/>
          <w:szCs w:val="18"/>
        </w:rPr>
        <w:t>accessibility team</w:t>
      </w:r>
      <w:r>
        <w:rPr>
          <w:sz w:val="18"/>
          <w:szCs w:val="18"/>
        </w:rPr>
        <w:t xml:space="preserve"> to ensure compliance and make products more inclusive for users with </w:t>
      </w:r>
      <w:proofErr w:type="gramStart"/>
      <w:r>
        <w:rPr>
          <w:sz w:val="18"/>
          <w:szCs w:val="18"/>
        </w:rPr>
        <w:t>disabilities</w:t>
      </w:r>
      <w:proofErr w:type="gramEnd"/>
    </w:p>
    <w:p w14:paraId="32EEA102" w14:textId="77777777" w:rsidR="00E50B9A" w:rsidRPr="00E50B9A" w:rsidRDefault="00E50B9A" w:rsidP="00E50B9A">
      <w:pPr>
        <w:spacing w:after="0" w:line="240" w:lineRule="auto"/>
        <w:ind w:left="720"/>
        <w:rPr>
          <w:sz w:val="18"/>
          <w:szCs w:val="18"/>
        </w:rPr>
      </w:pPr>
    </w:p>
    <w:p w14:paraId="00000033" w14:textId="2B393FFC" w:rsidR="00324F1F" w:rsidRDefault="00000000">
      <w:pPr>
        <w:tabs>
          <w:tab w:val="right" w:pos="10800"/>
        </w:tabs>
        <w:spacing w:before="60" w:after="0" w:line="240" w:lineRule="auto"/>
        <w:rPr>
          <w:b/>
          <w:sz w:val="18"/>
          <w:szCs w:val="18"/>
        </w:rPr>
      </w:pPr>
      <w:r>
        <w:rPr>
          <w:b/>
          <w:smallCaps/>
          <w:sz w:val="20"/>
          <w:szCs w:val="20"/>
        </w:rPr>
        <w:t>DECORANTOS</w:t>
      </w:r>
      <w:r>
        <w:rPr>
          <w:b/>
          <w:smallCaps/>
          <w:sz w:val="18"/>
          <w:szCs w:val="18"/>
        </w:rPr>
        <w:tab/>
      </w:r>
      <w:r>
        <w:rPr>
          <w:b/>
          <w:sz w:val="18"/>
          <w:szCs w:val="18"/>
        </w:rPr>
        <w:t xml:space="preserve">January 2018 – </w:t>
      </w:r>
      <w:r w:rsidR="00FF69EA">
        <w:rPr>
          <w:b/>
          <w:sz w:val="18"/>
          <w:szCs w:val="18"/>
        </w:rPr>
        <w:t>Apr</w:t>
      </w:r>
      <w:r>
        <w:rPr>
          <w:b/>
          <w:sz w:val="18"/>
          <w:szCs w:val="18"/>
        </w:rPr>
        <w:t xml:space="preserve"> 202</w:t>
      </w:r>
      <w:r w:rsidR="00FF69EA">
        <w:rPr>
          <w:b/>
          <w:sz w:val="18"/>
          <w:szCs w:val="18"/>
        </w:rPr>
        <w:t>1</w:t>
      </w:r>
    </w:p>
    <w:p w14:paraId="00000034" w14:textId="77777777" w:rsidR="00324F1F" w:rsidRDefault="00000000">
      <w:pPr>
        <w:pBdr>
          <w:bottom w:val="single" w:sz="6" w:space="1" w:color="328181"/>
        </w:pBdr>
        <w:tabs>
          <w:tab w:val="right" w:pos="10800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Design studio offering branding, digital campaigns, and web design </w:t>
      </w:r>
      <w:proofErr w:type="gramStart"/>
      <w:r>
        <w:rPr>
          <w:i/>
          <w:sz w:val="18"/>
          <w:szCs w:val="18"/>
        </w:rPr>
        <w:t>services</w:t>
      </w:r>
      <w:proofErr w:type="gramEnd"/>
    </w:p>
    <w:p w14:paraId="00000035" w14:textId="77777777" w:rsidR="00324F1F" w:rsidRDefault="00000000">
      <w:pPr>
        <w:tabs>
          <w:tab w:val="right" w:pos="10800"/>
        </w:tabs>
        <w:spacing w:before="6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UI/UX DESIGNER</w:t>
      </w:r>
    </w:p>
    <w:p w14:paraId="00000036" w14:textId="77777777" w:rsidR="00324F1F" w:rsidRDefault="00000000">
      <w:pPr>
        <w:tabs>
          <w:tab w:val="right" w:pos="10800"/>
        </w:tabs>
        <w:spacing w:before="6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Directed branding and digital initiatives for 100+ clients, implementing systematic processes using </w:t>
      </w:r>
      <w:r>
        <w:rPr>
          <w:b/>
          <w:sz w:val="18"/>
          <w:szCs w:val="18"/>
        </w:rPr>
        <w:t xml:space="preserve">Adobe Creative Suite </w:t>
      </w:r>
      <w:r>
        <w:rPr>
          <w:sz w:val="18"/>
          <w:szCs w:val="18"/>
        </w:rPr>
        <w:t>and</w:t>
      </w:r>
      <w:r>
        <w:rPr>
          <w:b/>
          <w:sz w:val="18"/>
          <w:szCs w:val="18"/>
        </w:rPr>
        <w:t xml:space="preserve"> Sketch:</w:t>
      </w:r>
      <w:r>
        <w:rPr>
          <w:b/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</w:t>
      </w:r>
    </w:p>
    <w:p w14:paraId="00000037" w14:textId="77777777" w:rsidR="00324F1F" w:rsidRDefault="00000000">
      <w:pPr>
        <w:numPr>
          <w:ilvl w:val="0"/>
          <w:numId w:val="3"/>
        </w:numPr>
        <w:tabs>
          <w:tab w:val="right" w:pos="10800"/>
        </w:tabs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Led </w:t>
      </w:r>
      <w:r>
        <w:rPr>
          <w:b/>
          <w:sz w:val="18"/>
          <w:szCs w:val="18"/>
        </w:rPr>
        <w:t>branding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digital campaigns</w:t>
      </w:r>
      <w:r>
        <w:rPr>
          <w:sz w:val="18"/>
          <w:szCs w:val="18"/>
        </w:rPr>
        <w:t xml:space="preserve"> for diverse client portfolio across retail, tech, and finance sectors, building standardized </w:t>
      </w:r>
      <w:r>
        <w:rPr>
          <w:b/>
          <w:sz w:val="18"/>
          <w:szCs w:val="18"/>
        </w:rPr>
        <w:t>design workflows</w:t>
      </w:r>
      <w:r>
        <w:rPr>
          <w:sz w:val="18"/>
          <w:szCs w:val="18"/>
        </w:rPr>
        <w:t xml:space="preserve"> in </w:t>
      </w:r>
      <w:r>
        <w:rPr>
          <w:b/>
          <w:sz w:val="18"/>
          <w:szCs w:val="18"/>
        </w:rPr>
        <w:t>Sketch</w:t>
      </w:r>
      <w:r>
        <w:rPr>
          <w:sz w:val="18"/>
          <w:szCs w:val="18"/>
        </w:rPr>
        <w:t xml:space="preserve"> and establishing </w:t>
      </w:r>
      <w:r>
        <w:rPr>
          <w:b/>
          <w:sz w:val="18"/>
          <w:szCs w:val="18"/>
        </w:rPr>
        <w:t>design templates</w:t>
      </w:r>
      <w:r>
        <w:rPr>
          <w:sz w:val="18"/>
          <w:szCs w:val="18"/>
        </w:rPr>
        <w:t xml:space="preserve"> that accelerated project delivery while maintaining high-quality </w:t>
      </w:r>
      <w:proofErr w:type="gramStart"/>
      <w:r>
        <w:rPr>
          <w:sz w:val="18"/>
          <w:szCs w:val="18"/>
        </w:rPr>
        <w:t>standards</w:t>
      </w:r>
      <w:proofErr w:type="gramEnd"/>
    </w:p>
    <w:p w14:paraId="00000038" w14:textId="77777777" w:rsidR="00324F1F" w:rsidRDefault="00000000">
      <w:pPr>
        <w:numPr>
          <w:ilvl w:val="0"/>
          <w:numId w:val="3"/>
        </w:numPr>
        <w:tabs>
          <w:tab w:val="right" w:pos="10800"/>
        </w:tabs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Mentored 3 </w:t>
      </w:r>
      <w:r>
        <w:rPr>
          <w:b/>
          <w:sz w:val="18"/>
          <w:szCs w:val="18"/>
        </w:rPr>
        <w:t>junior designers</w:t>
      </w:r>
      <w:r>
        <w:rPr>
          <w:sz w:val="18"/>
          <w:szCs w:val="18"/>
        </w:rPr>
        <w:t xml:space="preserve">, establishing </w:t>
      </w:r>
      <w:r>
        <w:rPr>
          <w:b/>
          <w:sz w:val="18"/>
          <w:szCs w:val="18"/>
        </w:rPr>
        <w:t>design standards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best practices</w:t>
      </w:r>
      <w:r>
        <w:rPr>
          <w:sz w:val="18"/>
          <w:szCs w:val="18"/>
        </w:rPr>
        <w:t xml:space="preserve"> through </w:t>
      </w:r>
      <w:r>
        <w:rPr>
          <w:b/>
          <w:sz w:val="18"/>
          <w:szCs w:val="18"/>
        </w:rPr>
        <w:t>weekly design reviews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critique sessions</w:t>
      </w:r>
      <w:r>
        <w:rPr>
          <w:sz w:val="18"/>
          <w:szCs w:val="18"/>
        </w:rPr>
        <w:t xml:space="preserve">, teaching </w:t>
      </w:r>
      <w:r>
        <w:rPr>
          <w:b/>
          <w:sz w:val="18"/>
          <w:szCs w:val="18"/>
        </w:rPr>
        <w:t>Sketch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Adobe Illustrator</w:t>
      </w:r>
      <w:r>
        <w:rPr>
          <w:sz w:val="18"/>
          <w:szCs w:val="18"/>
        </w:rPr>
        <w:t xml:space="preserve">, and </w:t>
      </w:r>
      <w:r>
        <w:rPr>
          <w:b/>
          <w:sz w:val="18"/>
          <w:szCs w:val="18"/>
        </w:rPr>
        <w:t>prototyping techniques</w:t>
      </w:r>
      <w:r>
        <w:rPr>
          <w:sz w:val="18"/>
          <w:szCs w:val="18"/>
        </w:rPr>
        <w:t xml:space="preserve"> that raised team </w:t>
      </w:r>
      <w:proofErr w:type="gramStart"/>
      <w:r>
        <w:rPr>
          <w:sz w:val="18"/>
          <w:szCs w:val="18"/>
        </w:rPr>
        <w:t>capabilities</w:t>
      </w:r>
      <w:proofErr w:type="gramEnd"/>
    </w:p>
    <w:p w14:paraId="00000039" w14:textId="77777777" w:rsidR="00324F1F" w:rsidRDefault="00000000">
      <w:pPr>
        <w:numPr>
          <w:ilvl w:val="0"/>
          <w:numId w:val="3"/>
        </w:numPr>
        <w:tabs>
          <w:tab w:val="right" w:pos="10800"/>
        </w:tabs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Designed </w:t>
      </w:r>
      <w:r>
        <w:rPr>
          <w:b/>
          <w:sz w:val="18"/>
          <w:szCs w:val="18"/>
        </w:rPr>
        <w:t>data visualization dashboards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responsive UIs</w:t>
      </w:r>
      <w:r>
        <w:rPr>
          <w:sz w:val="18"/>
          <w:szCs w:val="18"/>
        </w:rPr>
        <w:t xml:space="preserve"> using </w:t>
      </w:r>
      <w:r>
        <w:rPr>
          <w:b/>
          <w:sz w:val="18"/>
          <w:szCs w:val="18"/>
        </w:rPr>
        <w:t>Sketch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Adobe XD</w:t>
      </w:r>
      <w:r>
        <w:rPr>
          <w:sz w:val="18"/>
          <w:szCs w:val="18"/>
        </w:rPr>
        <w:t xml:space="preserve">, working with </w:t>
      </w:r>
      <w:r>
        <w:rPr>
          <w:b/>
          <w:sz w:val="18"/>
          <w:szCs w:val="18"/>
        </w:rPr>
        <w:t>development teams</w:t>
      </w:r>
      <w:r>
        <w:rPr>
          <w:sz w:val="18"/>
          <w:szCs w:val="18"/>
        </w:rPr>
        <w:t xml:space="preserve"> to create reporting interfaces that transformed multi-day manual reporting processes into automated 4-hour </w:t>
      </w:r>
      <w:proofErr w:type="gramStart"/>
      <w:r>
        <w:rPr>
          <w:sz w:val="18"/>
          <w:szCs w:val="18"/>
        </w:rPr>
        <w:t>workflows</w:t>
      </w:r>
      <w:proofErr w:type="gramEnd"/>
    </w:p>
    <w:p w14:paraId="0000003A" w14:textId="77777777" w:rsidR="00324F1F" w:rsidRDefault="00000000">
      <w:pPr>
        <w:numPr>
          <w:ilvl w:val="0"/>
          <w:numId w:val="3"/>
        </w:numPr>
        <w:tabs>
          <w:tab w:val="right" w:pos="10800"/>
        </w:tabs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Coordinated </w:t>
      </w:r>
      <w:r>
        <w:rPr>
          <w:b/>
          <w:sz w:val="18"/>
          <w:szCs w:val="18"/>
        </w:rPr>
        <w:t>cross-functional teams</w:t>
      </w:r>
      <w:r>
        <w:rPr>
          <w:sz w:val="18"/>
          <w:szCs w:val="18"/>
        </w:rPr>
        <w:t xml:space="preserve"> of developers, marketers, and stakeholders using </w:t>
      </w:r>
      <w:r>
        <w:rPr>
          <w:b/>
          <w:sz w:val="18"/>
          <w:szCs w:val="18"/>
        </w:rPr>
        <w:t>Trello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>Slack</w:t>
      </w:r>
      <w:r>
        <w:rPr>
          <w:sz w:val="18"/>
          <w:szCs w:val="18"/>
        </w:rPr>
        <w:t xml:space="preserve">, ensuring cohesive project delivery through </w:t>
      </w:r>
      <w:r>
        <w:rPr>
          <w:b/>
          <w:sz w:val="18"/>
          <w:szCs w:val="18"/>
        </w:rPr>
        <w:t>project management</w:t>
      </w:r>
      <w:r>
        <w:rPr>
          <w:sz w:val="18"/>
          <w:szCs w:val="18"/>
        </w:rPr>
        <w:t xml:space="preserve"> and </w:t>
      </w:r>
      <w:r>
        <w:rPr>
          <w:b/>
          <w:sz w:val="18"/>
          <w:szCs w:val="18"/>
        </w:rPr>
        <w:t xml:space="preserve">client </w:t>
      </w:r>
      <w:proofErr w:type="gramStart"/>
      <w:r>
        <w:rPr>
          <w:b/>
          <w:sz w:val="18"/>
          <w:szCs w:val="18"/>
        </w:rPr>
        <w:t>communication</w:t>
      </w:r>
      <w:proofErr w:type="gramEnd"/>
    </w:p>
    <w:p w14:paraId="0000003B" w14:textId="77777777" w:rsidR="00324F1F" w:rsidRDefault="00000000">
      <w:pPr>
        <w:pBdr>
          <w:top w:val="nil"/>
          <w:left w:val="nil"/>
          <w:bottom w:val="single" w:sz="18" w:space="1" w:color="328181"/>
          <w:right w:val="nil"/>
          <w:between w:val="nil"/>
        </w:pBdr>
        <w:spacing w:before="240" w:after="60" w:line="260" w:lineRule="auto"/>
        <w:rPr>
          <w:b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>EDUCATION</w:t>
      </w:r>
    </w:p>
    <w:p w14:paraId="0000003C" w14:textId="05C791E1" w:rsidR="00324F1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76" w:lineRule="auto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>B</w:t>
      </w:r>
      <w:r>
        <w:rPr>
          <w:b/>
          <w:sz w:val="18"/>
          <w:szCs w:val="18"/>
        </w:rPr>
        <w:t xml:space="preserve">achelor’s Degree </w:t>
      </w:r>
      <w:r>
        <w:rPr>
          <w:b/>
          <w:color w:val="000000"/>
          <w:sz w:val="18"/>
          <w:szCs w:val="18"/>
        </w:rPr>
        <w:t xml:space="preserve"> in Computer and Information Technology</w:t>
      </w:r>
      <w:r w:rsidR="00BD5522">
        <w:rPr>
          <w:b/>
          <w:color w:val="000000"/>
          <w:sz w:val="18"/>
          <w:szCs w:val="18"/>
        </w:rPr>
        <w:t>, ISPEU</w:t>
      </w:r>
      <w:r>
        <w:rPr>
          <w:sz w:val="18"/>
          <w:szCs w:val="18"/>
        </w:rPr>
        <w:tab/>
      </w:r>
    </w:p>
    <w:p w14:paraId="0000003D" w14:textId="77777777" w:rsidR="00324F1F" w:rsidRDefault="00000000">
      <w:pPr>
        <w:pBdr>
          <w:top w:val="nil"/>
          <w:left w:val="nil"/>
          <w:bottom w:val="single" w:sz="18" w:space="1" w:color="328181"/>
          <w:right w:val="nil"/>
          <w:between w:val="nil"/>
        </w:pBdr>
        <w:spacing w:before="240" w:after="60" w:line="260" w:lineRule="auto"/>
        <w:rPr>
          <w:b/>
          <w:smallCaps/>
          <w:color w:val="000000"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 xml:space="preserve">PROFESSIONAL DEVELOPMENT </w:t>
      </w:r>
    </w:p>
    <w:p w14:paraId="0000003E" w14:textId="77777777" w:rsidR="00324F1F" w:rsidRDefault="00000000">
      <w:pPr>
        <w:tabs>
          <w:tab w:val="right" w:pos="10800"/>
        </w:tabs>
        <w:spacing w:after="0"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UX Design, </w:t>
      </w:r>
      <w:r>
        <w:rPr>
          <w:sz w:val="18"/>
          <w:szCs w:val="18"/>
        </w:rPr>
        <w:t>Google</w:t>
      </w:r>
    </w:p>
    <w:p w14:paraId="0000003F" w14:textId="77777777" w:rsidR="00324F1F" w:rsidRDefault="00000000">
      <w:pPr>
        <w:tabs>
          <w:tab w:val="right" w:pos="10800"/>
        </w:tabs>
        <w:spacing w:after="0"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UX/UI Designer, </w:t>
      </w:r>
      <w:proofErr w:type="spellStart"/>
      <w:r>
        <w:rPr>
          <w:sz w:val="18"/>
          <w:szCs w:val="18"/>
        </w:rPr>
        <w:t>Uprock</w:t>
      </w:r>
      <w:proofErr w:type="spellEnd"/>
    </w:p>
    <w:p w14:paraId="00000040" w14:textId="77777777" w:rsidR="00324F1F" w:rsidRDefault="00000000">
      <w:pPr>
        <w:tabs>
          <w:tab w:val="right" w:pos="10800"/>
        </w:tabs>
        <w:spacing w:after="0"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UI/UX Design Specialization</w:t>
      </w:r>
      <w:r>
        <w:rPr>
          <w:sz w:val="18"/>
          <w:szCs w:val="18"/>
        </w:rPr>
        <w:t>, California Institute of the Arts</w:t>
      </w:r>
    </w:p>
    <w:p w14:paraId="00000041" w14:textId="77777777" w:rsidR="00324F1F" w:rsidRDefault="00000000">
      <w:pPr>
        <w:tabs>
          <w:tab w:val="right" w:pos="10800"/>
        </w:tabs>
        <w:spacing w:after="0"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Machine Teaching for Autonomous AI, </w:t>
      </w:r>
      <w:r>
        <w:rPr>
          <w:sz w:val="18"/>
          <w:szCs w:val="18"/>
        </w:rPr>
        <w:t>University of Washington</w:t>
      </w:r>
    </w:p>
    <w:p w14:paraId="00000042" w14:textId="77777777" w:rsidR="00324F1F" w:rsidRDefault="00324F1F">
      <w:pPr>
        <w:tabs>
          <w:tab w:val="right" w:pos="10800"/>
        </w:tabs>
        <w:spacing w:after="0" w:line="276" w:lineRule="auto"/>
        <w:jc w:val="both"/>
        <w:rPr>
          <w:sz w:val="18"/>
          <w:szCs w:val="18"/>
        </w:rPr>
      </w:pPr>
    </w:p>
    <w:p w14:paraId="00000043" w14:textId="77777777" w:rsidR="00324F1F" w:rsidRDefault="00324F1F">
      <w:pPr>
        <w:tabs>
          <w:tab w:val="right" w:pos="10800"/>
        </w:tabs>
        <w:spacing w:after="0" w:line="276" w:lineRule="auto"/>
        <w:jc w:val="both"/>
        <w:rPr>
          <w:sz w:val="18"/>
          <w:szCs w:val="18"/>
        </w:rPr>
      </w:pPr>
    </w:p>
    <w:p w14:paraId="00000044" w14:textId="77777777" w:rsidR="00324F1F" w:rsidRDefault="00000000">
      <w:pPr>
        <w:pBdr>
          <w:top w:val="nil"/>
          <w:left w:val="nil"/>
          <w:bottom w:val="single" w:sz="18" w:space="1" w:color="328181"/>
          <w:right w:val="nil"/>
          <w:between w:val="nil"/>
        </w:pBdr>
        <w:spacing w:before="240" w:after="60" w:line="260" w:lineRule="auto"/>
        <w:rPr>
          <w:b/>
          <w:smallCaps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lastRenderedPageBreak/>
        <w:t xml:space="preserve">COMMUNITY LEADERSHIP </w:t>
      </w:r>
    </w:p>
    <w:p w14:paraId="00000045" w14:textId="77777777" w:rsidR="00324F1F" w:rsidRDefault="00000000">
      <w:pPr>
        <w:spacing w:after="0" w:line="240" w:lineRule="auto"/>
        <w:jc w:val="both"/>
        <w:rPr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 xml:space="preserve">Product design mentor on </w:t>
      </w:r>
      <w:proofErr w:type="spellStart"/>
      <w:r>
        <w:rPr>
          <w:b/>
          <w:sz w:val="18"/>
          <w:szCs w:val="18"/>
          <w:highlight w:val="white"/>
        </w:rPr>
        <w:t>Presentum</w:t>
      </w:r>
      <w:proofErr w:type="spellEnd"/>
      <w:r>
        <w:rPr>
          <w:sz w:val="18"/>
          <w:szCs w:val="18"/>
          <w:highlight w:val="white"/>
        </w:rPr>
        <w:t xml:space="preserve">, providing strategic mentorship for 10+ emerging and mid-level designers, helping them refine their portfolios, elevate their design thinking using </w:t>
      </w:r>
      <w:r>
        <w:rPr>
          <w:b/>
          <w:sz w:val="18"/>
          <w:szCs w:val="18"/>
          <w:highlight w:val="white"/>
        </w:rPr>
        <w:t>Figma</w:t>
      </w:r>
      <w:r>
        <w:rPr>
          <w:sz w:val="18"/>
          <w:szCs w:val="18"/>
          <w:highlight w:val="white"/>
        </w:rPr>
        <w:t xml:space="preserve"> and </w:t>
      </w:r>
      <w:r>
        <w:rPr>
          <w:b/>
          <w:sz w:val="18"/>
          <w:szCs w:val="18"/>
          <w:highlight w:val="white"/>
        </w:rPr>
        <w:t>case study frameworks</w:t>
      </w:r>
      <w:r>
        <w:rPr>
          <w:sz w:val="18"/>
          <w:szCs w:val="18"/>
          <w:highlight w:val="white"/>
        </w:rPr>
        <w:t>, and navigate the hiring process with clarity and confidence.</w:t>
      </w:r>
    </w:p>
    <w:p w14:paraId="00000046" w14:textId="77777777" w:rsidR="00324F1F" w:rsidRDefault="00000000">
      <w:pPr>
        <w:spacing w:after="0" w:line="240" w:lineRule="auto"/>
        <w:jc w:val="both"/>
        <w:rPr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>Mentoring &amp; Team Leadership at Decorantos</w:t>
      </w:r>
      <w:r>
        <w:rPr>
          <w:sz w:val="18"/>
          <w:szCs w:val="18"/>
          <w:highlight w:val="white"/>
        </w:rPr>
        <w:t xml:space="preserve">: Mentored 3 </w:t>
      </w:r>
      <w:r>
        <w:rPr>
          <w:b/>
          <w:sz w:val="18"/>
          <w:szCs w:val="18"/>
          <w:highlight w:val="white"/>
        </w:rPr>
        <w:t>junior designers</w:t>
      </w:r>
      <w:r>
        <w:rPr>
          <w:sz w:val="18"/>
          <w:szCs w:val="18"/>
          <w:highlight w:val="white"/>
        </w:rPr>
        <w:t xml:space="preserve"> through a structured development program. Conducted </w:t>
      </w:r>
      <w:r>
        <w:rPr>
          <w:b/>
          <w:sz w:val="18"/>
          <w:szCs w:val="18"/>
          <w:highlight w:val="white"/>
        </w:rPr>
        <w:t>weekly 1-on-1 portfolio reviews</w:t>
      </w:r>
      <w:r>
        <w:rPr>
          <w:sz w:val="18"/>
          <w:szCs w:val="18"/>
          <w:highlight w:val="white"/>
        </w:rPr>
        <w:t xml:space="preserve">, created a </w:t>
      </w:r>
      <w:r>
        <w:rPr>
          <w:b/>
          <w:sz w:val="18"/>
          <w:szCs w:val="18"/>
          <w:highlight w:val="white"/>
        </w:rPr>
        <w:t>design critique framework</w:t>
      </w:r>
      <w:r>
        <w:rPr>
          <w:sz w:val="18"/>
          <w:szCs w:val="18"/>
          <w:highlight w:val="white"/>
        </w:rPr>
        <w:t xml:space="preserve">, taught </w:t>
      </w:r>
      <w:r>
        <w:rPr>
          <w:b/>
          <w:sz w:val="18"/>
          <w:szCs w:val="18"/>
          <w:highlight w:val="white"/>
        </w:rPr>
        <w:t>Figma component best practices</w:t>
      </w:r>
      <w:r>
        <w:rPr>
          <w:sz w:val="18"/>
          <w:szCs w:val="18"/>
          <w:highlight w:val="white"/>
        </w:rPr>
        <w:t xml:space="preserve"> and </w:t>
      </w:r>
      <w:r>
        <w:rPr>
          <w:b/>
          <w:sz w:val="18"/>
          <w:szCs w:val="18"/>
          <w:highlight w:val="white"/>
        </w:rPr>
        <w:t>design system principles</w:t>
      </w:r>
      <w:r>
        <w:rPr>
          <w:sz w:val="18"/>
          <w:szCs w:val="18"/>
          <w:highlight w:val="white"/>
        </w:rPr>
        <w:t>, and helped the team minimize revision rounds per project through improved design quality and standardized workflows.</w:t>
      </w:r>
    </w:p>
    <w:p w14:paraId="00000047" w14:textId="77777777" w:rsidR="00324F1F" w:rsidRDefault="00000000">
      <w:pPr>
        <w:pBdr>
          <w:bottom w:val="single" w:sz="18" w:space="1" w:color="328181"/>
        </w:pBdr>
        <w:spacing w:before="240" w:after="60" w:line="260" w:lineRule="auto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EXECUTIVE STRENGTHS</w:t>
      </w:r>
    </w:p>
    <w:p w14:paraId="00000048" w14:textId="77777777" w:rsidR="00324F1F" w:rsidRDefault="00000000">
      <w:pPr>
        <w:spacing w:after="0"/>
        <w:ind w:right="-144"/>
        <w:jc w:val="both"/>
        <w:rPr>
          <w:sz w:val="18"/>
          <w:szCs w:val="18"/>
        </w:rPr>
      </w:pPr>
      <w:r>
        <w:rPr>
          <w:sz w:val="18"/>
          <w:szCs w:val="18"/>
        </w:rPr>
        <w:t>Product Design, Graphic Design, B2B SaaS Design, Branding and Identity Design, User Experience Design (UX), User Interface Design (UI), Information Architecture, Design Systems, Wireframing, Prototyping, Data-Driven Prototyping, Customer Journey Mapping (CJM), Visual Design, Interaction Design, Data-Driven UX, User-Centered Design, Storytelling, Typography, Color Theory, Layout Design, Design Thinking, Conceptual Design, Product Development, Product Lifecycle Management, Web Design and Development, Feature Prioritization, User Story and Experience Mapping, Cross-Functional Collaboration, Creative Problem-Solving, Presentations, Coaching &amp; Mentoring, Process Optimization, Team Leadership, Product Strategy &amp; Thinking, User Research, Usability Testing, A/B Testing, Accessibility (WCAG), Strategic Decision-Making, Behavioral Design, Mobile-First Design, Responsive Design, Agile Methodologies, Design System Creation, Version Control, Communication Skills, Business Acumen, Stakeholder Management, Client Relations, Marketing Integration, Social Media Content Creation, Trend Analysis.</w:t>
      </w:r>
    </w:p>
    <w:p w14:paraId="00000049" w14:textId="77777777" w:rsidR="00324F1F" w:rsidRDefault="00000000">
      <w:pPr>
        <w:pBdr>
          <w:bottom w:val="single" w:sz="18" w:space="1" w:color="328181"/>
        </w:pBdr>
        <w:spacing w:before="240" w:after="60" w:line="260" w:lineRule="auto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TECHNICAL SKILLS</w:t>
      </w:r>
    </w:p>
    <w:p w14:paraId="0000004A" w14:textId="77777777" w:rsidR="00324F1F" w:rsidRDefault="00000000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Design</w:t>
      </w:r>
      <w:r>
        <w:rPr>
          <w:sz w:val="18"/>
          <w:szCs w:val="18"/>
        </w:rPr>
        <w:t xml:space="preserve">: Figma, Sketch, Adobe XD, Adobe Creative Suite (Photoshop, Illustrator, InDesign), Framer, </w:t>
      </w:r>
      <w:proofErr w:type="spellStart"/>
      <w:r>
        <w:rPr>
          <w:sz w:val="18"/>
          <w:szCs w:val="18"/>
        </w:rPr>
        <w:t>InVision</w:t>
      </w:r>
      <w:proofErr w:type="spellEnd"/>
      <w:r>
        <w:rPr>
          <w:sz w:val="18"/>
          <w:szCs w:val="18"/>
        </w:rPr>
        <w:t xml:space="preserve">, Marvel, Principle, </w:t>
      </w:r>
      <w:proofErr w:type="spellStart"/>
      <w:r>
        <w:rPr>
          <w:sz w:val="18"/>
          <w:szCs w:val="18"/>
        </w:rPr>
        <w:t>ProtoPie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Zeplin</w:t>
      </w:r>
      <w:proofErr w:type="spellEnd"/>
      <w:r>
        <w:rPr>
          <w:sz w:val="18"/>
          <w:szCs w:val="18"/>
        </w:rPr>
        <w:t>, Abstract, Procreate, Canva, Blender</w:t>
      </w:r>
    </w:p>
    <w:p w14:paraId="0000004B" w14:textId="77777777" w:rsidR="00324F1F" w:rsidRDefault="00000000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Collaboration</w:t>
      </w:r>
      <w:r>
        <w:rPr>
          <w:sz w:val="18"/>
          <w:szCs w:val="18"/>
        </w:rPr>
        <w:t>: Miro, Notion, Jira, Confluence, Slack, Trello, Asana, Monday.com</w:t>
      </w:r>
    </w:p>
    <w:p w14:paraId="0000004C" w14:textId="77777777" w:rsidR="00324F1F" w:rsidRDefault="00000000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Development</w:t>
      </w:r>
      <w:r>
        <w:rPr>
          <w:sz w:val="18"/>
          <w:szCs w:val="18"/>
        </w:rPr>
        <w:t xml:space="preserve">: WordPress, </w:t>
      </w:r>
      <w:proofErr w:type="spellStart"/>
      <w:r>
        <w:rPr>
          <w:sz w:val="18"/>
          <w:szCs w:val="18"/>
        </w:rPr>
        <w:t>Wix</w:t>
      </w:r>
      <w:proofErr w:type="spellEnd"/>
      <w:r>
        <w:rPr>
          <w:sz w:val="18"/>
          <w:szCs w:val="18"/>
        </w:rPr>
        <w:t xml:space="preserve"> Studio, Framer, HTML/CSS, Version Control</w:t>
      </w:r>
    </w:p>
    <w:p w14:paraId="0000004D" w14:textId="77777777" w:rsidR="00324F1F" w:rsidRDefault="00000000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Research</w:t>
      </w:r>
      <w:r>
        <w:rPr>
          <w:sz w:val="18"/>
          <w:szCs w:val="18"/>
        </w:rPr>
        <w:t xml:space="preserve">: Google Analytics, </w:t>
      </w:r>
      <w:proofErr w:type="spellStart"/>
      <w:r>
        <w:rPr>
          <w:sz w:val="18"/>
          <w:szCs w:val="18"/>
        </w:rPr>
        <w:t>UsabilityHub</w:t>
      </w:r>
      <w:proofErr w:type="spellEnd"/>
      <w:r>
        <w:rPr>
          <w:sz w:val="18"/>
          <w:szCs w:val="18"/>
        </w:rPr>
        <w:t xml:space="preserve">, Microsoft Excel, Google Sheets, </w:t>
      </w:r>
      <w:proofErr w:type="spellStart"/>
      <w:r>
        <w:rPr>
          <w:sz w:val="18"/>
          <w:szCs w:val="18"/>
        </w:rPr>
        <w:t>Typeform</w:t>
      </w:r>
      <w:proofErr w:type="spellEnd"/>
      <w:r>
        <w:rPr>
          <w:sz w:val="18"/>
          <w:szCs w:val="18"/>
        </w:rPr>
        <w:t>, UserTesting.com</w:t>
      </w:r>
    </w:p>
    <w:p w14:paraId="0000004E" w14:textId="77777777" w:rsidR="00324F1F" w:rsidRDefault="00000000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AI</w:t>
      </w:r>
      <w:r>
        <w:rPr>
          <w:sz w:val="18"/>
          <w:szCs w:val="18"/>
        </w:rPr>
        <w:t xml:space="preserve">: GPT-5, </w:t>
      </w:r>
      <w:proofErr w:type="spellStart"/>
      <w:r>
        <w:rPr>
          <w:sz w:val="18"/>
          <w:szCs w:val="18"/>
        </w:rPr>
        <w:t>Midjourney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ClaudeAI</w:t>
      </w:r>
      <w:proofErr w:type="spellEnd"/>
    </w:p>
    <w:p w14:paraId="0000004F" w14:textId="77777777" w:rsidR="00324F1F" w:rsidRDefault="00324F1F">
      <w:pPr>
        <w:spacing w:after="0"/>
        <w:jc w:val="both"/>
        <w:rPr>
          <w:b/>
          <w:sz w:val="18"/>
          <w:szCs w:val="18"/>
        </w:rPr>
      </w:pPr>
    </w:p>
    <w:p w14:paraId="00000050" w14:textId="77777777" w:rsidR="00324F1F" w:rsidRDefault="00324F1F">
      <w:pPr>
        <w:ind w:right="-144"/>
        <w:jc w:val="both"/>
        <w:rPr>
          <w:sz w:val="18"/>
          <w:szCs w:val="18"/>
        </w:rPr>
      </w:pPr>
    </w:p>
    <w:sectPr w:rsidR="00324F1F">
      <w:headerReference w:type="default" r:id="rId10"/>
      <w:pgSz w:w="12240" w:h="15840"/>
      <w:pgMar w:top="432" w:right="720" w:bottom="432" w:left="720" w:header="43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47B5" w14:textId="77777777" w:rsidR="002E4B62" w:rsidRDefault="002E4B62">
      <w:pPr>
        <w:spacing w:after="0" w:line="240" w:lineRule="auto"/>
      </w:pPr>
      <w:r>
        <w:separator/>
      </w:r>
    </w:p>
  </w:endnote>
  <w:endnote w:type="continuationSeparator" w:id="0">
    <w:p w14:paraId="1C071270" w14:textId="77777777" w:rsidR="002E4B62" w:rsidRDefault="002E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Univers 45 Ligh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EBE5" w14:textId="77777777" w:rsidR="002E4B62" w:rsidRDefault="002E4B62">
      <w:pPr>
        <w:spacing w:after="0" w:line="240" w:lineRule="auto"/>
      </w:pPr>
      <w:r>
        <w:separator/>
      </w:r>
    </w:p>
  </w:footnote>
  <w:footnote w:type="continuationSeparator" w:id="0">
    <w:p w14:paraId="44A81606" w14:textId="77777777" w:rsidR="002E4B62" w:rsidRDefault="002E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076243F6" w:rsidR="00324F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800"/>
      </w:tabs>
      <w:spacing w:after="240" w:line="240" w:lineRule="auto"/>
      <w:rPr>
        <w:color w:val="000000"/>
      </w:rPr>
    </w:pPr>
    <w:r>
      <w:rPr>
        <w:b/>
      </w:rPr>
      <w:t>TATIANA TARASOVA</w:t>
    </w:r>
    <w:r>
      <w:rPr>
        <w:color w:val="000000"/>
      </w:rPr>
      <w:tab/>
      <w:t xml:space="preserve">  </w:t>
    </w:r>
    <w:proofErr w:type="gramStart"/>
    <w:r>
      <w:rPr>
        <w:color w:val="000000"/>
      </w:rPr>
      <w:t xml:space="preserve">   </w:t>
    </w:r>
    <w:r>
      <w:rPr>
        <w:sz w:val="18"/>
        <w:szCs w:val="18"/>
      </w:rPr>
      <w:t>(</w:t>
    </w:r>
    <w:proofErr w:type="gramEnd"/>
    <w:r w:rsidR="00C06B7D">
      <w:rPr>
        <w:sz w:val="18"/>
        <w:szCs w:val="18"/>
      </w:rPr>
      <w:t>818</w:t>
    </w:r>
    <w:r>
      <w:rPr>
        <w:sz w:val="18"/>
        <w:szCs w:val="18"/>
      </w:rPr>
      <w:t xml:space="preserve">) </w:t>
    </w:r>
    <w:r w:rsidR="00C06B7D">
      <w:rPr>
        <w:sz w:val="18"/>
        <w:szCs w:val="18"/>
      </w:rPr>
      <w:t>519</w:t>
    </w:r>
    <w:r>
      <w:rPr>
        <w:sz w:val="18"/>
        <w:szCs w:val="18"/>
      </w:rPr>
      <w:t xml:space="preserve"> </w:t>
    </w:r>
    <w:r w:rsidR="00C06B7D">
      <w:rPr>
        <w:sz w:val="18"/>
        <w:szCs w:val="18"/>
      </w:rPr>
      <w:t>519</w:t>
    </w:r>
    <w:r>
      <w:rPr>
        <w:sz w:val="18"/>
        <w:szCs w:val="18"/>
      </w:rPr>
      <w:t>7</w:t>
    </w:r>
    <w:r>
      <w:rPr>
        <w:color w:val="000000"/>
        <w:sz w:val="20"/>
        <w:szCs w:val="20"/>
      </w:rPr>
      <w:t>│</w:t>
    </w:r>
    <w:r>
      <w:rPr>
        <w:sz w:val="18"/>
        <w:szCs w:val="18"/>
      </w:rPr>
      <w:t xml:space="preserve"> ttarasovajob@gmail.com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14670"/>
    <w:multiLevelType w:val="multilevel"/>
    <w:tmpl w:val="0BF63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2C1CE4"/>
    <w:multiLevelType w:val="multilevel"/>
    <w:tmpl w:val="D04EE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712C7B"/>
    <w:multiLevelType w:val="multilevel"/>
    <w:tmpl w:val="D04EE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1C175C"/>
    <w:multiLevelType w:val="multilevel"/>
    <w:tmpl w:val="D04EE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7367096">
    <w:abstractNumId w:val="0"/>
  </w:num>
  <w:num w:numId="2" w16cid:durableId="268926331">
    <w:abstractNumId w:val="3"/>
  </w:num>
  <w:num w:numId="3" w16cid:durableId="1611206971">
    <w:abstractNumId w:val="1"/>
  </w:num>
  <w:num w:numId="4" w16cid:durableId="76900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1F"/>
    <w:rsid w:val="0005477D"/>
    <w:rsid w:val="00074D63"/>
    <w:rsid w:val="002E4B62"/>
    <w:rsid w:val="002F721F"/>
    <w:rsid w:val="00324F1F"/>
    <w:rsid w:val="0046408F"/>
    <w:rsid w:val="00676908"/>
    <w:rsid w:val="00813235"/>
    <w:rsid w:val="008232C8"/>
    <w:rsid w:val="00855BB3"/>
    <w:rsid w:val="00953687"/>
    <w:rsid w:val="00A52B4F"/>
    <w:rsid w:val="00AB0388"/>
    <w:rsid w:val="00BD5522"/>
    <w:rsid w:val="00C06B7D"/>
    <w:rsid w:val="00E46914"/>
    <w:rsid w:val="00E472BF"/>
    <w:rsid w:val="00E50B9A"/>
    <w:rsid w:val="00EB27D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9D9C6"/>
  <w15:docId w15:val="{A7F550F2-43BD-D246-8AC2-F13CA3BC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0" w:line="240" w:lineRule="auto"/>
      <w:outlineLvl w:val="0"/>
    </w:pPr>
    <w:rPr>
      <w:rFonts w:ascii="Garamond" w:eastAsia="Garamond" w:hAnsi="Garamond" w:cs="Garamond"/>
      <w:b/>
      <w:smallCap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E71B92"/>
    <w:rPr>
      <w:rFonts w:ascii="Garamond" w:eastAsia="Times New Roman" w:hAnsi="Garamond" w:cs="Microsoft Sans Serif"/>
      <w:b/>
      <w:bCs/>
      <w:caps/>
      <w:kern w:val="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71B92"/>
    <w:rPr>
      <w:color w:val="E23A59" w:themeColor="hyperlink"/>
      <w:u w:val="single"/>
    </w:rPr>
  </w:style>
  <w:style w:type="paragraph" w:styleId="BodyText">
    <w:name w:val="Body Text"/>
    <w:basedOn w:val="Normal"/>
    <w:link w:val="BodyTextChar"/>
    <w:rsid w:val="00E71B92"/>
    <w:pPr>
      <w:spacing w:before="60" w:after="60" w:line="260" w:lineRule="exact"/>
      <w:ind w:left="90"/>
    </w:pPr>
    <w:rPr>
      <w:rFonts w:ascii="Univers 45 Light" w:eastAsia="Times New Roman" w:hAnsi="Univers 45 Light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71B92"/>
    <w:rPr>
      <w:rFonts w:ascii="Univers 45 Light" w:eastAsia="Times New Roman" w:hAnsi="Univers 45 Light" w:cs="Times New Roman"/>
      <w:kern w:val="0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1B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14"/>
  </w:style>
  <w:style w:type="paragraph" w:styleId="Footer">
    <w:name w:val="footer"/>
    <w:basedOn w:val="Normal"/>
    <w:link w:val="FooterChar"/>
    <w:uiPriority w:val="99"/>
    <w:unhideWhenUsed/>
    <w:rsid w:val="0035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14"/>
  </w:style>
  <w:style w:type="paragraph" w:styleId="NormalWeb">
    <w:name w:val="Normal (Web)"/>
    <w:basedOn w:val="Normal"/>
    <w:uiPriority w:val="99"/>
    <w:unhideWhenUsed/>
    <w:rsid w:val="004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D7C"/>
    <w:rPr>
      <w:b/>
      <w:bCs/>
    </w:rPr>
  </w:style>
  <w:style w:type="paragraph" w:styleId="Revision">
    <w:name w:val="Revision"/>
    <w:hidden/>
    <w:uiPriority w:val="99"/>
    <w:semiHidden/>
    <w:rsid w:val="004D1BD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ati-taraso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ti-design.com/" TargetMode="External"/></Relationships>
</file>

<file path=word/theme/theme1.xml><?xml version="1.0" encoding="utf-8"?>
<a:theme xmlns:a="http://schemas.openxmlformats.org/drawingml/2006/main" name="Office Theme">
  <a:themeElements>
    <a:clrScheme name="Slidehelper - 119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E23A59"/>
      </a:accent1>
      <a:accent2>
        <a:srgbClr val="44ADAD"/>
      </a:accent2>
      <a:accent3>
        <a:srgbClr val="3E506B"/>
      </a:accent3>
      <a:accent4>
        <a:srgbClr val="FCC82B"/>
      </a:accent4>
      <a:accent5>
        <a:srgbClr val="0F5E8C"/>
      </a:accent5>
      <a:accent6>
        <a:srgbClr val="EFECCA"/>
      </a:accent6>
      <a:hlink>
        <a:srgbClr val="E23A59"/>
      </a:hlink>
      <a:folHlink>
        <a:srgbClr val="44ADA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ln+mu9Wt75Q+n0MGyrJZK1cdg==">CgMxLjA4AHIhMWYtRnBMdVItVWwyOFhORmVPd29YZkV2ak5vaVhPUEZh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Avezzano</dc:creator>
  <cp:lastModifiedBy>Tatiana Tarasova</cp:lastModifiedBy>
  <cp:revision>5</cp:revision>
  <dcterms:created xsi:type="dcterms:W3CDTF">2025-11-11T19:18:00Z</dcterms:created>
  <dcterms:modified xsi:type="dcterms:W3CDTF">2025-11-12T02:12:00Z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51829d48-bd8c-4133-ace9-5cd0907f940b</vt:lpwstr>
  </property>
  <property fmtid="{D5CDD505-2E9C-101B-9397-08002B2CF9AE}" pid="3" name="RS_STAMP_ID">
    <vt:lpwstr>+z78wfHrKolCtn+p8+8cxEi88ICJ0/Gm8+Y=</vt:lpwstr>
  </property>
</Properties>
</file>