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F677" w14:textId="22C3905C" w:rsidR="00137959" w:rsidRPr="00EE0787" w:rsidRDefault="00F61B00" w:rsidP="006C065A">
      <w:pPr>
        <w:jc w:val="center"/>
        <w:rPr>
          <w:b/>
          <w:bCs/>
          <w:sz w:val="28"/>
          <w:szCs w:val="28"/>
        </w:rPr>
      </w:pPr>
      <w:r>
        <w:rPr>
          <w:b/>
          <w:bCs/>
          <w:sz w:val="28"/>
          <w:szCs w:val="28"/>
        </w:rPr>
        <w:t>READY TO MINGLE™</w:t>
      </w:r>
      <w:r w:rsidR="006C065A" w:rsidRPr="00EE0787">
        <w:rPr>
          <w:b/>
          <w:bCs/>
          <w:sz w:val="28"/>
          <w:szCs w:val="28"/>
        </w:rPr>
        <w:t xml:space="preserve"> PRIVACY POLICY</w:t>
      </w:r>
    </w:p>
    <w:p w14:paraId="0B573243" w14:textId="2886D0EB" w:rsidR="00AE693F" w:rsidRDefault="00C42A5F" w:rsidP="00855289">
      <w:pPr>
        <w:jc w:val="both"/>
      </w:pPr>
      <w:r>
        <w:t xml:space="preserve">Welcome to the </w:t>
      </w:r>
      <w:r w:rsidR="00F61B00">
        <w:t>Ready to Mingle™</w:t>
      </w:r>
      <w:r>
        <w:t xml:space="preserve"> community</w:t>
      </w:r>
      <w:r w:rsidR="000545CA">
        <w:t xml:space="preserve">! </w:t>
      </w:r>
      <w:r w:rsidR="00CD2A40">
        <w:t xml:space="preserve">At </w:t>
      </w:r>
      <w:r w:rsidR="00F61B00">
        <w:t>Ready to Mingle™</w:t>
      </w:r>
      <w:r w:rsidR="00CD2A40">
        <w:t>, we value your privacy and trust</w:t>
      </w:r>
      <w:r w:rsidR="00F61B00">
        <w:t>.</w:t>
      </w:r>
      <w:r w:rsidR="00CD2A40">
        <w:t xml:space="preserve"> </w:t>
      </w:r>
      <w:r w:rsidR="00F61B00">
        <w:t>T</w:t>
      </w:r>
      <w:r w:rsidR="00CD2A40">
        <w:t xml:space="preserve">his </w:t>
      </w:r>
      <w:r w:rsidR="008A2A5C">
        <w:t>Privacy Policy explains how we collect you</w:t>
      </w:r>
      <w:r w:rsidR="00E81FAD">
        <w:t>r</w:t>
      </w:r>
      <w:r w:rsidR="008A2A5C">
        <w:t xml:space="preserve"> data</w:t>
      </w:r>
      <w:r w:rsidR="00AE693F">
        <w:t>, who we share it with</w:t>
      </w:r>
      <w:r w:rsidR="00F61B00">
        <w:t>,</w:t>
      </w:r>
      <w:r w:rsidR="00AE693F">
        <w:t xml:space="preserve"> </w:t>
      </w:r>
      <w:r w:rsidR="008A2A5C">
        <w:t xml:space="preserve">and how you can control your information. </w:t>
      </w:r>
    </w:p>
    <w:p w14:paraId="1AA0102A" w14:textId="3337024E" w:rsidR="00AE693F" w:rsidRDefault="00AE693F" w:rsidP="00855289">
      <w:pPr>
        <w:jc w:val="both"/>
      </w:pPr>
      <w:r>
        <w:t>Transparency is one of our core values</w:t>
      </w:r>
      <w:r w:rsidR="00F61B00">
        <w:t>,</w:t>
      </w:r>
      <w:r>
        <w:t xml:space="preserve"> and we believe there </w:t>
      </w:r>
      <w:r w:rsidR="00DB6744">
        <w:t>should not</w:t>
      </w:r>
      <w:r>
        <w:t xml:space="preserve"> be any surprises about the data we collect </w:t>
      </w:r>
      <w:r w:rsidR="00F61B00">
        <w:t xml:space="preserve">or </w:t>
      </w:r>
      <w:r>
        <w:t>how we use it</w:t>
      </w:r>
      <w:r w:rsidR="00F61B00">
        <w:t xml:space="preserve">. </w:t>
      </w:r>
      <w:r w:rsidR="00D85E64" w:rsidRPr="00D85E64">
        <w:t xml:space="preserve">That’s why we are upfront about how your information is processed. For example, Ready to Mingle™ uses your data to personalize your experience—helping us better understand your interests and preferences so we can provide a more positive and </w:t>
      </w:r>
      <w:r w:rsidR="00D85E64">
        <w:t>beneficial</w:t>
      </w:r>
      <w:r w:rsidR="00D85E64" w:rsidRPr="00D85E64">
        <w:t xml:space="preserve"> experience.</w:t>
      </w:r>
    </w:p>
    <w:p w14:paraId="57759E17" w14:textId="3ECE8973" w:rsidR="00137959" w:rsidRPr="006E50D1" w:rsidRDefault="00855289" w:rsidP="006E50D1">
      <w:pPr>
        <w:pStyle w:val="ListParagraph"/>
        <w:numPr>
          <w:ilvl w:val="0"/>
          <w:numId w:val="31"/>
        </w:numPr>
        <w:jc w:val="both"/>
        <w:rPr>
          <w:b/>
          <w:bCs/>
        </w:rPr>
      </w:pPr>
      <w:r w:rsidRPr="006E50D1">
        <w:rPr>
          <w:b/>
          <w:bCs/>
        </w:rPr>
        <w:t>WHO WE ARE</w:t>
      </w:r>
    </w:p>
    <w:p w14:paraId="563EAA1A" w14:textId="4FF1EE83" w:rsidR="00137959" w:rsidRDefault="00137959" w:rsidP="00137959">
      <w:r w:rsidRPr="00137959">
        <w:t>Th</w:t>
      </w:r>
      <w:r w:rsidR="005227BC">
        <w:t xml:space="preserve">is Privacy Policy is issued on behalf of </w:t>
      </w:r>
      <w:r w:rsidR="006E17BB" w:rsidRPr="00200ECB">
        <w:t xml:space="preserve">RTM Technologies LLC, doing business as </w:t>
      </w:r>
      <w:r w:rsidR="00F61B00">
        <w:t>Ready to Mingle™</w:t>
      </w:r>
      <w:r w:rsidR="006E17BB" w:rsidRPr="00200ECB">
        <w:t xml:space="preserve"> ("</w:t>
      </w:r>
      <w:r w:rsidR="00F61B00">
        <w:t>Ready to Mingle™</w:t>
      </w:r>
      <w:r w:rsidR="006E17BB" w:rsidRPr="00200ECB">
        <w:t>," "RTM," "we," "us," or "our")</w:t>
      </w:r>
      <w:r w:rsidR="00B95F8C">
        <w:t xml:space="preserve">. </w:t>
      </w:r>
      <w:r w:rsidR="00F61B00">
        <w:t>Ready to Mingle™</w:t>
      </w:r>
      <w:r w:rsidR="00B95F8C">
        <w:t xml:space="preserve"> is the </w:t>
      </w:r>
      <w:r w:rsidR="00715E9F">
        <w:t xml:space="preserve">data </w:t>
      </w:r>
      <w:r w:rsidR="00B95F8C" w:rsidRPr="00887DF9">
        <w:t xml:space="preserve">controller </w:t>
      </w:r>
      <w:r w:rsidR="00265B62" w:rsidRPr="00887DF9">
        <w:t>(the “dat</w:t>
      </w:r>
      <w:r w:rsidR="00887DF9" w:rsidRPr="00887DF9">
        <w:t>a</w:t>
      </w:r>
      <w:r w:rsidR="00265B62" w:rsidRPr="00887DF9">
        <w:t xml:space="preserve"> controller”) </w:t>
      </w:r>
      <w:r w:rsidR="00B95F8C" w:rsidRPr="00887DF9">
        <w:t>and</w:t>
      </w:r>
      <w:r w:rsidR="00B95F8C">
        <w:t xml:space="preserve"> prim</w:t>
      </w:r>
      <w:r w:rsidR="00715E9F">
        <w:t xml:space="preserve">arily responsible for </w:t>
      </w:r>
      <w:r w:rsidRPr="00137959">
        <w:t>your data</w:t>
      </w:r>
      <w:r w:rsidR="00265B62">
        <w:t xml:space="preserve"> and the Services</w:t>
      </w:r>
      <w:r w:rsidR="00BB655D">
        <w:t xml:space="preserve">. </w:t>
      </w:r>
    </w:p>
    <w:p w14:paraId="5006B0D0" w14:textId="48A15025" w:rsidR="002B6A3C" w:rsidRDefault="002B6A3C" w:rsidP="00950617">
      <w:pPr>
        <w:pStyle w:val="ListParagraph"/>
        <w:numPr>
          <w:ilvl w:val="0"/>
          <w:numId w:val="31"/>
        </w:numPr>
        <w:rPr>
          <w:b/>
          <w:bCs/>
        </w:rPr>
      </w:pPr>
      <w:r>
        <w:rPr>
          <w:b/>
          <w:bCs/>
        </w:rPr>
        <w:t>WHERE THIS PRIVACY POLICY APPLIES</w:t>
      </w:r>
    </w:p>
    <w:p w14:paraId="0713A5AE" w14:textId="4ADDD476" w:rsidR="009F31A7" w:rsidRPr="00137959" w:rsidRDefault="009F31A7" w:rsidP="009F31A7">
      <w:pPr>
        <w:jc w:val="both"/>
      </w:pPr>
      <w:r w:rsidRPr="00137959">
        <w:t>This Privacy Policy applies to websites, apps, events</w:t>
      </w:r>
      <w:r w:rsidR="003834C9">
        <w:t>,</w:t>
      </w:r>
      <w:r w:rsidRPr="00137959">
        <w:t xml:space="preserve"> and other services we operate under </w:t>
      </w:r>
      <w:r>
        <w:t xml:space="preserve">the </w:t>
      </w:r>
      <w:r w:rsidR="00F61B00">
        <w:t>Ready to Mingle™</w:t>
      </w:r>
      <w:r>
        <w:t xml:space="preserve"> </w:t>
      </w:r>
      <w:r w:rsidRPr="00137959">
        <w:t xml:space="preserve">brand. </w:t>
      </w:r>
      <w:r>
        <w:t>This Privacy Policy will apply w</w:t>
      </w:r>
      <w:r w:rsidRPr="00137959">
        <w:t xml:space="preserve">hether </w:t>
      </w:r>
      <w:r w:rsidR="0064002F" w:rsidRPr="00137959">
        <w:t>you are</w:t>
      </w:r>
      <w:r w:rsidRPr="00137959">
        <w:t xml:space="preserve"> searching for your soulmate, joining us at one of our events, or using any of our other awesome </w:t>
      </w:r>
      <w:r w:rsidR="00311F0D">
        <w:t>S</w:t>
      </w:r>
      <w:r w:rsidRPr="00137959">
        <w:t>ervice</w:t>
      </w:r>
      <w:r>
        <w:t>s, which for simplicity, we just refer to as our “Services</w:t>
      </w:r>
      <w:r w:rsidR="004A7EFC">
        <w:t>”</w:t>
      </w:r>
      <w:r>
        <w:t xml:space="preserve"> in this Privacy </w:t>
      </w:r>
      <w:r w:rsidRPr="00137959">
        <w:t>Policy</w:t>
      </w:r>
      <w:r>
        <w:t>.</w:t>
      </w:r>
    </w:p>
    <w:p w14:paraId="17C7C57A" w14:textId="59622CB4" w:rsidR="009F31A7" w:rsidRDefault="009F31A7" w:rsidP="009F31A7">
      <w:pPr>
        <w:jc w:val="both"/>
      </w:pPr>
      <w:r w:rsidRPr="00137959">
        <w:t xml:space="preserve">This Privacy Policy applies from </w:t>
      </w:r>
      <w:r>
        <w:t>April 2, 2026. At the present time, we only provide services to residents of California and therefore additional California specific privacy disclosures are provided in this Privacy Policy</w:t>
      </w:r>
      <w:r w:rsidR="00BB655D">
        <w:t xml:space="preserve">. </w:t>
      </w:r>
    </w:p>
    <w:p w14:paraId="5304E2BE" w14:textId="100FFA6C" w:rsidR="00137959" w:rsidRPr="00950617" w:rsidRDefault="00D440B3" w:rsidP="00950617">
      <w:pPr>
        <w:pStyle w:val="ListParagraph"/>
        <w:numPr>
          <w:ilvl w:val="0"/>
          <w:numId w:val="31"/>
        </w:numPr>
        <w:rPr>
          <w:b/>
          <w:bCs/>
        </w:rPr>
      </w:pPr>
      <w:r w:rsidRPr="00950617">
        <w:rPr>
          <w:b/>
          <w:bCs/>
        </w:rPr>
        <w:t>THE DAT</w:t>
      </w:r>
      <w:r w:rsidR="00ED52A7" w:rsidRPr="00950617">
        <w:rPr>
          <w:b/>
          <w:bCs/>
        </w:rPr>
        <w:t>A</w:t>
      </w:r>
      <w:r w:rsidRPr="00950617">
        <w:rPr>
          <w:b/>
          <w:bCs/>
        </w:rPr>
        <w:t xml:space="preserve"> WE COLLECT AND HOW IT IS COLLECTED</w:t>
      </w:r>
    </w:p>
    <w:p w14:paraId="54115BC0" w14:textId="6E346A18" w:rsidR="00C75F5D" w:rsidRDefault="00137959" w:rsidP="006C065A">
      <w:pPr>
        <w:jc w:val="both"/>
      </w:pPr>
      <w:r w:rsidRPr="00137959">
        <w:t xml:space="preserve">It goes without saying, we </w:t>
      </w:r>
      <w:r w:rsidR="0064002F" w:rsidRPr="00137959">
        <w:t>cannot</w:t>
      </w:r>
      <w:r w:rsidRPr="00137959">
        <w:t xml:space="preserve"> help you develop meaningful connections without you providing some information about yourself, like basic profile details and the types of people </w:t>
      </w:r>
      <w:r w:rsidR="0064002F" w:rsidRPr="00137959">
        <w:t>you would</w:t>
      </w:r>
      <w:r w:rsidRPr="00137959">
        <w:t xml:space="preserve"> like to meet. </w:t>
      </w:r>
    </w:p>
    <w:p w14:paraId="7D7B7BB2" w14:textId="609B0810" w:rsidR="00137959" w:rsidRDefault="00137959" w:rsidP="006C065A">
      <w:pPr>
        <w:jc w:val="both"/>
      </w:pPr>
      <w:r w:rsidRPr="00137959">
        <w:t xml:space="preserve">Using our </w:t>
      </w:r>
      <w:r w:rsidR="00665E6C">
        <w:t>S</w:t>
      </w:r>
      <w:r w:rsidRPr="00137959">
        <w:t>ervice</w:t>
      </w:r>
      <w:r w:rsidR="00665E6C">
        <w:t>s</w:t>
      </w:r>
      <w:r w:rsidRPr="00137959">
        <w:t xml:space="preserve"> also generates </w:t>
      </w:r>
      <w:r w:rsidR="00665E6C">
        <w:t>certain</w:t>
      </w:r>
      <w:r w:rsidR="00665E6C" w:rsidRPr="00137959">
        <w:t xml:space="preserve"> </w:t>
      </w:r>
      <w:r w:rsidRPr="00137959">
        <w:t xml:space="preserve">information, such as </w:t>
      </w:r>
      <w:r w:rsidR="003834C9" w:rsidRPr="003834C9">
        <w:t xml:space="preserve">when you log in, how you interact with the platform, and insights or inferences derived from the content you provide. </w:t>
      </w:r>
      <w:r w:rsidRPr="00137959">
        <w:t xml:space="preserve">We also </w:t>
      </w:r>
      <w:r w:rsidR="006C065A">
        <w:t xml:space="preserve">may </w:t>
      </w:r>
      <w:r w:rsidRPr="00137959">
        <w:t>collect data from third parties</w:t>
      </w:r>
      <w:r w:rsidR="00665E6C" w:rsidRPr="00665E6C">
        <w:t>—for example, when you access the Services through another platform (</w:t>
      </w:r>
      <w:r w:rsidR="004E4BAC">
        <w:t>such as</w:t>
      </w:r>
      <w:r w:rsidR="00665E6C" w:rsidRPr="00665E6C">
        <w:t xml:space="preserve"> Facebook, Google, or Apple),</w:t>
      </w:r>
      <w:r w:rsidRPr="00137959">
        <w:t xml:space="preserve"> </w:t>
      </w:r>
      <w:r w:rsidR="003834C9" w:rsidRPr="003834C9">
        <w:t>or when you choose to import information to complete your Ready to Mingle™ profile.</w:t>
      </w:r>
    </w:p>
    <w:p w14:paraId="606908F8" w14:textId="01DC5456" w:rsidR="00C75F5D" w:rsidRDefault="00F13DEF" w:rsidP="006C065A">
      <w:pPr>
        <w:jc w:val="both"/>
      </w:pPr>
      <w:r w:rsidRPr="00F13DEF">
        <w:lastRenderedPageBreak/>
        <w:t>When we refer to</w:t>
      </w:r>
      <w:r w:rsidR="00C75F5D">
        <w:t xml:space="preserve"> “personal </w:t>
      </w:r>
      <w:r w:rsidR="00751888">
        <w:t>data</w:t>
      </w:r>
      <w:r w:rsidR="00C75F5D">
        <w:t>” or</w:t>
      </w:r>
      <w:r w:rsidR="00751888">
        <w:t xml:space="preserve"> “personal information</w:t>
      </w:r>
      <w:r w:rsidR="00665E6C">
        <w:t>”</w:t>
      </w:r>
      <w:r w:rsidR="00751888">
        <w:t xml:space="preserve"> in this Privacy Policy, we mean information that identifies, relates to, describes,</w:t>
      </w:r>
      <w:r w:rsidRPr="00F13DEF">
        <w:t xml:space="preserve"> or could reasonably be linked—directly or indirectly—to you.</w:t>
      </w:r>
    </w:p>
    <w:p w14:paraId="70690076" w14:textId="78E3AFCA" w:rsidR="00671BFA" w:rsidRPr="00982866" w:rsidRDefault="00671BFA" w:rsidP="001B4BA8">
      <w:pPr>
        <w:jc w:val="both"/>
      </w:pPr>
      <w:r w:rsidRPr="00982866">
        <w:t>We may collect, use, store</w:t>
      </w:r>
      <w:r w:rsidR="00F13DEF">
        <w:t>,</w:t>
      </w:r>
      <w:r w:rsidRPr="00982866">
        <w:t xml:space="preserve"> and transfer different kinds of personal data about you</w:t>
      </w:r>
      <w:r w:rsidR="00F13DEF">
        <w:t>, which</w:t>
      </w:r>
      <w:r w:rsidRPr="00982866">
        <w:t xml:space="preserve"> we have categorized as follows:</w:t>
      </w:r>
    </w:p>
    <w:p w14:paraId="0743A39C" w14:textId="4DA233C4" w:rsidR="00671BFA" w:rsidRPr="00950617" w:rsidRDefault="00671BFA" w:rsidP="00950617">
      <w:pPr>
        <w:pStyle w:val="ListParagraph"/>
        <w:numPr>
          <w:ilvl w:val="0"/>
          <w:numId w:val="27"/>
        </w:numPr>
        <w:jc w:val="both"/>
        <w:rPr>
          <w:b/>
          <w:bCs/>
        </w:rPr>
      </w:pPr>
      <w:r w:rsidRPr="00950617">
        <w:rPr>
          <w:b/>
          <w:bCs/>
        </w:rPr>
        <w:t>Information You Provide</w:t>
      </w:r>
      <w:r w:rsidRPr="00982866">
        <w:t>. When you register</w:t>
      </w:r>
      <w:r w:rsidR="002D5918">
        <w:t xml:space="preserve"> for</w:t>
      </w:r>
      <w:r w:rsidRPr="00982866">
        <w:t>, use</w:t>
      </w:r>
      <w:r w:rsidR="002D5918">
        <w:t>,</w:t>
      </w:r>
      <w:r w:rsidRPr="00982866">
        <w:t xml:space="preserve"> or subscribe to our Services</w:t>
      </w:r>
      <w:r w:rsidR="002D5918">
        <w:t>,</w:t>
      </w:r>
      <w:r w:rsidRPr="00982866">
        <w:t xml:space="preserve"> or </w:t>
      </w:r>
      <w:r w:rsidR="002D5918">
        <w:t xml:space="preserve">participate </w:t>
      </w:r>
      <w:r w:rsidRPr="00982866">
        <w:t>in any interactive features of the Services, we may collect a variety of information, including:</w:t>
      </w:r>
    </w:p>
    <w:p w14:paraId="48E84B26" w14:textId="535AFA20" w:rsidR="00671BFA" w:rsidRPr="00982866" w:rsidRDefault="00671BFA" w:rsidP="00950617">
      <w:pPr>
        <w:pStyle w:val="ListParagraph"/>
        <w:numPr>
          <w:ilvl w:val="1"/>
          <w:numId w:val="27"/>
        </w:numPr>
        <w:jc w:val="both"/>
      </w:pPr>
      <w:r w:rsidRPr="00950617">
        <w:rPr>
          <w:b/>
          <w:bCs/>
        </w:rPr>
        <w:t>Contact Information</w:t>
      </w:r>
      <w:r w:rsidRPr="00982866">
        <w:t xml:space="preserve"> such as your name, email address, phone number, and address (“Contact Information”)</w:t>
      </w:r>
      <w:r w:rsidR="002D5918">
        <w:t>;</w:t>
      </w:r>
    </w:p>
    <w:p w14:paraId="1297C27B" w14:textId="03BDD7B4" w:rsidR="00671BFA" w:rsidRPr="00982866" w:rsidRDefault="00671BFA" w:rsidP="001B4BA8">
      <w:pPr>
        <w:numPr>
          <w:ilvl w:val="1"/>
          <w:numId w:val="27"/>
        </w:numPr>
        <w:jc w:val="both"/>
      </w:pPr>
      <w:r w:rsidRPr="00982866">
        <w:rPr>
          <w:b/>
          <w:bCs/>
        </w:rPr>
        <w:t>Sensitive Information</w:t>
      </w:r>
      <w:r w:rsidRPr="00982866">
        <w:t xml:space="preserve"> such as race, ethnicity, sexual preferences </w:t>
      </w:r>
      <w:r w:rsidR="002D5918">
        <w:t>or</w:t>
      </w:r>
      <w:r w:rsidRPr="00982866">
        <w:t xml:space="preserve"> experiences, political affiliation, religious affiliation, union memberships, or any biometric information you provide through the use of our Services (“Sensitive Personal Data”)</w:t>
      </w:r>
      <w:r w:rsidR="002D5918">
        <w:t>; and</w:t>
      </w:r>
    </w:p>
    <w:p w14:paraId="630C9BB5" w14:textId="23FD7004" w:rsidR="00671BFA" w:rsidRPr="00982866" w:rsidRDefault="00671BFA" w:rsidP="002D5918">
      <w:pPr>
        <w:numPr>
          <w:ilvl w:val="1"/>
          <w:numId w:val="27"/>
        </w:numPr>
        <w:jc w:val="both"/>
      </w:pPr>
      <w:r w:rsidRPr="00982866">
        <w:rPr>
          <w:b/>
          <w:bCs/>
        </w:rPr>
        <w:t>Other Information</w:t>
      </w:r>
      <w:r w:rsidRPr="00982866">
        <w:t xml:space="preserve"> </w:t>
      </w:r>
      <w:r w:rsidR="002D5918" w:rsidRPr="002D5918">
        <w:t>such as your date of birth, photos and videos</w:t>
      </w:r>
      <w:r w:rsidR="002D5918">
        <w:t xml:space="preserve"> (and any information derived from them)</w:t>
      </w:r>
      <w:r w:rsidR="002D5918" w:rsidRPr="002D5918">
        <w:t xml:space="preserve">, password, billing and payment information (including credit card details), demographic information, place of work or education, personal interests and background, gender, age, dating preferences, physical characteristics, personal description, life experiences, geographic location, and any other information you choose to provide through the Services. We may also collect payment information if you engage with a paid </w:t>
      </w:r>
      <w:r w:rsidR="00F13DEF">
        <w:t>S</w:t>
      </w:r>
      <w:r w:rsidR="002D5918" w:rsidRPr="002D5918">
        <w:t>ervice.</w:t>
      </w:r>
    </w:p>
    <w:p w14:paraId="75BE6357" w14:textId="6EF8C8F2" w:rsidR="00671BFA" w:rsidRPr="00982866" w:rsidRDefault="00671BFA" w:rsidP="001B4BA8">
      <w:pPr>
        <w:numPr>
          <w:ilvl w:val="0"/>
          <w:numId w:val="27"/>
        </w:numPr>
        <w:jc w:val="both"/>
      </w:pPr>
      <w:r w:rsidRPr="00982866">
        <w:rPr>
          <w:b/>
          <w:bCs/>
        </w:rPr>
        <w:t>Information About How You Use the Services</w:t>
      </w:r>
      <w:r w:rsidRPr="00982866">
        <w:t xml:space="preserve">. We may automatically collect information about your </w:t>
      </w:r>
      <w:r w:rsidR="002D5918" w:rsidRPr="002D5918">
        <w:t>activity and interactio</w:t>
      </w:r>
      <w:r w:rsidR="002D5918">
        <w:t>ns</w:t>
      </w:r>
      <w:r w:rsidRPr="00982866">
        <w:t xml:space="preserve"> on the Services. </w:t>
      </w:r>
      <w:r w:rsidR="002D5918" w:rsidRPr="002D5918">
        <w:t>This may include the pages and profiles you view, how you navigate and browse the platform, and insights related to your use of the Services. It may also include the features and functions you use, the connections you make, contacts you invite, searches you perform, and other ways you engage with our applications.</w:t>
      </w:r>
    </w:p>
    <w:p w14:paraId="78DB1E2E" w14:textId="77777777" w:rsidR="00F60607" w:rsidRDefault="00671BFA" w:rsidP="001B4BA8">
      <w:pPr>
        <w:numPr>
          <w:ilvl w:val="0"/>
          <w:numId w:val="27"/>
        </w:numPr>
        <w:jc w:val="both"/>
      </w:pPr>
      <w:r w:rsidRPr="00F60607">
        <w:rPr>
          <w:b/>
          <w:bCs/>
        </w:rPr>
        <w:t>Information and Content You Upload</w:t>
      </w:r>
      <w:r w:rsidRPr="00982866">
        <w:t>. When you upload photos, videos</w:t>
      </w:r>
      <w:r w:rsidR="00F13DEF">
        <w:t>,</w:t>
      </w:r>
      <w:r w:rsidRPr="00982866">
        <w:t xml:space="preserve"> or other content to the Services, we may collect information about the content, such as the time, date</w:t>
      </w:r>
      <w:r w:rsidR="00F13DEF">
        <w:t>,</w:t>
      </w:r>
      <w:r w:rsidRPr="00982866">
        <w:t xml:space="preserve"> and </w:t>
      </w:r>
      <w:r w:rsidR="00F13DEF">
        <w:t>location</w:t>
      </w:r>
      <w:r w:rsidRPr="00982866">
        <w:t xml:space="preserve"> </w:t>
      </w:r>
      <w:r w:rsidR="00F13DEF">
        <w:t>it</w:t>
      </w:r>
      <w:r w:rsidRPr="00982866">
        <w:t xml:space="preserve"> was taken or uploaded (also known as metadata), </w:t>
      </w:r>
      <w:r w:rsidR="00F13DEF" w:rsidRPr="00F13DEF">
        <w:t>as well as how it is used, who views it, and with whom it is shared.</w:t>
      </w:r>
      <w:r w:rsidRPr="00982866">
        <w:t xml:space="preserve"> We may also scan, monitor, store</w:t>
      </w:r>
      <w:r w:rsidR="00F60607">
        <w:t>,</w:t>
      </w:r>
      <w:r w:rsidRPr="00982866">
        <w:t xml:space="preserve"> and analyze </w:t>
      </w:r>
      <w:r w:rsidR="00F60607" w:rsidRPr="00F60607">
        <w:t>the content you provide</w:t>
      </w:r>
      <w:r w:rsidR="00F60607">
        <w:t xml:space="preserve"> </w:t>
      </w:r>
      <w:r w:rsidRPr="00982866">
        <w:t>using third</w:t>
      </w:r>
      <w:r w:rsidR="00F60607">
        <w:t>-</w:t>
      </w:r>
      <w:r w:rsidRPr="00982866">
        <w:t xml:space="preserve">party services for several purposes, </w:t>
      </w:r>
      <w:r w:rsidR="00F60607" w:rsidRPr="00F60607">
        <w:t xml:space="preserve">including fraud prevention, assessing compliance with our Terms of Use, identifying your interests and activities (for example, whether your content </w:t>
      </w:r>
      <w:r w:rsidR="00F60607" w:rsidRPr="00F60607">
        <w:lastRenderedPageBreak/>
        <w:t>includes pets, sports, or travel), and improving the quality of matches and recommendations.</w:t>
      </w:r>
      <w:r w:rsidR="00F60607">
        <w:t xml:space="preserve"> </w:t>
      </w:r>
      <w:r w:rsidR="00F60607" w:rsidRPr="00F60607">
        <w:t>To enable photo and video sharing, we may request access to your device’s camera and photo library with your permission. You can update or manage these permissions at any time in your device’s Settings.</w:t>
      </w:r>
    </w:p>
    <w:p w14:paraId="2D6D6F43" w14:textId="5910E983" w:rsidR="00671BFA" w:rsidRPr="00982866" w:rsidRDefault="00671BFA" w:rsidP="001B4BA8">
      <w:pPr>
        <w:numPr>
          <w:ilvl w:val="0"/>
          <w:numId w:val="27"/>
        </w:numPr>
        <w:jc w:val="both"/>
      </w:pPr>
      <w:r w:rsidRPr="00F60607">
        <w:rPr>
          <w:b/>
          <w:bCs/>
        </w:rPr>
        <w:t>Information Automatically Collected</w:t>
      </w:r>
      <w:r w:rsidRPr="00982866">
        <w:t>. When you access our Services, we</w:t>
      </w:r>
      <w:r w:rsidR="006C0E90">
        <w:t>,</w:t>
      </w:r>
      <w:r w:rsidRPr="00982866">
        <w:t xml:space="preserve"> and third part</w:t>
      </w:r>
      <w:r w:rsidR="0084109F">
        <w:t>ies</w:t>
      </w:r>
      <w:r w:rsidRPr="00982866">
        <w:t xml:space="preserve"> </w:t>
      </w:r>
      <w:r w:rsidR="00976078">
        <w:t xml:space="preserve">we may </w:t>
      </w:r>
      <w:r w:rsidRPr="00982866">
        <w:t>partner</w:t>
      </w:r>
      <w:r w:rsidR="00976078">
        <w:t xml:space="preserve"> with</w:t>
      </w:r>
      <w:r w:rsidR="006C0E90">
        <w:t>,</w:t>
      </w:r>
      <w:r w:rsidRPr="00982866">
        <w:t xml:space="preserve"> automatically record information from your device and its software, such as your IP address, browser type, Internet service provider, platform type, the site from which you came and the site to which you are going when you leave our website, date and time stamp and one or more cookies that may uniquely identify your browser or your account. When you access our Services using a mobile device, we may also receive or collect identification numbers associated with your device, device type, model and manufacturer, mobile device operating system brand and model, mobile carrier, phone number, email address, and other apps that you have downloaded. We also collect information about your usage of, and activity on, our Services, including internet navigation details (for example, how your mouse moves on a screen which tells us if </w:t>
      </w:r>
      <w:r w:rsidR="0064002F" w:rsidRPr="00982866">
        <w:t>you are</w:t>
      </w:r>
      <w:r w:rsidRPr="00982866">
        <w:t xml:space="preserve"> a bot or real person). This information is typically collected through a variety of tracking technologies, including cookies, web beacons, embedded scripts, location-identifying technologies, file information and similar technology. You can find out more about our use of cookies and similar technologies in our</w:t>
      </w:r>
      <w:r w:rsidR="00E81F5E">
        <w:t xml:space="preserve"> Cookie Policy.</w:t>
      </w:r>
    </w:p>
    <w:p w14:paraId="3FDA3ACB" w14:textId="6CA3D085" w:rsidR="00E81F5E" w:rsidRDefault="00671BFA" w:rsidP="00671BFA">
      <w:pPr>
        <w:numPr>
          <w:ilvl w:val="0"/>
          <w:numId w:val="27"/>
        </w:numPr>
      </w:pPr>
      <w:r w:rsidRPr="00E81F5E">
        <w:rPr>
          <w:b/>
          <w:bCs/>
        </w:rPr>
        <w:t>Cookies and Similar Technologies</w:t>
      </w:r>
      <w:r w:rsidRPr="00982866">
        <w:t>. We and our third</w:t>
      </w:r>
      <w:r w:rsidR="00F60607">
        <w:t>-</w:t>
      </w:r>
      <w:r w:rsidRPr="00982866">
        <w:t>party partners may use cookies and similar technologies, including those from third parties, to collect, analyze and store information, to provide customized advertising on our site and applications and on other sites or applications, to provide and improve the Services or other products or services offered by us, and to identify and prevent fraudulent activities. You can find out more about our use of cookies and similar technologies in our</w:t>
      </w:r>
      <w:r w:rsidR="00E81F5E">
        <w:t xml:space="preserve"> Cookie Policy.</w:t>
      </w:r>
    </w:p>
    <w:p w14:paraId="1B757B6B" w14:textId="0A82328E" w:rsidR="00671BFA" w:rsidRPr="00982866" w:rsidRDefault="00671BFA" w:rsidP="00671BFA">
      <w:pPr>
        <w:numPr>
          <w:ilvl w:val="0"/>
          <w:numId w:val="27"/>
        </w:numPr>
      </w:pPr>
      <w:r w:rsidRPr="00E81F5E">
        <w:rPr>
          <w:b/>
          <w:bCs/>
        </w:rPr>
        <w:t>Your Communications with Us and Other Users</w:t>
      </w:r>
      <w:r w:rsidRPr="00982866">
        <w:t>. We collect communications you send to us (such as emails), comments that you post on the pages we have on a third-party service, such as our Instagram, Twitter, Facebook, Pinterest, Tumblr, and YouTube pages and messages that you send us directly through those services. We may also collect and analyze any comments, photos, messages or other content or communications you and other users share on the Services or send to each other, including through in-app messages, chat or other functionalities.</w:t>
      </w:r>
    </w:p>
    <w:p w14:paraId="050C6788" w14:textId="77777777" w:rsidR="00671BFA" w:rsidRPr="00982866" w:rsidRDefault="00671BFA" w:rsidP="00671BFA">
      <w:pPr>
        <w:numPr>
          <w:ilvl w:val="0"/>
          <w:numId w:val="27"/>
        </w:numPr>
      </w:pPr>
      <w:r w:rsidRPr="00982866">
        <w:rPr>
          <w:b/>
          <w:bCs/>
        </w:rPr>
        <w:t>Third-Party Social Networking Sites You Connect to the Services</w:t>
      </w:r>
      <w:r w:rsidRPr="00982866">
        <w:t xml:space="preserve">. When you have enabled the use of our Services through a third-party social networking site or </w:t>
      </w:r>
      <w:r w:rsidRPr="00982866">
        <w:lastRenderedPageBreak/>
        <w:t>mobile or other application such as Facebook, Google or Twitter (a “Social Networking Site”) or connect or link our Services to a Social Networking Site, you permit us to access and use certain information about you that is made available to us through or from that Social Networking Site. The information obtained by us varies by Social Networking Site and may be affected by the permission and privacy settings you establish at that Social Networking Site, but can include information such as your name, profile picture, public Facebook profile, network, gender, username, user ID, age range or birthday, place of work, relationship interests, language, location, country, interests, photos, photos you are tagged in, videos, contacts list, friends lists or followers and other information such as information about Facebook friends you might share in common with other members of the Services. By using or linking our Services through or with a Social Networking Site, you are authorizing us to collect, store, retain and use, in accordance with this Policy, any and all of your information that we have obtained from the Social Networking Site, including to create a profile page and account for you. Depending on the Social Networking Site and your privacy settings, we may also post information to your Social Networking Site. Your agreement to the foregoing takes place when you “accept” or “allow” or “go to” (or other similar terms, such as tapping “Okay”) our application from a Social Networking Site, when you go to a Social Networking Site from the Services, when you sign up or login to the Services through a Social Networking Site (such as by tapping “Sign up with Facebook” or “Log in with Facebook” on the Services), when you otherwise connect or link your Social Networking Site to our Services or when you transfer information to us from such site. If there is information about your “friends” or people you are associated with in your Social Networking Site account, the information we obtain about those persons may also depend on the privacy settings such people have with the applicable Social Networking Site. You acknowledge and agree that we are not responsible for, and have no control over, any applicable privacy settings on any Social Networking Sites (including any settings related to any messages or advertisements about us that the Social Networking Site may send to you or your friends). You should always review, and if necessary, adjust your privacy settings on Social Networking Sites before getting or using applications such as ours or linking or connecting your Social Networking Site account to the Services.</w:t>
      </w:r>
    </w:p>
    <w:p w14:paraId="47EC6D99" w14:textId="77777777" w:rsidR="00671BFA" w:rsidRPr="00982866" w:rsidRDefault="00671BFA" w:rsidP="00671BFA">
      <w:pPr>
        <w:numPr>
          <w:ilvl w:val="0"/>
          <w:numId w:val="27"/>
        </w:numPr>
      </w:pPr>
      <w:r w:rsidRPr="00982866">
        <w:rPr>
          <w:b/>
          <w:bCs/>
        </w:rPr>
        <w:t>Location Data</w:t>
      </w:r>
      <w:r w:rsidRPr="00982866">
        <w:t xml:space="preserve">. We collect information about your location through GPS, Wi-Fi, wireless network triangulation, or other methods in order to obtain your location for the purposes of providing our Services. We may also approximate your location by your IP Address. In some cases, we assign the latitude and longitude of the center of </w:t>
      </w:r>
      <w:r w:rsidRPr="00982866">
        <w:lastRenderedPageBreak/>
        <w:t>a city or state on record for you to your profile as a way to improve our analytics and matches for you.</w:t>
      </w:r>
    </w:p>
    <w:p w14:paraId="216FE200" w14:textId="13137305" w:rsidR="00671BFA" w:rsidRPr="00982866" w:rsidRDefault="00671BFA" w:rsidP="00965A83">
      <w:pPr>
        <w:numPr>
          <w:ilvl w:val="0"/>
          <w:numId w:val="27"/>
        </w:numPr>
      </w:pPr>
      <w:r w:rsidRPr="00982866">
        <w:rPr>
          <w:b/>
          <w:bCs/>
        </w:rPr>
        <w:t>Social Networks Through Your Interactions</w:t>
      </w:r>
      <w:r w:rsidRPr="00982866">
        <w:t>. When you interact with our Services through various social media networks, such as when you “Like” us on Facebook or when you follow us or share our content on Facebook, Twitter, LinkedIn, Instagram or other social networks, we may receive some information about you that you permit the social network to share with third parties. The data we receive is dependent upon your privacy settings with the social network. You should always review and, if necessary, adjust your privacy settings on third-party websites and social media networks and services before linking or connecting them to our Services.</w:t>
      </w:r>
    </w:p>
    <w:p w14:paraId="5C3DD98A" w14:textId="77777777" w:rsidR="00671BFA" w:rsidRPr="00982866" w:rsidRDefault="00671BFA" w:rsidP="00671BFA">
      <w:pPr>
        <w:numPr>
          <w:ilvl w:val="0"/>
          <w:numId w:val="27"/>
        </w:numPr>
      </w:pPr>
      <w:r w:rsidRPr="00982866">
        <w:rPr>
          <w:b/>
          <w:bCs/>
        </w:rPr>
        <w:t>Information Provided by Others</w:t>
      </w:r>
      <w:r w:rsidRPr="00982866">
        <w:t>. We may be provided with information relating to you or your conduct on the Services by other users of the Services. For example, we will collect your email address if another user tries to refer us to you. We also collect information that third-party organizations may provide to us, such as contact details, demographic information, credit reference or fraud prevention information. Financial institutions or payment processors may also provide us updated payment information or payment methods related to your paid account or paid subscription and services.</w:t>
      </w:r>
    </w:p>
    <w:p w14:paraId="4BCF5E2C" w14:textId="77777777" w:rsidR="00671BFA" w:rsidRDefault="00671BFA" w:rsidP="00671BFA">
      <w:pPr>
        <w:numPr>
          <w:ilvl w:val="0"/>
          <w:numId w:val="27"/>
        </w:numPr>
      </w:pPr>
      <w:r w:rsidRPr="00982866">
        <w:rPr>
          <w:b/>
          <w:bCs/>
        </w:rPr>
        <w:t>Address Book</w:t>
      </w:r>
      <w:r w:rsidRPr="00982866">
        <w:t>. We may also offer you the ability to import your address book contacts from your mobile device with your permission or to manually enter email addresses so that you can (i) locate your contacts on the Services or other products or services offered by us; or (ii) invite your contacts to join you on the Services or other products or services offered by us. We will store those contacts for purposes of alerting you when your contacts join the Services or other products or services offered by us at a later time, so that you may connect with them on our platform, and to suggest friends and connections to other members of the Services or other products or services offered by us.</w:t>
      </w:r>
    </w:p>
    <w:p w14:paraId="027E7357" w14:textId="4C35A621" w:rsidR="007E0197" w:rsidRDefault="009F45CB" w:rsidP="008218D0">
      <w:pPr>
        <w:numPr>
          <w:ilvl w:val="0"/>
          <w:numId w:val="27"/>
        </w:numPr>
      </w:pPr>
      <w:r>
        <w:rPr>
          <w:b/>
          <w:bCs/>
        </w:rPr>
        <w:t xml:space="preserve">Aggregated Data. </w:t>
      </w:r>
      <w:r w:rsidR="00671BFA" w:rsidRPr="00982866">
        <w:t xml:space="preserve">We also </w:t>
      </w:r>
      <w:r w:rsidR="00C206C4">
        <w:t xml:space="preserve">may </w:t>
      </w:r>
      <w:r w:rsidR="00671BFA" w:rsidRPr="00982866">
        <w:t>collect, use and share aggregated, deidentified and/or anonymous data (“Aggregated Data”)</w:t>
      </w:r>
      <w:r w:rsidR="00C206C4">
        <w:t>.</w:t>
      </w:r>
      <w:r w:rsidR="00671BFA" w:rsidRPr="00982866">
        <w:t xml:space="preserve"> Examples include aggregated statistical or demographic data or data provided in hashed, non-human readable form. For example, we may aggregate your usage data on how you use the Services (“Usage Data”) to calculate the percentage of users accessing a specific website feature. Aggregated Data may be derived from your personal data but does not directly or indirectly identify you and therefore does not amount to personal data.</w:t>
      </w:r>
    </w:p>
    <w:p w14:paraId="06EB912A" w14:textId="1739C329" w:rsidR="00D63062" w:rsidRDefault="009F45CB" w:rsidP="00A86AF8">
      <w:pPr>
        <w:numPr>
          <w:ilvl w:val="0"/>
          <w:numId w:val="27"/>
        </w:numPr>
        <w:jc w:val="both"/>
      </w:pPr>
      <w:r w:rsidRPr="004B76AF">
        <w:rPr>
          <w:b/>
          <w:bCs/>
        </w:rPr>
        <w:lastRenderedPageBreak/>
        <w:t xml:space="preserve"> Cross Device Tracking</w:t>
      </w:r>
      <w:r w:rsidR="004B76AF" w:rsidRPr="004B76AF">
        <w:rPr>
          <w:b/>
          <w:bCs/>
        </w:rPr>
        <w:t>.</w:t>
      </w:r>
      <w:r w:rsidR="004B76AF">
        <w:rPr>
          <w:b/>
          <w:bCs/>
        </w:rPr>
        <w:t xml:space="preserve"> I</w:t>
      </w:r>
      <w:r w:rsidR="00D63062" w:rsidRPr="00982866">
        <w:t>f you log in to your account with us using multiple devices (for instance, your phone and laptop), we will link your devices to your account. This allows us to provide a seamless user experience to you. We also work with third parties to employ technologies, including the application of statistical modelling tools, which attempt to recognize you across multiple devices so that we understand how you use our Service across various devices, to ensure the safety and security of your data and the Services, to show you targeted advertising (with your consent) tailored to your interests and experience, and to measure the performance of advertising campaigns.</w:t>
      </w:r>
    </w:p>
    <w:p w14:paraId="4946CE2B" w14:textId="2F865448" w:rsidR="00D63062" w:rsidRDefault="00D63062" w:rsidP="00A86AF8">
      <w:pPr>
        <w:numPr>
          <w:ilvl w:val="0"/>
          <w:numId w:val="27"/>
        </w:numPr>
        <w:jc w:val="both"/>
      </w:pPr>
      <w:r w:rsidRPr="004B76AF">
        <w:rPr>
          <w:b/>
          <w:bCs/>
        </w:rPr>
        <w:t>IF YOU FAIL TO PROVIDE PERSONAL DATA</w:t>
      </w:r>
      <w:r w:rsidR="004B76AF" w:rsidRPr="004B76AF">
        <w:rPr>
          <w:b/>
          <w:bCs/>
        </w:rPr>
        <w:t>.</w:t>
      </w:r>
      <w:r w:rsidR="00E60AB6">
        <w:rPr>
          <w:b/>
          <w:bCs/>
        </w:rPr>
        <w:t xml:space="preserve"> </w:t>
      </w:r>
      <w:r w:rsidRPr="00982866">
        <w:t xml:space="preserve">Where you do not provide the personal data detailed in this </w:t>
      </w:r>
      <w:r w:rsidR="00E60AB6">
        <w:t xml:space="preserve">Privacy </w:t>
      </w:r>
      <w:r w:rsidRPr="00982866">
        <w:t>Policy, we may not be able to provide you with the Services.</w:t>
      </w:r>
    </w:p>
    <w:p w14:paraId="650366EC" w14:textId="373F207F" w:rsidR="008106C9" w:rsidRPr="00982866" w:rsidRDefault="00E4115A" w:rsidP="00950617">
      <w:pPr>
        <w:pStyle w:val="ListParagraph"/>
        <w:numPr>
          <w:ilvl w:val="0"/>
          <w:numId w:val="31"/>
        </w:numPr>
        <w:jc w:val="both"/>
      </w:pPr>
      <w:r w:rsidRPr="00950617">
        <w:rPr>
          <w:b/>
          <w:bCs/>
        </w:rPr>
        <w:t xml:space="preserve">WHY AND </w:t>
      </w:r>
      <w:r w:rsidR="008106C9" w:rsidRPr="00950617">
        <w:rPr>
          <w:b/>
          <w:bCs/>
        </w:rPr>
        <w:t>HOW WE USE YOUR PERSONAL DATA</w:t>
      </w:r>
    </w:p>
    <w:p w14:paraId="78EF7626" w14:textId="6C62CD08" w:rsidR="00A23F33" w:rsidRDefault="00847534" w:rsidP="00A86AF8">
      <w:pPr>
        <w:jc w:val="both"/>
      </w:pPr>
      <w:r>
        <w:t>The main reason we process your data is to provide our Services to you and improve it over time. That includes connecting you with other members who might make your heart skip a beat, personali</w:t>
      </w:r>
      <w:r w:rsidR="00B96211">
        <w:t xml:space="preserve">zing your experience, and just helping you make the most of our service. We also process your data to keep our </w:t>
      </w:r>
      <w:r w:rsidR="00B73ED4">
        <w:t>Services</w:t>
      </w:r>
      <w:r w:rsidR="003226DC">
        <w:t xml:space="preserve"> and</w:t>
      </w:r>
      <w:r w:rsidR="00B96211">
        <w:t xml:space="preserve"> you and other members safe and secure while using our Services. We take this responsibility seriously and we are always working to improve</w:t>
      </w:r>
    </w:p>
    <w:p w14:paraId="4E904832" w14:textId="3D657969" w:rsidR="008106C9" w:rsidRPr="00982866" w:rsidRDefault="00B96211" w:rsidP="00A86AF8">
      <w:pPr>
        <w:jc w:val="both"/>
      </w:pPr>
      <w:r>
        <w:t xml:space="preserve"> </w:t>
      </w:r>
      <w:r w:rsidR="008106C9" w:rsidRPr="00982866">
        <w:t>Generally, we will use your personal data in the following circumstances:</w:t>
      </w:r>
    </w:p>
    <w:p w14:paraId="102E858D" w14:textId="77777777" w:rsidR="008106C9" w:rsidRPr="00982866" w:rsidRDefault="008106C9" w:rsidP="00A86AF8">
      <w:pPr>
        <w:numPr>
          <w:ilvl w:val="0"/>
          <w:numId w:val="28"/>
        </w:numPr>
        <w:jc w:val="both"/>
      </w:pPr>
      <w:r w:rsidRPr="00982866">
        <w:t>To process your registration on our services, including verifying your information to ensure its accuracy and validity.</w:t>
      </w:r>
    </w:p>
    <w:p w14:paraId="63C62E77" w14:textId="77777777" w:rsidR="008106C9" w:rsidRPr="00982866" w:rsidRDefault="008106C9" w:rsidP="00A86AF8">
      <w:pPr>
        <w:numPr>
          <w:ilvl w:val="0"/>
          <w:numId w:val="28"/>
        </w:numPr>
        <w:jc w:val="both"/>
      </w:pPr>
      <w:r w:rsidRPr="00982866">
        <w:t>To fulfill your purchases (e.g., to process credit card payments in connection with your transaction) and fulfill your requests (e.g., to provide you with information that you request).</w:t>
      </w:r>
    </w:p>
    <w:p w14:paraId="44F16691" w14:textId="77777777" w:rsidR="008106C9" w:rsidRPr="00982866" w:rsidRDefault="008106C9" w:rsidP="00A86AF8">
      <w:pPr>
        <w:numPr>
          <w:ilvl w:val="0"/>
          <w:numId w:val="28"/>
        </w:numPr>
        <w:jc w:val="both"/>
      </w:pPr>
      <w:r w:rsidRPr="00982866">
        <w:t>To personalize your experience and customize content on our Services relevant to your interests, including but not limited to targeted offers and ads through our website, email, social media channels, third-party sites or on other devices you may use.</w:t>
      </w:r>
    </w:p>
    <w:p w14:paraId="7BF8B29F" w14:textId="77777777" w:rsidR="008106C9" w:rsidRPr="00982866" w:rsidRDefault="008106C9" w:rsidP="00A86AF8">
      <w:pPr>
        <w:numPr>
          <w:ilvl w:val="0"/>
          <w:numId w:val="28"/>
        </w:numPr>
        <w:jc w:val="both"/>
      </w:pPr>
      <w:r w:rsidRPr="00982866">
        <w:t>To operate, maintain and provide to you the features and functionality of the Services.</w:t>
      </w:r>
    </w:p>
    <w:p w14:paraId="0EE977D3" w14:textId="77777777" w:rsidR="008106C9" w:rsidRPr="00982866" w:rsidRDefault="008106C9" w:rsidP="00A86AF8">
      <w:pPr>
        <w:numPr>
          <w:ilvl w:val="0"/>
          <w:numId w:val="28"/>
        </w:numPr>
        <w:jc w:val="both"/>
      </w:pPr>
      <w:r w:rsidRPr="00982866">
        <w:t>To send you important information regarding the Services, such as certain changes to our terms, conditions, policies and/or other administrative information. Because this information may be material to your use of the services, you may not opt out of receiving such communications.</w:t>
      </w:r>
    </w:p>
    <w:p w14:paraId="2DA68915" w14:textId="7AF47865" w:rsidR="008106C9" w:rsidRPr="00982866" w:rsidRDefault="008106C9" w:rsidP="00A86AF8">
      <w:pPr>
        <w:numPr>
          <w:ilvl w:val="0"/>
          <w:numId w:val="28"/>
        </w:numPr>
        <w:jc w:val="both"/>
      </w:pPr>
      <w:r w:rsidRPr="00982866">
        <w:lastRenderedPageBreak/>
        <w:t>To inform you of products, programs, services, and promotions that we believe may be of interest to you, including, without limitation, adding you to our email/mailing lists and</w:t>
      </w:r>
      <w:r w:rsidR="000C42A0">
        <w:t xml:space="preserve"> certain promotions.</w:t>
      </w:r>
    </w:p>
    <w:p w14:paraId="68E5C3A4" w14:textId="3F3E6F87" w:rsidR="008106C9" w:rsidRPr="00982866" w:rsidRDefault="008106C9" w:rsidP="00A86AF8">
      <w:pPr>
        <w:numPr>
          <w:ilvl w:val="0"/>
          <w:numId w:val="28"/>
        </w:numPr>
        <w:jc w:val="both"/>
      </w:pPr>
      <w:r w:rsidRPr="00982866">
        <w:t xml:space="preserve">To help maintain the safety, security and integrity of our </w:t>
      </w:r>
      <w:r w:rsidR="00A46C99">
        <w:t>S</w:t>
      </w:r>
      <w:r w:rsidRPr="00982866">
        <w:t>ervice</w:t>
      </w:r>
      <w:r w:rsidR="00A46C99">
        <w:t>s</w:t>
      </w:r>
      <w:r w:rsidRPr="00982866">
        <w:t>, technology assets and business.</w:t>
      </w:r>
    </w:p>
    <w:p w14:paraId="518F62B0" w14:textId="6E710E4D" w:rsidR="008106C9" w:rsidRDefault="008106C9" w:rsidP="00A86AF8">
      <w:pPr>
        <w:numPr>
          <w:ilvl w:val="0"/>
          <w:numId w:val="28"/>
        </w:numPr>
        <w:jc w:val="both"/>
      </w:pPr>
      <w:r w:rsidRPr="00982866">
        <w:t xml:space="preserve">For our internal business purposes, such as data analysis, customer research, audits, fraud prevention, developing new products and/or features, enhancing the Services, improving our </w:t>
      </w:r>
      <w:r w:rsidR="00A46C99">
        <w:t>S</w:t>
      </w:r>
      <w:r w:rsidRPr="00982866">
        <w:t>ervices, identifying usage trends and determining the effectiveness of our promotional campaigns, including to inform our machine learning for purposes such as user engagement.</w:t>
      </w:r>
    </w:p>
    <w:p w14:paraId="04C9DA4D" w14:textId="77777777" w:rsidR="008106C9" w:rsidRDefault="008106C9" w:rsidP="007B7157">
      <w:pPr>
        <w:numPr>
          <w:ilvl w:val="0"/>
          <w:numId w:val="28"/>
        </w:numPr>
        <w:jc w:val="both"/>
      </w:pPr>
      <w:r w:rsidRPr="00982866">
        <w:t>Where we need to perform the contract we are about to enter into or have entered into with you for the Services.</w:t>
      </w:r>
    </w:p>
    <w:p w14:paraId="4EC85FB6" w14:textId="77777777" w:rsidR="008106C9" w:rsidRDefault="008106C9" w:rsidP="007B7157">
      <w:pPr>
        <w:numPr>
          <w:ilvl w:val="0"/>
          <w:numId w:val="28"/>
        </w:numPr>
        <w:jc w:val="both"/>
      </w:pPr>
      <w:r w:rsidRPr="00982866">
        <w:t>Where you have given consent for us to use your personal data and your sensitive personal data to provide certain Services (you may withdraw your consent for some uses of the data at any time by contacting us at the information provided below).</w:t>
      </w:r>
    </w:p>
    <w:p w14:paraId="780CBB9B" w14:textId="77777777" w:rsidR="008106C9" w:rsidRDefault="008106C9" w:rsidP="007B7157">
      <w:pPr>
        <w:numPr>
          <w:ilvl w:val="0"/>
          <w:numId w:val="28"/>
        </w:numPr>
        <w:jc w:val="both"/>
      </w:pPr>
      <w:r w:rsidRPr="00982866">
        <w:t>Where it is necessary for our legitimate interests (or those of a third party) and your interests and fundamental rights do not override those interests.</w:t>
      </w:r>
    </w:p>
    <w:p w14:paraId="1B861821" w14:textId="16F26247" w:rsidR="008106C9" w:rsidRDefault="008106C9" w:rsidP="007B7157">
      <w:pPr>
        <w:numPr>
          <w:ilvl w:val="0"/>
          <w:numId w:val="28"/>
        </w:numPr>
        <w:jc w:val="both"/>
      </w:pPr>
      <w:r w:rsidRPr="00982866">
        <w:t>Where we need to comply with a legal or regulatory obligation, such as to respond to law enforcement requests and as required by applicable law, court order or governmental</w:t>
      </w:r>
      <w:r w:rsidR="0020400D">
        <w:t xml:space="preserve"> </w:t>
      </w:r>
      <w:r w:rsidRPr="00982866">
        <w:t>regulations and enforce our corporate reporting obligations</w:t>
      </w:r>
      <w:r w:rsidR="00A86AF8">
        <w:t xml:space="preserve">, our </w:t>
      </w:r>
      <w:r w:rsidR="00F61B00">
        <w:t>Ready to Mingle™</w:t>
      </w:r>
      <w:r w:rsidR="00A86AF8">
        <w:t xml:space="preserve"> Terms and Conditions</w:t>
      </w:r>
      <w:r w:rsidRPr="00982866">
        <w:t xml:space="preserve"> and to comply with applicable laws.</w:t>
      </w:r>
    </w:p>
    <w:p w14:paraId="02587658" w14:textId="02AE81CD" w:rsidR="008106C9" w:rsidRPr="00982866" w:rsidRDefault="008106C9" w:rsidP="007B7157">
      <w:pPr>
        <w:numPr>
          <w:ilvl w:val="0"/>
          <w:numId w:val="28"/>
        </w:numPr>
        <w:jc w:val="both"/>
      </w:pPr>
      <w:r w:rsidRPr="00982866">
        <w:t xml:space="preserve">For purposes disclosed at the time you provide your personal data or as otherwise set forth in this </w:t>
      </w:r>
      <w:r w:rsidR="00A86AF8">
        <w:t xml:space="preserve">Privacy </w:t>
      </w:r>
      <w:r w:rsidRPr="00982866">
        <w:t>Policy.</w:t>
      </w:r>
    </w:p>
    <w:p w14:paraId="5E210468" w14:textId="4B0E9B33" w:rsidR="001A5245" w:rsidRPr="001A5245" w:rsidRDefault="001A5245" w:rsidP="006E50D1">
      <w:pPr>
        <w:jc w:val="both"/>
      </w:pPr>
      <w:r w:rsidRPr="001A5245">
        <w:t xml:space="preserve">We </w:t>
      </w:r>
      <w:r w:rsidR="00AA57E8">
        <w:t xml:space="preserve">have prepared the </w:t>
      </w:r>
      <w:r w:rsidR="004057E2">
        <w:t xml:space="preserve">following table to illustrate a description of </w:t>
      </w:r>
      <w:r w:rsidR="00AF3FBB">
        <w:t xml:space="preserve">some of </w:t>
      </w:r>
      <w:r w:rsidR="004057E2">
        <w:t xml:space="preserve">the ways we </w:t>
      </w:r>
      <w:r w:rsidR="00A43812">
        <w:t>may use you</w:t>
      </w:r>
      <w:r w:rsidR="006E50D1">
        <w:t>r</w:t>
      </w:r>
      <w:r w:rsidR="00A43812">
        <w:t xml:space="preserve"> personal data and the </w:t>
      </w:r>
      <w:r w:rsidR="009D3D6A">
        <w:t xml:space="preserve">grounds </w:t>
      </w:r>
      <w:r w:rsidR="003D07F7">
        <w:t xml:space="preserve">we rely on to process your data. Please contact us if you need details about any of the </w:t>
      </w:r>
      <w:r w:rsidR="00161FB4">
        <w:t xml:space="preserve">information set forth herein including the description of the purposes for processing </w:t>
      </w:r>
      <w:r w:rsidR="006E50D1">
        <w:t>your personal information and the grounds for doing so.</w:t>
      </w:r>
    </w:p>
    <w:p w14:paraId="2F8BAEBA" w14:textId="77777777" w:rsidR="00A06B67" w:rsidRDefault="00A06B67" w:rsidP="006C065A">
      <w:pPr>
        <w:jc w:val="both"/>
      </w:pPr>
    </w:p>
    <w:p w14:paraId="48B095A3" w14:textId="77777777" w:rsidR="00A06B67" w:rsidRDefault="00A06B67" w:rsidP="006C065A">
      <w:pPr>
        <w:jc w:val="both"/>
      </w:pPr>
    </w:p>
    <w:p w14:paraId="1D6A8002" w14:textId="77777777" w:rsidR="00A06B67" w:rsidRDefault="00A06B67" w:rsidP="006C065A">
      <w:pPr>
        <w:jc w:val="both"/>
      </w:pPr>
    </w:p>
    <w:p w14:paraId="25667DA1" w14:textId="217D9F2B" w:rsidR="00137959" w:rsidRPr="00137959" w:rsidRDefault="00137959" w:rsidP="00137959"/>
    <w:tbl>
      <w:tblPr>
        <w:tblW w:w="0" w:type="auto"/>
        <w:tblInd w:w="30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01"/>
        <w:gridCol w:w="3460"/>
        <w:gridCol w:w="2583"/>
      </w:tblGrid>
      <w:tr w:rsidR="00F5628C" w:rsidRPr="00137959" w14:paraId="762EB04E" w14:textId="77777777" w:rsidTr="00B90FA9">
        <w:tc>
          <w:tcPr>
            <w:tcW w:w="3004"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3B212756" w14:textId="77777777" w:rsidR="00137959" w:rsidRPr="00137959" w:rsidRDefault="00137959" w:rsidP="00137959">
            <w:pPr>
              <w:rPr>
                <w:b/>
                <w:bCs/>
              </w:rPr>
            </w:pPr>
            <w:r w:rsidRPr="00137959">
              <w:rPr>
                <w:b/>
                <w:bCs/>
              </w:rPr>
              <w:lastRenderedPageBreak/>
              <w:t>Purposes for processing your data</w:t>
            </w:r>
          </w:p>
        </w:tc>
        <w:tc>
          <w:tcPr>
            <w:tcW w:w="3455"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01EED7AD" w14:textId="77777777" w:rsidR="00137959" w:rsidRPr="00137959" w:rsidRDefault="00137959" w:rsidP="00137959">
            <w:pPr>
              <w:rPr>
                <w:b/>
                <w:bCs/>
              </w:rPr>
            </w:pPr>
            <w:r w:rsidRPr="00137959">
              <w:rPr>
                <w:b/>
                <w:bCs/>
              </w:rPr>
              <w:t>Grounds for processing your data</w:t>
            </w:r>
          </w:p>
        </w:tc>
        <w:tc>
          <w:tcPr>
            <w:tcW w:w="2585"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42D4BBA0" w14:textId="1CBC6654" w:rsidR="00137959" w:rsidRPr="00137959" w:rsidRDefault="00137959" w:rsidP="00137959">
            <w:pPr>
              <w:rPr>
                <w:b/>
                <w:bCs/>
              </w:rPr>
            </w:pPr>
            <w:r w:rsidRPr="00137959">
              <w:rPr>
                <w:b/>
                <w:bCs/>
              </w:rPr>
              <w:t>Categories of data processed</w:t>
            </w:r>
            <w:r w:rsidRPr="00137959">
              <w:rPr>
                <w:b/>
                <w:bCs/>
              </w:rPr>
              <w:br/>
            </w:r>
            <w:r w:rsidRPr="00137959">
              <w:rPr>
                <w:i/>
                <w:iCs/>
              </w:rPr>
              <w:t xml:space="preserve">(Those are described in Section </w:t>
            </w:r>
            <w:r w:rsidR="009F31A7">
              <w:rPr>
                <w:i/>
                <w:iCs/>
              </w:rPr>
              <w:t>3</w:t>
            </w:r>
            <w:r w:rsidRPr="00137959">
              <w:rPr>
                <w:i/>
                <w:iCs/>
              </w:rPr>
              <w:t xml:space="preserve"> of this </w:t>
            </w:r>
            <w:r w:rsidR="00950617">
              <w:rPr>
                <w:i/>
                <w:iCs/>
              </w:rPr>
              <w:t xml:space="preserve">Privacy </w:t>
            </w:r>
            <w:r w:rsidRPr="00137959">
              <w:rPr>
                <w:i/>
                <w:iCs/>
              </w:rPr>
              <w:t>Policy)</w:t>
            </w:r>
          </w:p>
        </w:tc>
      </w:tr>
      <w:tr w:rsidR="00F5628C" w:rsidRPr="00137959" w14:paraId="6BDF8FE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2EA69B" w14:textId="516B1DE6" w:rsidR="00137959" w:rsidRPr="00137959" w:rsidRDefault="00137959" w:rsidP="00D13E7F">
            <w:r w:rsidRPr="00137959">
              <w:t xml:space="preserve">To enable you to use our </w:t>
            </w:r>
            <w:r w:rsidR="00A00CEC">
              <w:t>S</w:t>
            </w:r>
            <w:r w:rsidRPr="00137959">
              <w:t>ervice</w:t>
            </w:r>
            <w:r w:rsidR="00A00CEC">
              <w:t>s</w:t>
            </w:r>
            <w:r w:rsidRPr="00137959">
              <w:t>, including:</w:t>
            </w:r>
          </w:p>
          <w:p w14:paraId="30BA7555" w14:textId="568C87F1" w:rsidR="00137959" w:rsidRPr="00137959" w:rsidRDefault="00137959" w:rsidP="00D13E7F">
            <w:r w:rsidRPr="00137959">
              <w:t xml:space="preserve">Creating and maintaining your account and profile on our </w:t>
            </w:r>
            <w:r w:rsidR="00A00CEC">
              <w:t>S</w:t>
            </w:r>
            <w:r w:rsidR="00A00CEC" w:rsidRPr="00137959">
              <w:t>ervice</w:t>
            </w:r>
            <w:r w:rsidR="00A00CEC">
              <w:t>s</w:t>
            </w:r>
          </w:p>
          <w:p w14:paraId="7C33FC71" w14:textId="2D4B8B1B" w:rsidR="00137959" w:rsidRPr="00137959" w:rsidRDefault="00137959" w:rsidP="00D13E7F">
            <w:r w:rsidRPr="00137959">
              <w:t xml:space="preserve">Operating and maintaining the various features on our </w:t>
            </w:r>
            <w:r w:rsidR="00A00CEC">
              <w:t>S</w:t>
            </w:r>
            <w:r w:rsidR="00A00CEC" w:rsidRPr="00137959">
              <w:t>ervice</w:t>
            </w:r>
            <w:r w:rsidR="00A00CEC">
              <w:t>s</w:t>
            </w:r>
          </w:p>
          <w:p w14:paraId="71686E96" w14:textId="77777777" w:rsidR="00137959" w:rsidRPr="00137959" w:rsidRDefault="00137959" w:rsidP="00D13E7F">
            <w:r w:rsidRPr="00137959">
              <w:t>Recommending other members to you and recommending you to them</w:t>
            </w:r>
          </w:p>
          <w:p w14:paraId="4E67744A" w14:textId="6372A0C6" w:rsidR="00137959" w:rsidRPr="00137959" w:rsidRDefault="00137959" w:rsidP="00D13E7F">
            <w:r w:rsidRPr="00137959">
              <w:t xml:space="preserve">Organizing </w:t>
            </w:r>
            <w:r w:rsidR="003B79A6">
              <w:t>various events and opportunities for members</w:t>
            </w:r>
          </w:p>
          <w:p w14:paraId="71E52833" w14:textId="77777777" w:rsidR="00137959" w:rsidRPr="00137959" w:rsidRDefault="00137959" w:rsidP="00D13E7F">
            <w:r w:rsidRPr="00137959">
              <w:t>Responding to your requests and questions</w:t>
            </w:r>
          </w:p>
          <w:p w14:paraId="7F442D40" w14:textId="2364F117" w:rsidR="00137959" w:rsidRPr="00D13E7F" w:rsidRDefault="00D13E7F" w:rsidP="00D13E7F">
            <w:pPr>
              <w:rPr>
                <w:rFonts w:ascii="Aptos" w:hAnsi="Aptos"/>
                <w:color w:val="000000"/>
              </w:rPr>
            </w:pPr>
            <w:r w:rsidRPr="00D13E7F">
              <w:rPr>
                <w:rFonts w:ascii="Aptos" w:hAnsi="Aptos"/>
                <w:color w:val="000000"/>
              </w:rPr>
              <w:t>Ensuring service reliability and resolving issues promptly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88F2D9" w14:textId="77777777" w:rsidR="00137959" w:rsidRPr="00137959" w:rsidRDefault="00137959" w:rsidP="00137959">
            <w:pPr>
              <w:numPr>
                <w:ilvl w:val="0"/>
                <w:numId w:val="3"/>
              </w:numPr>
            </w:pPr>
            <w:r w:rsidRPr="00137959">
              <w:t>Performance of our contract with you</w:t>
            </w:r>
          </w:p>
          <w:p w14:paraId="21D95FC0" w14:textId="77777777" w:rsidR="00137959" w:rsidRPr="00137959" w:rsidRDefault="00137959" w:rsidP="00137959">
            <w:pPr>
              <w:numPr>
                <w:ilvl w:val="0"/>
                <w:numId w:val="3"/>
              </w:numPr>
            </w:pPr>
            <w:r w:rsidRPr="00137959">
              <w:t>Your consent (where sensitive data or other type of data that requires consent is processed)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3B1866" w14:textId="77777777" w:rsidR="00137959" w:rsidRPr="00137959" w:rsidRDefault="00137959" w:rsidP="00137959">
            <w:pPr>
              <w:numPr>
                <w:ilvl w:val="0"/>
                <w:numId w:val="4"/>
              </w:numPr>
            </w:pPr>
            <w:r w:rsidRPr="00137959">
              <w:t>Account Data</w:t>
            </w:r>
          </w:p>
          <w:p w14:paraId="1523DE1E" w14:textId="77777777" w:rsidR="00137959" w:rsidRPr="00137959" w:rsidRDefault="00137959" w:rsidP="00137959">
            <w:pPr>
              <w:numPr>
                <w:ilvl w:val="0"/>
                <w:numId w:val="4"/>
              </w:numPr>
            </w:pPr>
            <w:r w:rsidRPr="00137959">
              <w:t>Profile Data</w:t>
            </w:r>
          </w:p>
          <w:p w14:paraId="1C0CEF4E" w14:textId="77777777" w:rsidR="00137959" w:rsidRPr="00137959" w:rsidRDefault="00137959" w:rsidP="00137959">
            <w:pPr>
              <w:numPr>
                <w:ilvl w:val="0"/>
                <w:numId w:val="4"/>
              </w:numPr>
            </w:pPr>
            <w:r w:rsidRPr="00137959">
              <w:t>Content</w:t>
            </w:r>
          </w:p>
          <w:p w14:paraId="374544F9" w14:textId="77777777" w:rsidR="00137959" w:rsidRPr="00137959" w:rsidRDefault="00137959" w:rsidP="00137959">
            <w:pPr>
              <w:numPr>
                <w:ilvl w:val="0"/>
                <w:numId w:val="4"/>
              </w:numPr>
            </w:pPr>
            <w:r w:rsidRPr="00137959">
              <w:t>Purchase Data</w:t>
            </w:r>
          </w:p>
          <w:p w14:paraId="7773E2CA" w14:textId="77777777" w:rsidR="00137959" w:rsidRPr="00137959" w:rsidRDefault="00137959" w:rsidP="00137959">
            <w:pPr>
              <w:numPr>
                <w:ilvl w:val="0"/>
                <w:numId w:val="4"/>
              </w:numPr>
            </w:pPr>
            <w:r w:rsidRPr="00137959">
              <w:t>Marketing, Survey and Research Data</w:t>
            </w:r>
          </w:p>
          <w:p w14:paraId="33D05386" w14:textId="77777777" w:rsidR="00137959" w:rsidRPr="00137959" w:rsidRDefault="00137959" w:rsidP="00137959">
            <w:pPr>
              <w:numPr>
                <w:ilvl w:val="0"/>
                <w:numId w:val="4"/>
              </w:numPr>
            </w:pPr>
            <w:r w:rsidRPr="00137959">
              <w:t>Third Party Data</w:t>
            </w:r>
          </w:p>
          <w:p w14:paraId="5A210422" w14:textId="77777777" w:rsidR="00137959" w:rsidRPr="00137959" w:rsidRDefault="00137959" w:rsidP="00137959">
            <w:pPr>
              <w:numPr>
                <w:ilvl w:val="0"/>
                <w:numId w:val="4"/>
              </w:numPr>
            </w:pPr>
            <w:r w:rsidRPr="00137959">
              <w:t>Customer Support Data</w:t>
            </w:r>
          </w:p>
          <w:p w14:paraId="3FA87EFE" w14:textId="77777777" w:rsidR="00137959" w:rsidRPr="00137959" w:rsidRDefault="00137959" w:rsidP="00137959">
            <w:pPr>
              <w:numPr>
                <w:ilvl w:val="0"/>
                <w:numId w:val="4"/>
              </w:numPr>
            </w:pPr>
            <w:r w:rsidRPr="00137959">
              <w:t>Social Media Data</w:t>
            </w:r>
          </w:p>
          <w:p w14:paraId="3E1CACAB" w14:textId="77777777" w:rsidR="00137959" w:rsidRPr="00137959" w:rsidRDefault="00137959" w:rsidP="00137959">
            <w:pPr>
              <w:numPr>
                <w:ilvl w:val="0"/>
                <w:numId w:val="4"/>
              </w:numPr>
            </w:pPr>
            <w:r w:rsidRPr="00137959">
              <w:t>Usage Data</w:t>
            </w:r>
          </w:p>
          <w:p w14:paraId="6D18E027" w14:textId="77777777" w:rsidR="00137959" w:rsidRPr="00137959" w:rsidRDefault="00137959" w:rsidP="00137959">
            <w:pPr>
              <w:numPr>
                <w:ilvl w:val="0"/>
                <w:numId w:val="4"/>
              </w:numPr>
            </w:pPr>
            <w:r w:rsidRPr="00137959">
              <w:t>Technical Data</w:t>
            </w:r>
          </w:p>
          <w:p w14:paraId="6E5C35AC" w14:textId="77777777" w:rsidR="00137959" w:rsidRPr="00137959" w:rsidRDefault="00137959" w:rsidP="00137959">
            <w:pPr>
              <w:numPr>
                <w:ilvl w:val="0"/>
                <w:numId w:val="4"/>
              </w:numPr>
            </w:pPr>
            <w:r w:rsidRPr="00137959">
              <w:t>Insights and Inferences</w:t>
            </w:r>
          </w:p>
          <w:p w14:paraId="6283EAEA" w14:textId="77777777" w:rsidR="00137959" w:rsidRPr="00137959" w:rsidRDefault="00137959" w:rsidP="00137959">
            <w:pPr>
              <w:numPr>
                <w:ilvl w:val="0"/>
                <w:numId w:val="4"/>
              </w:numPr>
            </w:pPr>
            <w:r w:rsidRPr="00137959">
              <w:t>Geolocation Data</w:t>
            </w:r>
          </w:p>
          <w:p w14:paraId="79D7EE58" w14:textId="77777777" w:rsidR="00137959" w:rsidRPr="00137959" w:rsidRDefault="00137959" w:rsidP="00137959">
            <w:pPr>
              <w:numPr>
                <w:ilvl w:val="0"/>
                <w:numId w:val="4"/>
              </w:numPr>
            </w:pPr>
            <w:r w:rsidRPr="00137959">
              <w:t>Face Data</w:t>
            </w:r>
          </w:p>
        </w:tc>
      </w:tr>
      <w:tr w:rsidR="00F5628C" w:rsidRPr="00137959" w14:paraId="4E3F8D6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A0FE36" w14:textId="63F2805B" w:rsidR="00137959" w:rsidRPr="00137959" w:rsidRDefault="00137959" w:rsidP="00137959">
            <w:r w:rsidRPr="00137959">
              <w:rPr>
                <w:b/>
                <w:bCs/>
              </w:rPr>
              <w:t xml:space="preserve">To enable your purchases on our </w:t>
            </w:r>
            <w:r w:rsidR="00CD420B">
              <w:rPr>
                <w:b/>
                <w:bCs/>
              </w:rPr>
              <w:t>S</w:t>
            </w:r>
            <w:r w:rsidRPr="00137959">
              <w:rPr>
                <w:b/>
                <w:bCs/>
              </w:rPr>
              <w:t>ervice</w:t>
            </w:r>
            <w:r w:rsidR="00CD420B">
              <w:rPr>
                <w:b/>
                <w:bCs/>
              </w:rPr>
              <w:t>s</w:t>
            </w:r>
            <w:r w:rsidRPr="00137959">
              <w:rPr>
                <w:b/>
                <w:bCs/>
              </w:rPr>
              <w:t>, including:</w:t>
            </w:r>
          </w:p>
          <w:p w14:paraId="0D4567B7" w14:textId="77777777" w:rsidR="00137959" w:rsidRPr="00137959" w:rsidRDefault="00137959" w:rsidP="00137959">
            <w:pPr>
              <w:numPr>
                <w:ilvl w:val="0"/>
                <w:numId w:val="5"/>
              </w:numPr>
            </w:pPr>
            <w:r w:rsidRPr="00137959">
              <w:lastRenderedPageBreak/>
              <w:t>Processing payments and refunds</w:t>
            </w:r>
          </w:p>
          <w:p w14:paraId="3AA881F7" w14:textId="77777777" w:rsidR="00137959" w:rsidRPr="00137959" w:rsidRDefault="00137959" w:rsidP="00137959">
            <w:pPr>
              <w:numPr>
                <w:ilvl w:val="0"/>
                <w:numId w:val="5"/>
              </w:numPr>
            </w:pPr>
            <w:r w:rsidRPr="00137959">
              <w:t>Offering discounts and promotions, customizing prices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8EBA31" w14:textId="77777777" w:rsidR="00137959" w:rsidRPr="00137959" w:rsidRDefault="00137959" w:rsidP="00137959">
            <w:pPr>
              <w:numPr>
                <w:ilvl w:val="0"/>
                <w:numId w:val="6"/>
              </w:numPr>
            </w:pPr>
            <w:r w:rsidRPr="00137959">
              <w:lastRenderedPageBreak/>
              <w:t>Performance of our contract with you</w:t>
            </w:r>
          </w:p>
          <w:p w14:paraId="1789E55C" w14:textId="77777777" w:rsidR="00137959" w:rsidRPr="00137959" w:rsidRDefault="00137959" w:rsidP="00137959">
            <w:pPr>
              <w:numPr>
                <w:ilvl w:val="0"/>
                <w:numId w:val="6"/>
              </w:numPr>
            </w:pPr>
            <w:r w:rsidRPr="00137959">
              <w:t xml:space="preserve">Our legitimate interest: It is in our legitimate interest to offer </w:t>
            </w:r>
            <w:r w:rsidRPr="00137959">
              <w:lastRenderedPageBreak/>
              <w:t>discounts and promotions and customize prices, where and as legally permissible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30C221" w14:textId="77777777" w:rsidR="00137959" w:rsidRPr="00137959" w:rsidRDefault="00137959" w:rsidP="00137959">
            <w:pPr>
              <w:numPr>
                <w:ilvl w:val="0"/>
                <w:numId w:val="7"/>
              </w:numPr>
            </w:pPr>
            <w:r w:rsidRPr="00137959">
              <w:lastRenderedPageBreak/>
              <w:t>Account Data</w:t>
            </w:r>
          </w:p>
          <w:p w14:paraId="09943F50" w14:textId="77777777" w:rsidR="00137959" w:rsidRPr="00137959" w:rsidRDefault="00137959" w:rsidP="00137959">
            <w:pPr>
              <w:numPr>
                <w:ilvl w:val="0"/>
                <w:numId w:val="7"/>
              </w:numPr>
            </w:pPr>
            <w:r w:rsidRPr="00137959">
              <w:t>Profile Data</w:t>
            </w:r>
          </w:p>
          <w:p w14:paraId="174D92F1" w14:textId="77777777" w:rsidR="00137959" w:rsidRPr="00137959" w:rsidRDefault="00137959" w:rsidP="00137959">
            <w:pPr>
              <w:numPr>
                <w:ilvl w:val="0"/>
                <w:numId w:val="7"/>
              </w:numPr>
            </w:pPr>
            <w:r w:rsidRPr="00137959">
              <w:t>Technical Data</w:t>
            </w:r>
          </w:p>
          <w:p w14:paraId="160AE7D8" w14:textId="77777777" w:rsidR="00137959" w:rsidRPr="00137959" w:rsidRDefault="00137959" w:rsidP="00137959">
            <w:pPr>
              <w:numPr>
                <w:ilvl w:val="0"/>
                <w:numId w:val="7"/>
              </w:numPr>
            </w:pPr>
            <w:r w:rsidRPr="00137959">
              <w:t>Purchase Data</w:t>
            </w:r>
          </w:p>
          <w:p w14:paraId="3B6CF71A" w14:textId="77777777" w:rsidR="00137959" w:rsidRPr="00137959" w:rsidRDefault="00137959" w:rsidP="00137959">
            <w:pPr>
              <w:numPr>
                <w:ilvl w:val="0"/>
                <w:numId w:val="7"/>
              </w:numPr>
            </w:pPr>
            <w:r w:rsidRPr="00137959">
              <w:lastRenderedPageBreak/>
              <w:t>Usage Data</w:t>
            </w:r>
          </w:p>
          <w:p w14:paraId="5E506BAC" w14:textId="77777777" w:rsidR="00137959" w:rsidRPr="00137959" w:rsidRDefault="00137959" w:rsidP="00137959">
            <w:pPr>
              <w:numPr>
                <w:ilvl w:val="0"/>
                <w:numId w:val="7"/>
              </w:numPr>
            </w:pPr>
            <w:r w:rsidRPr="00137959">
              <w:t>Insights and Inferences</w:t>
            </w:r>
          </w:p>
        </w:tc>
      </w:tr>
      <w:tr w:rsidR="00F5628C" w:rsidRPr="00137959" w14:paraId="1829C2C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20CC82" w14:textId="77777777" w:rsidR="00137959" w:rsidRPr="00137959" w:rsidRDefault="00137959" w:rsidP="00137959">
            <w:r w:rsidRPr="00137959">
              <w:rPr>
                <w:b/>
                <w:bCs/>
              </w:rPr>
              <w:lastRenderedPageBreak/>
              <w:t>To operate advertising and marketing campaigns, including:</w:t>
            </w:r>
          </w:p>
          <w:p w14:paraId="40528F7D" w14:textId="4274C33B" w:rsidR="00137959" w:rsidRPr="00137959" w:rsidRDefault="00137959" w:rsidP="00137959">
            <w:pPr>
              <w:numPr>
                <w:ilvl w:val="0"/>
                <w:numId w:val="8"/>
              </w:numPr>
            </w:pPr>
            <w:r w:rsidRPr="00137959">
              <w:t xml:space="preserve">Performing and measuring the effectiveness of advertising campaigns run on our </w:t>
            </w:r>
            <w:r w:rsidR="00A46C99">
              <w:t>S</w:t>
            </w:r>
            <w:r w:rsidRPr="00137959">
              <w:t>ervice</w:t>
            </w:r>
            <w:r w:rsidR="00A46C99">
              <w:t>s</w:t>
            </w:r>
          </w:p>
          <w:p w14:paraId="3A57766B" w14:textId="7C781CB9" w:rsidR="00137959" w:rsidRPr="00137959" w:rsidRDefault="00137959" w:rsidP="00137959">
            <w:pPr>
              <w:numPr>
                <w:ilvl w:val="0"/>
                <w:numId w:val="8"/>
              </w:numPr>
            </w:pPr>
            <w:r w:rsidRPr="00137959">
              <w:t xml:space="preserve">Performing and measuring the effectiveness of marketing campaigns promoting our own </w:t>
            </w:r>
            <w:r w:rsidR="00A46C99">
              <w:t>S</w:t>
            </w:r>
            <w:r w:rsidRPr="00137959">
              <w:t>ervice</w:t>
            </w:r>
            <w:r w:rsidR="00A46C99">
              <w:t>s</w:t>
            </w:r>
            <w:r w:rsidRPr="00137959">
              <w:t xml:space="preserve"> on third-party platforms</w:t>
            </w:r>
          </w:p>
          <w:p w14:paraId="4866AFB4" w14:textId="77777777" w:rsidR="00137959" w:rsidRPr="00137959" w:rsidRDefault="00137959" w:rsidP="00137959">
            <w:pPr>
              <w:numPr>
                <w:ilvl w:val="0"/>
                <w:numId w:val="8"/>
              </w:numPr>
            </w:pPr>
            <w:r w:rsidRPr="00137959">
              <w:t>Communicating with you about products and services we believe may interest you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6F5526" w14:textId="7D9AB8D2" w:rsidR="00137959" w:rsidRPr="00137959" w:rsidRDefault="00137959" w:rsidP="00137959">
            <w:pPr>
              <w:numPr>
                <w:ilvl w:val="0"/>
                <w:numId w:val="9"/>
              </w:numPr>
            </w:pPr>
            <w:r w:rsidRPr="00137959">
              <w:t xml:space="preserve">Consent (where required under applicable law) and otherwise our legitimate interest. It is in our legitimate interest to promote our </w:t>
            </w:r>
            <w:r w:rsidR="00A46C99">
              <w:t>S</w:t>
            </w:r>
            <w:r w:rsidRPr="00137959">
              <w:t>ervice</w:t>
            </w:r>
            <w:r w:rsidR="00A46C99">
              <w:t>s</w:t>
            </w:r>
            <w:r w:rsidRPr="00137959">
              <w:t xml:space="preserve"> and to show ads to our members which are tailored to their interests, as a way to improve their experience and help fund the parts of our </w:t>
            </w:r>
            <w:r w:rsidR="00A46C99">
              <w:t>S</w:t>
            </w:r>
            <w:r w:rsidRPr="00137959">
              <w:t>ervice</w:t>
            </w:r>
            <w:r w:rsidR="00A46C99">
              <w:t>s</w:t>
            </w:r>
            <w:r w:rsidRPr="00137959">
              <w:t xml:space="preserve"> which are free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225498" w14:textId="77777777" w:rsidR="00137959" w:rsidRPr="00137959" w:rsidRDefault="00137959" w:rsidP="00137959">
            <w:pPr>
              <w:numPr>
                <w:ilvl w:val="0"/>
                <w:numId w:val="10"/>
              </w:numPr>
            </w:pPr>
            <w:r w:rsidRPr="00137959">
              <w:t>Account Data</w:t>
            </w:r>
          </w:p>
          <w:p w14:paraId="78141120" w14:textId="77777777" w:rsidR="00137959" w:rsidRPr="00137959" w:rsidRDefault="00137959" w:rsidP="00137959">
            <w:pPr>
              <w:numPr>
                <w:ilvl w:val="0"/>
                <w:numId w:val="10"/>
              </w:numPr>
            </w:pPr>
            <w:r w:rsidRPr="00137959">
              <w:t>Profile Data</w:t>
            </w:r>
          </w:p>
          <w:p w14:paraId="34E1E486" w14:textId="77777777" w:rsidR="00137959" w:rsidRPr="00137959" w:rsidRDefault="00137959" w:rsidP="00137959">
            <w:pPr>
              <w:numPr>
                <w:ilvl w:val="0"/>
                <w:numId w:val="10"/>
              </w:numPr>
            </w:pPr>
            <w:r w:rsidRPr="00137959">
              <w:t>Usage Data</w:t>
            </w:r>
          </w:p>
          <w:p w14:paraId="5908B1BC" w14:textId="77777777" w:rsidR="00137959" w:rsidRPr="00137959" w:rsidRDefault="00137959" w:rsidP="00137959">
            <w:pPr>
              <w:numPr>
                <w:ilvl w:val="0"/>
                <w:numId w:val="10"/>
              </w:numPr>
            </w:pPr>
            <w:r w:rsidRPr="00137959">
              <w:t>Marketing, Survey and Research Data</w:t>
            </w:r>
          </w:p>
          <w:p w14:paraId="3D9756F5" w14:textId="77777777" w:rsidR="00137959" w:rsidRPr="00137959" w:rsidRDefault="00137959" w:rsidP="00137959">
            <w:pPr>
              <w:numPr>
                <w:ilvl w:val="0"/>
                <w:numId w:val="10"/>
              </w:numPr>
            </w:pPr>
            <w:r w:rsidRPr="00137959">
              <w:t>Technical Data</w:t>
            </w:r>
          </w:p>
          <w:p w14:paraId="71EFD0CA" w14:textId="77777777" w:rsidR="00137959" w:rsidRPr="00137959" w:rsidRDefault="00137959" w:rsidP="00137959">
            <w:pPr>
              <w:numPr>
                <w:ilvl w:val="0"/>
                <w:numId w:val="10"/>
              </w:numPr>
            </w:pPr>
            <w:r w:rsidRPr="00137959">
              <w:t>Insights and Inferences</w:t>
            </w:r>
          </w:p>
        </w:tc>
      </w:tr>
      <w:tr w:rsidR="00F5628C" w:rsidRPr="00137959" w14:paraId="7CB4798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222DA1" w14:textId="05B02300" w:rsidR="00137959" w:rsidRPr="00137959" w:rsidRDefault="00137959" w:rsidP="00137959">
            <w:r w:rsidRPr="00137959">
              <w:rPr>
                <w:b/>
                <w:bCs/>
              </w:rPr>
              <w:t xml:space="preserve">To improve our </w:t>
            </w:r>
            <w:r w:rsidR="00A46C99">
              <w:rPr>
                <w:b/>
                <w:bCs/>
              </w:rPr>
              <w:t>S</w:t>
            </w:r>
            <w:r w:rsidRPr="00137959">
              <w:rPr>
                <w:b/>
                <w:bCs/>
              </w:rPr>
              <w:t>ervice</w:t>
            </w:r>
            <w:r w:rsidR="00A46C99">
              <w:rPr>
                <w:b/>
                <w:bCs/>
              </w:rPr>
              <w:t>s</w:t>
            </w:r>
            <w:r w:rsidRPr="00137959">
              <w:rPr>
                <w:b/>
                <w:bCs/>
              </w:rPr>
              <w:t xml:space="preserve"> and create new features and </w:t>
            </w:r>
            <w:r w:rsidR="00A46C99">
              <w:rPr>
                <w:b/>
                <w:bCs/>
              </w:rPr>
              <w:t>s</w:t>
            </w:r>
            <w:r w:rsidRPr="00137959">
              <w:rPr>
                <w:b/>
                <w:bCs/>
              </w:rPr>
              <w:t>ervices, including:</w:t>
            </w:r>
          </w:p>
          <w:p w14:paraId="5B3D2B17" w14:textId="77777777" w:rsidR="00137959" w:rsidRPr="00137959" w:rsidRDefault="00137959" w:rsidP="00137959">
            <w:pPr>
              <w:numPr>
                <w:ilvl w:val="0"/>
                <w:numId w:val="11"/>
              </w:numPr>
            </w:pPr>
            <w:r w:rsidRPr="00137959">
              <w:lastRenderedPageBreak/>
              <w:t>Running focus groups, market studies and surveys</w:t>
            </w:r>
          </w:p>
          <w:p w14:paraId="54AAF4A2" w14:textId="77777777" w:rsidR="00137959" w:rsidRPr="00137959" w:rsidRDefault="00137959" w:rsidP="00137959">
            <w:pPr>
              <w:numPr>
                <w:ilvl w:val="0"/>
                <w:numId w:val="11"/>
              </w:numPr>
            </w:pPr>
            <w:r w:rsidRPr="00137959">
              <w:t>Analyzing how our service is used</w:t>
            </w:r>
          </w:p>
          <w:p w14:paraId="3D77DE8B" w14:textId="77777777" w:rsidR="00137959" w:rsidRPr="00137959" w:rsidRDefault="00137959" w:rsidP="00137959">
            <w:pPr>
              <w:numPr>
                <w:ilvl w:val="0"/>
                <w:numId w:val="11"/>
              </w:numPr>
            </w:pPr>
            <w:r w:rsidRPr="00137959">
              <w:t>Reviewing interactions with customer care teams to improve service quality</w:t>
            </w:r>
          </w:p>
          <w:p w14:paraId="3AA13F5B" w14:textId="77777777" w:rsidR="00137959" w:rsidRPr="00137959" w:rsidRDefault="00137959" w:rsidP="00137959">
            <w:pPr>
              <w:numPr>
                <w:ilvl w:val="0"/>
                <w:numId w:val="11"/>
              </w:numPr>
            </w:pPr>
            <w:r w:rsidRPr="00137959">
              <w:t>Developing and improving new features and services, including through machine learning and other technologies, and testing them out</w:t>
            </w:r>
          </w:p>
          <w:p w14:paraId="57085D20" w14:textId="77777777" w:rsidR="00137959" w:rsidRPr="00137959" w:rsidRDefault="00137959" w:rsidP="00137959">
            <w:pPr>
              <w:numPr>
                <w:ilvl w:val="0"/>
                <w:numId w:val="11"/>
              </w:numPr>
            </w:pPr>
            <w:r w:rsidRPr="00137959">
              <w:t>Conducting research and publishing research papers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E97102" w14:textId="77777777" w:rsidR="00137959" w:rsidRPr="00137959" w:rsidRDefault="00137959" w:rsidP="00137959">
            <w:pPr>
              <w:numPr>
                <w:ilvl w:val="0"/>
                <w:numId w:val="12"/>
              </w:numPr>
            </w:pPr>
            <w:r w:rsidRPr="00137959">
              <w:lastRenderedPageBreak/>
              <w:t>Performance of our contract with you</w:t>
            </w:r>
          </w:p>
          <w:p w14:paraId="74A15881" w14:textId="77777777" w:rsidR="00137959" w:rsidRPr="00137959" w:rsidRDefault="00137959" w:rsidP="00137959">
            <w:pPr>
              <w:numPr>
                <w:ilvl w:val="0"/>
                <w:numId w:val="12"/>
              </w:numPr>
            </w:pPr>
            <w:r w:rsidRPr="00137959">
              <w:t xml:space="preserve">Our legitimate interest: It is in our legitimate </w:t>
            </w:r>
            <w:r w:rsidRPr="00137959">
              <w:lastRenderedPageBreak/>
              <w:t>interest to improve our service over time</w:t>
            </w:r>
          </w:p>
          <w:p w14:paraId="6CCD3396" w14:textId="77777777" w:rsidR="00137959" w:rsidRPr="00137959" w:rsidRDefault="00137959" w:rsidP="00137959">
            <w:pPr>
              <w:numPr>
                <w:ilvl w:val="0"/>
                <w:numId w:val="12"/>
              </w:numPr>
            </w:pPr>
            <w:r w:rsidRPr="00137959">
              <w:t>Consent where required under applicable law (e.g., we may process data deemed sensitive or special in certain countries to help make sure that the various communities using our service are being treated fairly and equitably and that our service remains diverse and inclusive)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4102E5" w14:textId="77777777" w:rsidR="00137959" w:rsidRPr="00137959" w:rsidRDefault="00137959" w:rsidP="00137959">
            <w:pPr>
              <w:numPr>
                <w:ilvl w:val="0"/>
                <w:numId w:val="13"/>
              </w:numPr>
            </w:pPr>
            <w:r w:rsidRPr="00137959">
              <w:lastRenderedPageBreak/>
              <w:t>Account Data</w:t>
            </w:r>
          </w:p>
          <w:p w14:paraId="3418D958" w14:textId="77777777" w:rsidR="00137959" w:rsidRPr="00137959" w:rsidRDefault="00137959" w:rsidP="00137959">
            <w:pPr>
              <w:numPr>
                <w:ilvl w:val="0"/>
                <w:numId w:val="13"/>
              </w:numPr>
            </w:pPr>
            <w:r w:rsidRPr="00137959">
              <w:t>Profile Data</w:t>
            </w:r>
          </w:p>
          <w:p w14:paraId="3856C9C1" w14:textId="77777777" w:rsidR="00137959" w:rsidRPr="00137959" w:rsidRDefault="00137959" w:rsidP="00137959">
            <w:pPr>
              <w:numPr>
                <w:ilvl w:val="0"/>
                <w:numId w:val="13"/>
              </w:numPr>
            </w:pPr>
            <w:r w:rsidRPr="00137959">
              <w:t>Content</w:t>
            </w:r>
          </w:p>
          <w:p w14:paraId="7486C135" w14:textId="77777777" w:rsidR="00137959" w:rsidRPr="00137959" w:rsidRDefault="00137959" w:rsidP="00137959">
            <w:pPr>
              <w:numPr>
                <w:ilvl w:val="0"/>
                <w:numId w:val="13"/>
              </w:numPr>
            </w:pPr>
            <w:r w:rsidRPr="00137959">
              <w:lastRenderedPageBreak/>
              <w:t>Purchase Data</w:t>
            </w:r>
          </w:p>
          <w:p w14:paraId="70AF151F" w14:textId="77777777" w:rsidR="00137959" w:rsidRPr="00137959" w:rsidRDefault="00137959" w:rsidP="00137959">
            <w:pPr>
              <w:numPr>
                <w:ilvl w:val="0"/>
                <w:numId w:val="13"/>
              </w:numPr>
            </w:pPr>
            <w:r w:rsidRPr="00137959">
              <w:t>Marketing, Survey and Research Data</w:t>
            </w:r>
          </w:p>
          <w:p w14:paraId="07CA44AB" w14:textId="77777777" w:rsidR="00137959" w:rsidRPr="00137959" w:rsidRDefault="00137959" w:rsidP="00137959">
            <w:pPr>
              <w:numPr>
                <w:ilvl w:val="0"/>
                <w:numId w:val="13"/>
              </w:numPr>
            </w:pPr>
            <w:r w:rsidRPr="00137959">
              <w:t>Third Party Data</w:t>
            </w:r>
          </w:p>
          <w:p w14:paraId="75B91814" w14:textId="77777777" w:rsidR="00137959" w:rsidRPr="00137959" w:rsidRDefault="00137959" w:rsidP="00137959">
            <w:pPr>
              <w:numPr>
                <w:ilvl w:val="0"/>
                <w:numId w:val="13"/>
              </w:numPr>
            </w:pPr>
            <w:r w:rsidRPr="00137959">
              <w:t>Customer Support Data</w:t>
            </w:r>
          </w:p>
          <w:p w14:paraId="58DDADCD" w14:textId="77777777" w:rsidR="00137959" w:rsidRPr="00137959" w:rsidRDefault="00137959" w:rsidP="00137959">
            <w:pPr>
              <w:numPr>
                <w:ilvl w:val="0"/>
                <w:numId w:val="13"/>
              </w:numPr>
            </w:pPr>
            <w:r w:rsidRPr="00137959">
              <w:t>Social Media Data</w:t>
            </w:r>
          </w:p>
          <w:p w14:paraId="4B617919" w14:textId="77777777" w:rsidR="00137959" w:rsidRPr="00137959" w:rsidRDefault="00137959" w:rsidP="00137959">
            <w:pPr>
              <w:numPr>
                <w:ilvl w:val="0"/>
                <w:numId w:val="13"/>
              </w:numPr>
            </w:pPr>
            <w:r w:rsidRPr="00137959">
              <w:t>Usage Data</w:t>
            </w:r>
          </w:p>
          <w:p w14:paraId="756F95EF" w14:textId="77777777" w:rsidR="00137959" w:rsidRPr="00137959" w:rsidRDefault="00137959" w:rsidP="00137959">
            <w:pPr>
              <w:numPr>
                <w:ilvl w:val="0"/>
                <w:numId w:val="13"/>
              </w:numPr>
            </w:pPr>
            <w:r w:rsidRPr="00137959">
              <w:t>Technical Data</w:t>
            </w:r>
          </w:p>
          <w:p w14:paraId="54D7FA91" w14:textId="77777777" w:rsidR="00137959" w:rsidRPr="00137959" w:rsidRDefault="00137959" w:rsidP="00137959">
            <w:pPr>
              <w:numPr>
                <w:ilvl w:val="0"/>
                <w:numId w:val="13"/>
              </w:numPr>
            </w:pPr>
            <w:r w:rsidRPr="00137959">
              <w:t>Insights and Inferences</w:t>
            </w:r>
          </w:p>
        </w:tc>
      </w:tr>
      <w:tr w:rsidR="00F5628C" w:rsidRPr="00137959" w14:paraId="1573DF3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A7C6C7" w14:textId="1C7BDAA9" w:rsidR="00137959" w:rsidRPr="00137959" w:rsidRDefault="00137959" w:rsidP="00137959">
            <w:r w:rsidRPr="00137959">
              <w:rPr>
                <w:b/>
                <w:bCs/>
              </w:rPr>
              <w:lastRenderedPageBreak/>
              <w:t xml:space="preserve">To keep you and other members safe </w:t>
            </w:r>
            <w:r w:rsidR="006228AC">
              <w:rPr>
                <w:b/>
                <w:bCs/>
              </w:rPr>
              <w:t xml:space="preserve">while using </w:t>
            </w:r>
            <w:r w:rsidRPr="00137959">
              <w:rPr>
                <w:b/>
                <w:bCs/>
              </w:rPr>
              <w:t xml:space="preserve"> our </w:t>
            </w:r>
            <w:r w:rsidR="00F5628C">
              <w:rPr>
                <w:b/>
                <w:bCs/>
              </w:rPr>
              <w:t>S</w:t>
            </w:r>
            <w:r w:rsidRPr="00137959">
              <w:rPr>
                <w:b/>
                <w:bCs/>
              </w:rPr>
              <w:t>ervice</w:t>
            </w:r>
            <w:r w:rsidR="00F5628C">
              <w:rPr>
                <w:b/>
                <w:bCs/>
              </w:rPr>
              <w:t>s</w:t>
            </w:r>
            <w:r w:rsidRPr="00137959">
              <w:rPr>
                <w:b/>
                <w:bCs/>
              </w:rPr>
              <w:t xml:space="preserve"> including:</w:t>
            </w:r>
          </w:p>
          <w:p w14:paraId="69818EBE" w14:textId="505ADC3B" w:rsidR="00137959" w:rsidRPr="00137959" w:rsidRDefault="00137959" w:rsidP="00137959">
            <w:pPr>
              <w:numPr>
                <w:ilvl w:val="0"/>
                <w:numId w:val="14"/>
              </w:numPr>
            </w:pPr>
            <w:r w:rsidRPr="00137959">
              <w:t>Preventing, detecting and fighting against violations of our </w:t>
            </w:r>
            <w:r w:rsidR="00F5628C">
              <w:t>Terms and Conditions,</w:t>
            </w:r>
            <w:r w:rsidRPr="00137959">
              <w:t xml:space="preserve"> fraud and other illegal or </w:t>
            </w:r>
            <w:r w:rsidRPr="00137959">
              <w:lastRenderedPageBreak/>
              <w:t>unauthorized activities</w:t>
            </w:r>
          </w:p>
          <w:p w14:paraId="2A4DEFAF" w14:textId="77777777" w:rsidR="00137959" w:rsidRPr="00137959" w:rsidRDefault="00137959" w:rsidP="00137959">
            <w:pPr>
              <w:numPr>
                <w:ilvl w:val="0"/>
                <w:numId w:val="14"/>
              </w:numPr>
            </w:pPr>
            <w:r w:rsidRPr="00137959">
              <w:t>Developing and improving tools to prevent, detect and fight against violations of our Terms, fraud and other illegal or unauthorized activities</w:t>
            </w:r>
          </w:p>
          <w:p w14:paraId="0AF0CC31" w14:textId="77777777" w:rsidR="00137959" w:rsidRPr="00137959" w:rsidRDefault="00137959" w:rsidP="00137959">
            <w:pPr>
              <w:numPr>
                <w:ilvl w:val="0"/>
                <w:numId w:val="14"/>
              </w:numPr>
            </w:pPr>
            <w:r w:rsidRPr="00137959">
              <w:t>Preventing recurrences, notably by preventing individuals who violate our Terms from creating a new account</w:t>
            </w:r>
          </w:p>
          <w:p w14:paraId="52D62F71" w14:textId="7C06D92D" w:rsidR="00137959" w:rsidRPr="00137959" w:rsidRDefault="00137959" w:rsidP="00137959">
            <w:pPr>
              <w:numPr>
                <w:ilvl w:val="0"/>
                <w:numId w:val="14"/>
              </w:numPr>
            </w:pPr>
            <w:r w:rsidRPr="00137959">
              <w:t xml:space="preserve">Letting individuals who submit a report know what </w:t>
            </w:r>
            <w:r w:rsidR="0064002F" w:rsidRPr="00137959">
              <w:t>we have</w:t>
            </w:r>
            <w:r w:rsidRPr="00137959">
              <w:t xml:space="preserve"> done about it</w:t>
            </w:r>
          </w:p>
          <w:p w14:paraId="7DE6F25D" w14:textId="77777777" w:rsidR="00137959" w:rsidRPr="00137959" w:rsidRDefault="00137959" w:rsidP="00137959">
            <w:pPr>
              <w:numPr>
                <w:ilvl w:val="0"/>
                <w:numId w:val="14"/>
              </w:numPr>
            </w:pPr>
            <w:r w:rsidRPr="00137959">
              <w:t>Verifying your identity</w:t>
            </w:r>
          </w:p>
          <w:p w14:paraId="1FECE4B4" w14:textId="77777777" w:rsidR="00137959" w:rsidRPr="00137959" w:rsidRDefault="00137959" w:rsidP="00137959">
            <w:pPr>
              <w:numPr>
                <w:ilvl w:val="0"/>
                <w:numId w:val="14"/>
              </w:numPr>
            </w:pPr>
            <w:r w:rsidRPr="00137959">
              <w:t>Securing payments and fighting against financial fraud</w:t>
            </w:r>
          </w:p>
          <w:p w14:paraId="5E0E9E3D" w14:textId="7C9E500A" w:rsidR="00137959" w:rsidRPr="00137959" w:rsidRDefault="00137959" w:rsidP="00137959">
            <w:r w:rsidRPr="00137959">
              <w:rPr>
                <w:i/>
                <w:iCs/>
              </w:rPr>
              <w:t>For more information on safety, integrity and security generally, visit our</w:t>
            </w:r>
            <w:r w:rsidR="007652FD">
              <w:rPr>
                <w:i/>
                <w:iCs/>
              </w:rPr>
              <w:t xml:space="preserve"> Safety Tips and Community Guidelines.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D9639F" w14:textId="77777777" w:rsidR="00137959" w:rsidRPr="00137959" w:rsidRDefault="00137959" w:rsidP="00137959">
            <w:pPr>
              <w:numPr>
                <w:ilvl w:val="0"/>
                <w:numId w:val="15"/>
              </w:numPr>
            </w:pPr>
            <w:r w:rsidRPr="00137959">
              <w:lastRenderedPageBreak/>
              <w:t>Performance of our contract with you</w:t>
            </w:r>
          </w:p>
          <w:p w14:paraId="3BCFC652" w14:textId="77777777" w:rsidR="00137959" w:rsidRPr="00137959" w:rsidRDefault="00137959" w:rsidP="00137959">
            <w:pPr>
              <w:numPr>
                <w:ilvl w:val="0"/>
                <w:numId w:val="15"/>
              </w:numPr>
            </w:pPr>
            <w:r w:rsidRPr="00137959">
              <w:t>Our legitimate interest: It is in our legitimate interest and that of our members to keep them safe</w:t>
            </w:r>
          </w:p>
          <w:p w14:paraId="2CF7FF7F" w14:textId="77777777" w:rsidR="00137959" w:rsidRPr="00137959" w:rsidRDefault="00137959" w:rsidP="00137959">
            <w:pPr>
              <w:numPr>
                <w:ilvl w:val="0"/>
                <w:numId w:val="15"/>
              </w:numPr>
            </w:pPr>
            <w:r w:rsidRPr="00137959">
              <w:t>Protection of your vital interests and that of other members</w:t>
            </w:r>
          </w:p>
          <w:p w14:paraId="41117E75" w14:textId="77777777" w:rsidR="00137959" w:rsidRPr="00137959" w:rsidRDefault="00137959" w:rsidP="00137959">
            <w:pPr>
              <w:numPr>
                <w:ilvl w:val="0"/>
                <w:numId w:val="15"/>
              </w:numPr>
            </w:pPr>
            <w:r w:rsidRPr="00137959">
              <w:lastRenderedPageBreak/>
              <w:t>Ensuring your security and the prevention of fraud in the processes of identification and authentication in electronic systems</w:t>
            </w:r>
          </w:p>
          <w:p w14:paraId="572D27BE" w14:textId="77777777" w:rsidR="00137959" w:rsidRPr="00137959" w:rsidRDefault="00137959" w:rsidP="00137959">
            <w:pPr>
              <w:numPr>
                <w:ilvl w:val="0"/>
                <w:numId w:val="15"/>
              </w:numPr>
            </w:pPr>
            <w:r w:rsidRPr="00137959">
              <w:t>Compliance with legal obligations that apply to us such as taking down illicit content or notifying users who have interacted with a user whose account it banned.</w:t>
            </w:r>
          </w:p>
          <w:p w14:paraId="7A5A8AAC" w14:textId="77777777" w:rsidR="00137959" w:rsidRPr="00137959" w:rsidRDefault="00137959" w:rsidP="00137959">
            <w:pPr>
              <w:numPr>
                <w:ilvl w:val="0"/>
                <w:numId w:val="15"/>
              </w:numPr>
            </w:pPr>
            <w:r w:rsidRPr="00137959">
              <w:t>The processing is necessary for the protection of substantial public interest: it is in the substantial public interest that we prevent, detect and fight against illegal activities on and off our platforms and cooperate with law enforcement authorities on such matters.</w:t>
            </w:r>
          </w:p>
          <w:p w14:paraId="7E86E2D7" w14:textId="77777777" w:rsidR="00137959" w:rsidRPr="00137959" w:rsidRDefault="00137959" w:rsidP="00137959">
            <w:pPr>
              <w:numPr>
                <w:ilvl w:val="0"/>
                <w:numId w:val="15"/>
              </w:numPr>
            </w:pPr>
            <w:r w:rsidRPr="00137959">
              <w:t>Your consent (where sensitive data or another type of data that requires consent is processed)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B943C6" w14:textId="77777777" w:rsidR="00137959" w:rsidRPr="00137959" w:rsidRDefault="00137959" w:rsidP="00137959">
            <w:pPr>
              <w:numPr>
                <w:ilvl w:val="0"/>
                <w:numId w:val="16"/>
              </w:numPr>
            </w:pPr>
            <w:r w:rsidRPr="00137959">
              <w:lastRenderedPageBreak/>
              <w:t>Account Data</w:t>
            </w:r>
          </w:p>
          <w:p w14:paraId="3969CB89" w14:textId="77777777" w:rsidR="00137959" w:rsidRPr="00137959" w:rsidRDefault="00137959" w:rsidP="00137959">
            <w:pPr>
              <w:numPr>
                <w:ilvl w:val="0"/>
                <w:numId w:val="16"/>
              </w:numPr>
            </w:pPr>
            <w:r w:rsidRPr="00137959">
              <w:t>Profile Data</w:t>
            </w:r>
          </w:p>
          <w:p w14:paraId="2AB220FC" w14:textId="77777777" w:rsidR="00137959" w:rsidRPr="00137959" w:rsidRDefault="00137959" w:rsidP="00137959">
            <w:pPr>
              <w:numPr>
                <w:ilvl w:val="0"/>
                <w:numId w:val="16"/>
              </w:numPr>
            </w:pPr>
            <w:r w:rsidRPr="00137959">
              <w:t>Content</w:t>
            </w:r>
          </w:p>
          <w:p w14:paraId="0EA831B3" w14:textId="77777777" w:rsidR="00137959" w:rsidRPr="00137959" w:rsidRDefault="00137959" w:rsidP="00137959">
            <w:pPr>
              <w:numPr>
                <w:ilvl w:val="0"/>
                <w:numId w:val="16"/>
              </w:numPr>
            </w:pPr>
            <w:r w:rsidRPr="00137959">
              <w:t>Purchase Data</w:t>
            </w:r>
          </w:p>
          <w:p w14:paraId="658764CF" w14:textId="77777777" w:rsidR="00137959" w:rsidRPr="00137959" w:rsidRDefault="00137959" w:rsidP="00137959">
            <w:pPr>
              <w:numPr>
                <w:ilvl w:val="0"/>
                <w:numId w:val="16"/>
              </w:numPr>
            </w:pPr>
            <w:r w:rsidRPr="00137959">
              <w:t>Third Party Data</w:t>
            </w:r>
          </w:p>
          <w:p w14:paraId="16334FAA" w14:textId="77777777" w:rsidR="00137959" w:rsidRPr="00137959" w:rsidRDefault="00137959" w:rsidP="00137959">
            <w:pPr>
              <w:numPr>
                <w:ilvl w:val="0"/>
                <w:numId w:val="16"/>
              </w:numPr>
            </w:pPr>
            <w:r w:rsidRPr="00137959">
              <w:t>Customer Support Data</w:t>
            </w:r>
          </w:p>
          <w:p w14:paraId="4983E6E7" w14:textId="77777777" w:rsidR="00137959" w:rsidRPr="00137959" w:rsidRDefault="00137959" w:rsidP="00137959">
            <w:pPr>
              <w:numPr>
                <w:ilvl w:val="0"/>
                <w:numId w:val="16"/>
              </w:numPr>
            </w:pPr>
            <w:r w:rsidRPr="00137959">
              <w:t>Usage Data</w:t>
            </w:r>
          </w:p>
          <w:p w14:paraId="643E03F5" w14:textId="77777777" w:rsidR="00137959" w:rsidRPr="00137959" w:rsidRDefault="00137959" w:rsidP="00137959">
            <w:pPr>
              <w:numPr>
                <w:ilvl w:val="0"/>
                <w:numId w:val="16"/>
              </w:numPr>
            </w:pPr>
            <w:r w:rsidRPr="00137959">
              <w:t>Technical Data</w:t>
            </w:r>
          </w:p>
          <w:p w14:paraId="3A2AB841" w14:textId="77777777" w:rsidR="00137959" w:rsidRPr="00137959" w:rsidRDefault="00137959" w:rsidP="00137959">
            <w:pPr>
              <w:numPr>
                <w:ilvl w:val="0"/>
                <w:numId w:val="16"/>
              </w:numPr>
            </w:pPr>
            <w:r w:rsidRPr="00137959">
              <w:lastRenderedPageBreak/>
              <w:t>Face Data</w:t>
            </w:r>
          </w:p>
          <w:p w14:paraId="13EB5ED2" w14:textId="77777777" w:rsidR="00137959" w:rsidRPr="00137959" w:rsidRDefault="00137959" w:rsidP="00137959">
            <w:pPr>
              <w:numPr>
                <w:ilvl w:val="0"/>
                <w:numId w:val="16"/>
              </w:numPr>
            </w:pPr>
            <w:r w:rsidRPr="00137959">
              <w:t>ID Data</w:t>
            </w:r>
          </w:p>
          <w:p w14:paraId="47A16386" w14:textId="77777777" w:rsidR="00137959" w:rsidRPr="00137959" w:rsidRDefault="00137959" w:rsidP="00137959">
            <w:pPr>
              <w:numPr>
                <w:ilvl w:val="0"/>
                <w:numId w:val="16"/>
              </w:numPr>
            </w:pPr>
            <w:r w:rsidRPr="00137959">
              <w:t>Insights and Inferences</w:t>
            </w:r>
          </w:p>
        </w:tc>
      </w:tr>
      <w:tr w:rsidR="00F5628C" w:rsidRPr="00137959" w14:paraId="12E8439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477BDB" w14:textId="77777777" w:rsidR="00137959" w:rsidRPr="00137959" w:rsidRDefault="00137959" w:rsidP="00137959">
            <w:r w:rsidRPr="00137959">
              <w:rPr>
                <w:b/>
                <w:bCs/>
              </w:rPr>
              <w:lastRenderedPageBreak/>
              <w:t>To comply with applicable law, establish, exercise and defend legal claims &amp; rights, including:</w:t>
            </w:r>
          </w:p>
          <w:p w14:paraId="6667347B" w14:textId="77777777" w:rsidR="00137959" w:rsidRPr="00137959" w:rsidRDefault="00137959" w:rsidP="00137959">
            <w:pPr>
              <w:numPr>
                <w:ilvl w:val="0"/>
                <w:numId w:val="17"/>
              </w:numPr>
            </w:pPr>
            <w:r w:rsidRPr="00137959">
              <w:t>Preserving data to comply – and evidence compliance – with applicable law</w:t>
            </w:r>
          </w:p>
          <w:p w14:paraId="20554E2B" w14:textId="77777777" w:rsidR="00137959" w:rsidRPr="00137959" w:rsidRDefault="00137959" w:rsidP="00137959">
            <w:pPr>
              <w:numPr>
                <w:ilvl w:val="0"/>
                <w:numId w:val="17"/>
              </w:numPr>
            </w:pPr>
            <w:r w:rsidRPr="00137959">
              <w:t>Supporting investigations and defending potential or ongoing litigation, regulatory action or dispute</w:t>
            </w:r>
          </w:p>
          <w:p w14:paraId="03A4884A" w14:textId="77777777" w:rsidR="00137959" w:rsidRPr="00137959" w:rsidRDefault="00137959" w:rsidP="00137959">
            <w:pPr>
              <w:numPr>
                <w:ilvl w:val="0"/>
                <w:numId w:val="17"/>
              </w:numPr>
            </w:pPr>
            <w:r w:rsidRPr="00137959">
              <w:t>Responding to lawful requests from law enforcement, courts, regulators, and other third parties</w:t>
            </w:r>
          </w:p>
          <w:p w14:paraId="5A0D28FE" w14:textId="77777777" w:rsidR="00137959" w:rsidRPr="00137959" w:rsidRDefault="00137959" w:rsidP="00137959">
            <w:pPr>
              <w:numPr>
                <w:ilvl w:val="0"/>
                <w:numId w:val="17"/>
              </w:numPr>
            </w:pPr>
            <w:r w:rsidRPr="00137959">
              <w:t>Reporting illegal or infringing content to law enforcement, government or other authorities</w:t>
            </w:r>
          </w:p>
          <w:p w14:paraId="45EA7542" w14:textId="77777777" w:rsidR="00137959" w:rsidRPr="00137959" w:rsidRDefault="00137959" w:rsidP="00137959">
            <w:pPr>
              <w:numPr>
                <w:ilvl w:val="0"/>
                <w:numId w:val="17"/>
              </w:numPr>
            </w:pPr>
            <w:r w:rsidRPr="00137959">
              <w:t>Establishing, exercising, or defending ongoing or threatened claims</w:t>
            </w:r>
          </w:p>
          <w:p w14:paraId="4EA14EC6" w14:textId="77777777" w:rsidR="00137959" w:rsidRPr="00137959" w:rsidRDefault="00137959" w:rsidP="00137959">
            <w:pPr>
              <w:numPr>
                <w:ilvl w:val="0"/>
                <w:numId w:val="17"/>
              </w:numPr>
            </w:pPr>
            <w:r w:rsidRPr="00137959">
              <w:t xml:space="preserve">Sharing data with law enforcement or partners to combat </w:t>
            </w:r>
            <w:r w:rsidRPr="00137959">
              <w:lastRenderedPageBreak/>
              <w:t>abusive or illegal behavior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57EE0E" w14:textId="77777777" w:rsidR="00137959" w:rsidRPr="00137959" w:rsidRDefault="00137959" w:rsidP="00137959">
            <w:pPr>
              <w:numPr>
                <w:ilvl w:val="0"/>
                <w:numId w:val="18"/>
              </w:numPr>
            </w:pPr>
            <w:r w:rsidRPr="00137959">
              <w:lastRenderedPageBreak/>
              <w:t>Our legitimate interest: It is in our legitimate interest to comply with applicable law and protect ourselves, our members and others, including as part of investigations, legal proceedings and other disputes</w:t>
            </w:r>
          </w:p>
          <w:p w14:paraId="515446AF" w14:textId="77777777" w:rsidR="00137959" w:rsidRPr="00137959" w:rsidRDefault="00137959" w:rsidP="00137959">
            <w:pPr>
              <w:numPr>
                <w:ilvl w:val="0"/>
                <w:numId w:val="18"/>
              </w:numPr>
            </w:pPr>
            <w:r w:rsidRPr="00137959">
              <w:t>Protection of your vital interests and that of other members</w:t>
            </w:r>
          </w:p>
          <w:p w14:paraId="292878E0" w14:textId="77777777" w:rsidR="00137959" w:rsidRPr="00137959" w:rsidRDefault="00137959" w:rsidP="00137959">
            <w:pPr>
              <w:numPr>
                <w:ilvl w:val="0"/>
                <w:numId w:val="18"/>
              </w:numPr>
            </w:pPr>
            <w:r w:rsidRPr="00137959">
              <w:t>Compliance with legal obligations applying to us such as responding to law enforcement requests for information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B1DFED" w14:textId="77777777" w:rsidR="00137959" w:rsidRPr="00137959" w:rsidRDefault="00137959" w:rsidP="00137959">
            <w:r w:rsidRPr="00137959">
              <w:t>The categories of data shared will vary based on the specific circumstances surrounding each obligation, compelling interest or dispute</w:t>
            </w:r>
          </w:p>
        </w:tc>
      </w:tr>
    </w:tbl>
    <w:p w14:paraId="7F1DDCB1" w14:textId="77777777" w:rsidR="007652FD" w:rsidRDefault="007652FD" w:rsidP="00137959">
      <w:pPr>
        <w:rPr>
          <w:b/>
          <w:bCs/>
        </w:rPr>
      </w:pPr>
    </w:p>
    <w:p w14:paraId="561D9B16" w14:textId="77777777" w:rsidR="007652FD" w:rsidRDefault="007652FD" w:rsidP="00137959">
      <w:pPr>
        <w:rPr>
          <w:b/>
          <w:bCs/>
        </w:rPr>
      </w:pPr>
    </w:p>
    <w:p w14:paraId="7374DB8D" w14:textId="37A87F04" w:rsidR="00137959" w:rsidRPr="00137959" w:rsidRDefault="00137959" w:rsidP="00137959">
      <w:pPr>
        <w:rPr>
          <w:b/>
          <w:bCs/>
        </w:rPr>
      </w:pPr>
      <w:r w:rsidRPr="00137959">
        <w:rPr>
          <w:b/>
          <w:bCs/>
        </w:rPr>
        <w:t>5. How We Share Data</w:t>
      </w:r>
    </w:p>
    <w:p w14:paraId="6517B42B" w14:textId="2F6E6297" w:rsidR="00137959" w:rsidRPr="00137959" w:rsidRDefault="00137959" w:rsidP="00D03F28">
      <w:pPr>
        <w:jc w:val="both"/>
      </w:pPr>
      <w:r w:rsidRPr="00137959">
        <w:t xml:space="preserve">Since our goal is to help you make meaningful connections, some of your information is of course visible to other members on the </w:t>
      </w:r>
      <w:r w:rsidR="00CD420B">
        <w:t>S</w:t>
      </w:r>
      <w:r w:rsidRPr="00137959">
        <w:t>ervice</w:t>
      </w:r>
      <w:r w:rsidR="00CD420B">
        <w:t>s</w:t>
      </w:r>
      <w:r w:rsidRPr="00137959">
        <w:t xml:space="preserve">. We also share data with service providers and partners who assist us in operating the </w:t>
      </w:r>
      <w:r w:rsidR="00CD420B">
        <w:t>S</w:t>
      </w:r>
      <w:r w:rsidRPr="00137959">
        <w:t>ervice</w:t>
      </w:r>
      <w:r w:rsidR="00CD420B">
        <w:t>s</w:t>
      </w:r>
      <w:r w:rsidRPr="00137959">
        <w:t xml:space="preserve"> and, in some cases, for legal and related reasons. Read on for more details.</w:t>
      </w:r>
    </w:p>
    <w:tbl>
      <w:tblPr>
        <w:tblW w:w="0" w:type="auto"/>
        <w:tblInd w:w="30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309"/>
        <w:gridCol w:w="2187"/>
        <w:gridCol w:w="2404"/>
        <w:gridCol w:w="2144"/>
      </w:tblGrid>
      <w:tr w:rsidR="0074408C" w:rsidRPr="00137959" w14:paraId="7B7D9369" w14:textId="77777777" w:rsidTr="00B96E86">
        <w:trPr>
          <w:gridAfter w:val="1"/>
        </w:trPr>
        <w:tc>
          <w:tcPr>
            <w:tcW w:w="2308"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5967D0E0" w14:textId="77777777" w:rsidR="00137959" w:rsidRPr="00137959" w:rsidRDefault="00137959" w:rsidP="00137959">
            <w:pPr>
              <w:rPr>
                <w:b/>
                <w:bCs/>
              </w:rPr>
            </w:pPr>
            <w:r w:rsidRPr="00137959">
              <w:rPr>
                <w:b/>
                <w:bCs/>
              </w:rPr>
              <w:t>Recipients</w:t>
            </w:r>
          </w:p>
        </w:tc>
        <w:tc>
          <w:tcPr>
            <w:tcW w:w="2187"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7EC519DB" w14:textId="77777777" w:rsidR="00137959" w:rsidRPr="00137959" w:rsidRDefault="00137959" w:rsidP="00137959">
            <w:pPr>
              <w:rPr>
                <w:b/>
                <w:bCs/>
              </w:rPr>
            </w:pPr>
            <w:r w:rsidRPr="00137959">
              <w:rPr>
                <w:b/>
                <w:bCs/>
              </w:rPr>
              <w:t>Reasons for sharing</w:t>
            </w:r>
          </w:p>
        </w:tc>
        <w:tc>
          <w:tcPr>
            <w:tcW w:w="2405" w:type="dxa"/>
            <w:tcBorders>
              <w:top w:val="single" w:sz="6" w:space="0" w:color="000000"/>
              <w:left w:val="single" w:sz="6" w:space="0" w:color="000000"/>
              <w:bottom w:val="single" w:sz="6" w:space="0" w:color="000000"/>
              <w:right w:val="single" w:sz="6" w:space="0" w:color="000000"/>
            </w:tcBorders>
            <w:shd w:val="clear" w:color="auto" w:fill="C5C9FB"/>
            <w:tcMar>
              <w:top w:w="75" w:type="dxa"/>
              <w:left w:w="75" w:type="dxa"/>
              <w:bottom w:w="75" w:type="dxa"/>
              <w:right w:w="75" w:type="dxa"/>
            </w:tcMar>
            <w:hideMark/>
          </w:tcPr>
          <w:p w14:paraId="6A7DE9C1" w14:textId="77777777" w:rsidR="00137959" w:rsidRPr="00137959" w:rsidRDefault="00137959" w:rsidP="00137959">
            <w:pPr>
              <w:rPr>
                <w:b/>
                <w:bCs/>
              </w:rPr>
            </w:pPr>
            <w:r w:rsidRPr="00137959">
              <w:rPr>
                <w:b/>
                <w:bCs/>
              </w:rPr>
              <w:t>Categories of Personal Data</w:t>
            </w:r>
          </w:p>
        </w:tc>
      </w:tr>
      <w:tr w:rsidR="0074408C" w:rsidRPr="00137959" w14:paraId="5D834FD3" w14:textId="77777777">
        <w:trPr>
          <w:gridAfter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B8D1E7B" w14:textId="77777777" w:rsidR="00137959" w:rsidRPr="00137959" w:rsidRDefault="00137959" w:rsidP="00137959">
            <w:pPr>
              <w:rPr>
                <w:b/>
                <w:bCs/>
              </w:rPr>
            </w:pPr>
            <w:r w:rsidRPr="00137959">
              <w:rPr>
                <w:b/>
                <w:bCs/>
              </w:rPr>
              <w:t>Other members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D70790" w14:textId="77777777" w:rsidR="00137959" w:rsidRPr="00137959" w:rsidRDefault="00137959" w:rsidP="00137959">
            <w:r w:rsidRPr="00137959">
              <w:t>You share data with other members when you voluntarily disclose information on the service for others to see (e.g., your public profile).</w:t>
            </w:r>
            <w:r w:rsidRPr="00137959">
              <w:br/>
            </w:r>
            <w:r w:rsidRPr="00137959">
              <w:br/>
              <w:t xml:space="preserve">If someone submits a report involving you (such as a claim you violated our Terms of Use), we may let the reporter know what actions we took, if any, as a result of their report. The same applies if you submit a report </w:t>
            </w:r>
            <w:r w:rsidRPr="00137959">
              <w:lastRenderedPageBreak/>
              <w:t>involving another member.</w:t>
            </w:r>
            <w:r w:rsidRPr="00137959">
              <w:br/>
            </w:r>
            <w:r w:rsidRPr="00137959">
              <w:br/>
              <w:t>If another member requests a copy of their personal data, they may receive the messages you sent them.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49DF9A" w14:textId="77777777" w:rsidR="00137959" w:rsidRPr="00137959" w:rsidRDefault="00137959" w:rsidP="00137959">
            <w:pPr>
              <w:numPr>
                <w:ilvl w:val="0"/>
                <w:numId w:val="19"/>
              </w:numPr>
            </w:pPr>
            <w:r w:rsidRPr="00137959">
              <w:lastRenderedPageBreak/>
              <w:t>Profile Data</w:t>
            </w:r>
          </w:p>
          <w:p w14:paraId="7813EAF0" w14:textId="77777777" w:rsidR="00137959" w:rsidRPr="00137959" w:rsidRDefault="00137959" w:rsidP="00137959">
            <w:pPr>
              <w:numPr>
                <w:ilvl w:val="0"/>
                <w:numId w:val="19"/>
              </w:numPr>
            </w:pPr>
            <w:r w:rsidRPr="00137959">
              <w:t>Content</w:t>
            </w:r>
          </w:p>
          <w:p w14:paraId="2F28EAC8" w14:textId="77777777" w:rsidR="00137959" w:rsidRPr="00137959" w:rsidRDefault="00137959" w:rsidP="00137959">
            <w:pPr>
              <w:numPr>
                <w:ilvl w:val="0"/>
                <w:numId w:val="19"/>
              </w:numPr>
            </w:pPr>
            <w:r w:rsidRPr="00137959">
              <w:t>Social Media Data</w:t>
            </w:r>
          </w:p>
          <w:p w14:paraId="4FC3BC38" w14:textId="77777777" w:rsidR="00137959" w:rsidRPr="00137959" w:rsidRDefault="00137959" w:rsidP="00137959">
            <w:pPr>
              <w:numPr>
                <w:ilvl w:val="0"/>
                <w:numId w:val="19"/>
              </w:numPr>
            </w:pPr>
            <w:r w:rsidRPr="00137959">
              <w:t>Third Party Data</w:t>
            </w:r>
          </w:p>
          <w:p w14:paraId="231887B6" w14:textId="77777777" w:rsidR="00137959" w:rsidRPr="00137959" w:rsidRDefault="00137959" w:rsidP="00137959">
            <w:pPr>
              <w:numPr>
                <w:ilvl w:val="0"/>
                <w:numId w:val="19"/>
              </w:numPr>
            </w:pPr>
            <w:r w:rsidRPr="00137959">
              <w:t>Customer Support Data</w:t>
            </w:r>
          </w:p>
          <w:p w14:paraId="7F1B2303" w14:textId="77777777" w:rsidR="00137959" w:rsidRPr="00137959" w:rsidRDefault="00137959" w:rsidP="00137959">
            <w:pPr>
              <w:numPr>
                <w:ilvl w:val="0"/>
                <w:numId w:val="19"/>
              </w:numPr>
            </w:pPr>
            <w:r w:rsidRPr="00137959">
              <w:t>Usage Data</w:t>
            </w:r>
          </w:p>
          <w:p w14:paraId="4F1B1862" w14:textId="77777777" w:rsidR="00137959" w:rsidRPr="00137959" w:rsidRDefault="00137959" w:rsidP="00137959">
            <w:pPr>
              <w:numPr>
                <w:ilvl w:val="0"/>
                <w:numId w:val="19"/>
              </w:numPr>
            </w:pPr>
            <w:r w:rsidRPr="00137959">
              <w:t>Insights and Inferences</w:t>
            </w:r>
          </w:p>
        </w:tc>
      </w:tr>
      <w:tr w:rsidR="0074408C" w:rsidRPr="00137959" w14:paraId="73C0C5AE" w14:textId="77777777">
        <w:trPr>
          <w:gridAfter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9A44E5" w14:textId="77777777" w:rsidR="00137959" w:rsidRPr="00137959" w:rsidRDefault="00137959" w:rsidP="00137959">
            <w:pPr>
              <w:rPr>
                <w:b/>
                <w:bCs/>
              </w:rPr>
            </w:pPr>
            <w:r w:rsidRPr="00137959">
              <w:rPr>
                <w:b/>
                <w:bCs/>
              </w:rPr>
              <w:t>Service providers/partners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51C69A" w14:textId="4023BF20" w:rsidR="00137959" w:rsidRPr="00137959" w:rsidRDefault="00137959" w:rsidP="00137959">
            <w:r w:rsidRPr="00137959">
              <w:t xml:space="preserve">We share data with vendors and partners who help us operate, promote and improve our </w:t>
            </w:r>
            <w:r w:rsidR="00A46C99">
              <w:t>S</w:t>
            </w:r>
            <w:r w:rsidRPr="00137959">
              <w:t>ervice</w:t>
            </w:r>
            <w:r w:rsidR="00A46C99">
              <w:t>s</w:t>
            </w:r>
            <w:r w:rsidRPr="00137959">
              <w:t>. They provide us services such as data hosting and maintenance, analytics, customer care, marketing, advertising, payment processing, legal support, and security operations.</w:t>
            </w:r>
            <w:r w:rsidRPr="00137959">
              <w:br/>
            </w:r>
            <w:r w:rsidRPr="00137959">
              <w:br/>
              <w:t xml:space="preserve">Specifically, we may use Facebook tools, </w:t>
            </w:r>
            <w:r w:rsidR="00D942A8">
              <w:t xml:space="preserve">where it may facilitate </w:t>
            </w:r>
            <w:r w:rsidR="00D032D3">
              <w:t xml:space="preserve">our purposes and benefit our </w:t>
            </w:r>
            <w:r w:rsidR="00D032D3">
              <w:lastRenderedPageBreak/>
              <w:t>members.</w:t>
            </w:r>
            <w:r w:rsidRPr="00137959">
              <w:br/>
            </w:r>
            <w:r w:rsidRPr="00137959">
              <w:br/>
              <w:t xml:space="preserve">Where permitted by applicable law, we may also share data with partners (such as companies facing similar threats), and they may share data with us, when necessary to promote the safety, security, and integrity of our </w:t>
            </w:r>
            <w:r w:rsidR="00A46C99">
              <w:t>S</w:t>
            </w:r>
            <w:r w:rsidRPr="00137959">
              <w:t>ervice</w:t>
            </w:r>
            <w:r w:rsidR="00A46C99">
              <w:t>s</w:t>
            </w:r>
            <w:r w:rsidRPr="00137959">
              <w:t>, our Members, our employees, and others.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3CF1BC" w14:textId="77777777" w:rsidR="00137959" w:rsidRPr="00137959" w:rsidRDefault="00137959" w:rsidP="00137959">
            <w:r w:rsidRPr="00137959">
              <w:lastRenderedPageBreak/>
              <w:t>Depending on the service provided by the vendor or partner, it may include:</w:t>
            </w:r>
          </w:p>
          <w:p w14:paraId="3F12B9CD" w14:textId="77777777" w:rsidR="00137959" w:rsidRPr="00137959" w:rsidRDefault="00137959" w:rsidP="00137959">
            <w:pPr>
              <w:numPr>
                <w:ilvl w:val="0"/>
                <w:numId w:val="20"/>
              </w:numPr>
            </w:pPr>
            <w:r w:rsidRPr="00137959">
              <w:t>Account Data</w:t>
            </w:r>
          </w:p>
          <w:p w14:paraId="4C6EB4A7" w14:textId="77777777" w:rsidR="00137959" w:rsidRPr="00137959" w:rsidRDefault="00137959" w:rsidP="00137959">
            <w:pPr>
              <w:numPr>
                <w:ilvl w:val="0"/>
                <w:numId w:val="20"/>
              </w:numPr>
            </w:pPr>
            <w:r w:rsidRPr="00137959">
              <w:t>Profile Data</w:t>
            </w:r>
          </w:p>
          <w:p w14:paraId="4E1559F0" w14:textId="77777777" w:rsidR="00137959" w:rsidRPr="00137959" w:rsidRDefault="00137959" w:rsidP="00137959">
            <w:pPr>
              <w:numPr>
                <w:ilvl w:val="0"/>
                <w:numId w:val="20"/>
              </w:numPr>
            </w:pPr>
            <w:r w:rsidRPr="00137959">
              <w:t>Content</w:t>
            </w:r>
          </w:p>
          <w:p w14:paraId="24281BEA" w14:textId="77777777" w:rsidR="00137959" w:rsidRPr="00137959" w:rsidRDefault="00137959" w:rsidP="00137959">
            <w:pPr>
              <w:numPr>
                <w:ilvl w:val="0"/>
                <w:numId w:val="20"/>
              </w:numPr>
            </w:pPr>
            <w:r w:rsidRPr="00137959">
              <w:t>Purchase Data</w:t>
            </w:r>
          </w:p>
          <w:p w14:paraId="31C39DAD" w14:textId="77777777" w:rsidR="00137959" w:rsidRPr="00137959" w:rsidRDefault="00137959" w:rsidP="00137959">
            <w:pPr>
              <w:numPr>
                <w:ilvl w:val="0"/>
                <w:numId w:val="20"/>
              </w:numPr>
            </w:pPr>
            <w:r w:rsidRPr="00137959">
              <w:t>Marketing, Survey and Research Data</w:t>
            </w:r>
          </w:p>
          <w:p w14:paraId="3884BC22" w14:textId="77777777" w:rsidR="00137959" w:rsidRPr="00137959" w:rsidRDefault="00137959" w:rsidP="00137959">
            <w:pPr>
              <w:numPr>
                <w:ilvl w:val="0"/>
                <w:numId w:val="20"/>
              </w:numPr>
            </w:pPr>
            <w:r w:rsidRPr="00137959">
              <w:t>Third Party Data</w:t>
            </w:r>
          </w:p>
          <w:p w14:paraId="5732265D" w14:textId="77777777" w:rsidR="00137959" w:rsidRPr="00137959" w:rsidRDefault="00137959" w:rsidP="00137959">
            <w:pPr>
              <w:numPr>
                <w:ilvl w:val="0"/>
                <w:numId w:val="20"/>
              </w:numPr>
            </w:pPr>
            <w:r w:rsidRPr="00137959">
              <w:t>Customer Support Data</w:t>
            </w:r>
          </w:p>
          <w:p w14:paraId="39F69899" w14:textId="77777777" w:rsidR="00137959" w:rsidRPr="00137959" w:rsidRDefault="00137959" w:rsidP="00137959">
            <w:pPr>
              <w:numPr>
                <w:ilvl w:val="0"/>
                <w:numId w:val="20"/>
              </w:numPr>
            </w:pPr>
            <w:r w:rsidRPr="00137959">
              <w:t>Social Media Data</w:t>
            </w:r>
          </w:p>
          <w:p w14:paraId="4449051E" w14:textId="77777777" w:rsidR="00137959" w:rsidRPr="00137959" w:rsidRDefault="00137959" w:rsidP="00137959">
            <w:pPr>
              <w:numPr>
                <w:ilvl w:val="0"/>
                <w:numId w:val="20"/>
              </w:numPr>
            </w:pPr>
            <w:r w:rsidRPr="00137959">
              <w:t>Usage Data</w:t>
            </w:r>
          </w:p>
          <w:p w14:paraId="40561A14" w14:textId="77777777" w:rsidR="00137959" w:rsidRPr="00137959" w:rsidRDefault="00137959" w:rsidP="00137959">
            <w:pPr>
              <w:numPr>
                <w:ilvl w:val="0"/>
                <w:numId w:val="20"/>
              </w:numPr>
            </w:pPr>
            <w:r w:rsidRPr="00137959">
              <w:t>Technical Data</w:t>
            </w:r>
          </w:p>
          <w:p w14:paraId="4233445C" w14:textId="77777777" w:rsidR="00137959" w:rsidRPr="00137959" w:rsidRDefault="00137959" w:rsidP="00137959">
            <w:pPr>
              <w:numPr>
                <w:ilvl w:val="0"/>
                <w:numId w:val="20"/>
              </w:numPr>
            </w:pPr>
            <w:r w:rsidRPr="00137959">
              <w:t>Insights and Inferences</w:t>
            </w:r>
          </w:p>
          <w:p w14:paraId="43D2681F" w14:textId="77777777" w:rsidR="00137959" w:rsidRPr="00137959" w:rsidRDefault="00137959" w:rsidP="00137959">
            <w:pPr>
              <w:numPr>
                <w:ilvl w:val="0"/>
                <w:numId w:val="20"/>
              </w:numPr>
            </w:pPr>
            <w:r w:rsidRPr="00137959">
              <w:lastRenderedPageBreak/>
              <w:t>Geolocation Data</w:t>
            </w:r>
          </w:p>
          <w:p w14:paraId="79F139E9" w14:textId="77777777" w:rsidR="00137959" w:rsidRPr="00137959" w:rsidRDefault="00137959" w:rsidP="00137959">
            <w:pPr>
              <w:numPr>
                <w:ilvl w:val="0"/>
                <w:numId w:val="20"/>
              </w:numPr>
            </w:pPr>
            <w:r w:rsidRPr="00137959">
              <w:t>Face Data</w:t>
            </w:r>
          </w:p>
          <w:p w14:paraId="364798E1" w14:textId="77777777" w:rsidR="00137959" w:rsidRPr="00137959" w:rsidRDefault="00137959" w:rsidP="00137959">
            <w:pPr>
              <w:numPr>
                <w:ilvl w:val="0"/>
                <w:numId w:val="20"/>
              </w:numPr>
            </w:pPr>
            <w:r w:rsidRPr="00137959">
              <w:t>ID Data</w:t>
            </w:r>
          </w:p>
        </w:tc>
      </w:tr>
      <w:tr w:rsidR="0074408C" w:rsidRPr="00137959" w14:paraId="755F0310" w14:textId="77777777">
        <w:trPr>
          <w:gridAfter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6C8B2A" w14:textId="77777777" w:rsidR="00137959" w:rsidRPr="00137959" w:rsidRDefault="00137959" w:rsidP="00137959">
            <w:pPr>
              <w:rPr>
                <w:b/>
                <w:bCs/>
              </w:rPr>
            </w:pPr>
            <w:r w:rsidRPr="00137959">
              <w:rPr>
                <w:b/>
                <w:bCs/>
              </w:rPr>
              <w:lastRenderedPageBreak/>
              <w:t>Advertising partners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2393E9" w14:textId="50ECBA8B" w:rsidR="00137959" w:rsidRPr="00137959" w:rsidRDefault="00137959" w:rsidP="00137959">
            <w:r w:rsidRPr="00137959">
              <w:t>We may publish ads about third-party advertisers’ products and services on our</w:t>
            </w:r>
            <w:r w:rsidR="00D032D3">
              <w:t xml:space="preserve"> </w:t>
            </w:r>
            <w:r w:rsidR="00D032D3" w:rsidRPr="00137959">
              <w:t xml:space="preserve">service </w:t>
            </w:r>
            <w:r w:rsidR="00D032D3">
              <w:t>and</w:t>
            </w:r>
            <w:r w:rsidRPr="00137959">
              <w:t xml:space="preserve"> publish ads promoting our own service on third-party sites and apps. To help improve the relevance of these ads, we provide certain info about you to third parties, including advertising </w:t>
            </w:r>
            <w:r w:rsidRPr="00137959">
              <w:lastRenderedPageBreak/>
              <w:t xml:space="preserve">partners, or allow them to collect such data from our </w:t>
            </w:r>
            <w:r w:rsidR="005F34D9">
              <w:t>S</w:t>
            </w:r>
            <w:r w:rsidRPr="00137959">
              <w:t>ervices (such as via cookies, SDKs, or similar technologies). Some of our advertising partners enable us to transform your email address, advertising identifiers or phone number into an identifier that can’t be used to identify you personally and then use that unique identifier to either exclude you from our marketing campaigns, or to target our ads at an audience that is similar to you in terms of background, interests or app usage.</w:t>
            </w:r>
            <w:r w:rsidRPr="00137959">
              <w:br/>
            </w:r>
            <w:r w:rsidRPr="00137959">
              <w:br/>
            </w:r>
            <w:r w:rsidR="00A93C6A">
              <w:t>S</w:t>
            </w:r>
            <w:r w:rsidRPr="00137959">
              <w:t xml:space="preserve">ome of the activities described in this section may constitute “targeted advertising,” </w:t>
            </w:r>
            <w:r w:rsidRPr="00137959">
              <w:lastRenderedPageBreak/>
              <w:t>“sharing,” or “selling” under applicable laws. You have the right to opt-out, as described i</w:t>
            </w:r>
            <w:r w:rsidR="00A93C6A">
              <w:t xml:space="preserve">n Section </w:t>
            </w:r>
            <w:r w:rsidR="00CC1855">
              <w:t>6</w:t>
            </w:r>
            <w:r w:rsidRPr="00137959">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EE40B1" w14:textId="77777777" w:rsidR="00137959" w:rsidRPr="00137959" w:rsidRDefault="00137959" w:rsidP="00137959">
            <w:pPr>
              <w:numPr>
                <w:ilvl w:val="0"/>
                <w:numId w:val="21"/>
              </w:numPr>
            </w:pPr>
            <w:r w:rsidRPr="00137959">
              <w:lastRenderedPageBreak/>
              <w:t>Account Data</w:t>
            </w:r>
          </w:p>
          <w:p w14:paraId="12348146" w14:textId="77777777" w:rsidR="00137959" w:rsidRPr="00137959" w:rsidRDefault="00137959" w:rsidP="00137959">
            <w:pPr>
              <w:numPr>
                <w:ilvl w:val="0"/>
                <w:numId w:val="21"/>
              </w:numPr>
            </w:pPr>
            <w:r w:rsidRPr="00137959">
              <w:t>Profile Data</w:t>
            </w:r>
          </w:p>
          <w:p w14:paraId="03500C09" w14:textId="77777777" w:rsidR="00137959" w:rsidRPr="00137959" w:rsidRDefault="00137959" w:rsidP="00137959">
            <w:pPr>
              <w:numPr>
                <w:ilvl w:val="0"/>
                <w:numId w:val="21"/>
              </w:numPr>
            </w:pPr>
            <w:r w:rsidRPr="00137959">
              <w:t>Usage Data</w:t>
            </w:r>
          </w:p>
          <w:p w14:paraId="30EA7230" w14:textId="77777777" w:rsidR="00137959" w:rsidRPr="00137959" w:rsidRDefault="00137959" w:rsidP="00137959">
            <w:pPr>
              <w:numPr>
                <w:ilvl w:val="0"/>
                <w:numId w:val="21"/>
              </w:numPr>
            </w:pPr>
            <w:r w:rsidRPr="00137959">
              <w:t>Technical Data</w:t>
            </w:r>
          </w:p>
          <w:p w14:paraId="2D2B68C4" w14:textId="77777777" w:rsidR="00137959" w:rsidRPr="00137959" w:rsidRDefault="00137959" w:rsidP="00137959">
            <w:pPr>
              <w:numPr>
                <w:ilvl w:val="0"/>
                <w:numId w:val="21"/>
              </w:numPr>
            </w:pPr>
            <w:r w:rsidRPr="00137959">
              <w:t>Insights and Inferences</w:t>
            </w:r>
          </w:p>
        </w:tc>
      </w:tr>
      <w:tr w:rsidR="0074408C" w:rsidRPr="00137959" w14:paraId="59D3B4AF" w14:textId="77777777">
        <w:trPr>
          <w:gridAfter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D1C864" w14:textId="77777777" w:rsidR="00137959" w:rsidRPr="00137959" w:rsidRDefault="00137959" w:rsidP="00137959">
            <w:pPr>
              <w:rPr>
                <w:b/>
                <w:bCs/>
              </w:rPr>
            </w:pPr>
            <w:r w:rsidRPr="00137959">
              <w:rPr>
                <w:b/>
                <w:bCs/>
              </w:rPr>
              <w:lastRenderedPageBreak/>
              <w:t>Law enforcement authorities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0164D8" w14:textId="77777777" w:rsidR="00137959" w:rsidRPr="00137959" w:rsidRDefault="00137959" w:rsidP="00137959">
            <w:r w:rsidRPr="00137959">
              <w:t>We may disclose your data to: (i) comply with a legal process, such as a court order, subpoena or search warrant, government / law enforcement investigation or other legal requirements; (ii) assist in the prevention or detection of crime; (iii) protect the safety of any person; and (iv) establish, exercise or defend legal claims.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867501" w14:textId="77777777" w:rsidR="00137959" w:rsidRPr="00137959" w:rsidRDefault="00137959" w:rsidP="00137959">
            <w:r w:rsidRPr="00137959">
              <w:t>The categories of data shared will vary depending on the specific circumstances surrounding the request, but it often can include:</w:t>
            </w:r>
          </w:p>
          <w:p w14:paraId="00438C98" w14:textId="77777777" w:rsidR="00137959" w:rsidRPr="00137959" w:rsidRDefault="00137959" w:rsidP="00137959">
            <w:pPr>
              <w:numPr>
                <w:ilvl w:val="0"/>
                <w:numId w:val="23"/>
              </w:numPr>
            </w:pPr>
            <w:r w:rsidRPr="00137959">
              <w:t>Account Data</w:t>
            </w:r>
          </w:p>
          <w:p w14:paraId="3A7565E8" w14:textId="77777777" w:rsidR="00137959" w:rsidRPr="00137959" w:rsidRDefault="00137959" w:rsidP="00137959">
            <w:pPr>
              <w:numPr>
                <w:ilvl w:val="0"/>
                <w:numId w:val="23"/>
              </w:numPr>
            </w:pPr>
            <w:r w:rsidRPr="00137959">
              <w:t>Profile Data</w:t>
            </w:r>
          </w:p>
          <w:p w14:paraId="44D34216" w14:textId="77777777" w:rsidR="00137959" w:rsidRPr="00137959" w:rsidRDefault="00137959" w:rsidP="00137959">
            <w:pPr>
              <w:numPr>
                <w:ilvl w:val="0"/>
                <w:numId w:val="23"/>
              </w:numPr>
            </w:pPr>
            <w:r w:rsidRPr="00137959">
              <w:t>Content</w:t>
            </w:r>
          </w:p>
          <w:p w14:paraId="779B0ED2" w14:textId="77777777" w:rsidR="00137959" w:rsidRPr="00137959" w:rsidRDefault="00137959" w:rsidP="00137959">
            <w:pPr>
              <w:numPr>
                <w:ilvl w:val="0"/>
                <w:numId w:val="23"/>
              </w:numPr>
            </w:pPr>
            <w:r w:rsidRPr="00137959">
              <w:t>Purchase Data</w:t>
            </w:r>
          </w:p>
          <w:p w14:paraId="12947D69" w14:textId="77777777" w:rsidR="00137959" w:rsidRPr="00137959" w:rsidRDefault="00137959" w:rsidP="00137959">
            <w:pPr>
              <w:numPr>
                <w:ilvl w:val="0"/>
                <w:numId w:val="23"/>
              </w:numPr>
            </w:pPr>
            <w:r w:rsidRPr="00137959">
              <w:t>Customer Support Data</w:t>
            </w:r>
          </w:p>
          <w:p w14:paraId="659BE701" w14:textId="77777777" w:rsidR="00137959" w:rsidRPr="00137959" w:rsidRDefault="00137959" w:rsidP="00137959">
            <w:pPr>
              <w:numPr>
                <w:ilvl w:val="0"/>
                <w:numId w:val="23"/>
              </w:numPr>
            </w:pPr>
            <w:r w:rsidRPr="00137959">
              <w:t>Third Party Data</w:t>
            </w:r>
          </w:p>
          <w:p w14:paraId="28FA049B" w14:textId="77777777" w:rsidR="00137959" w:rsidRPr="00137959" w:rsidRDefault="00137959" w:rsidP="00137959">
            <w:pPr>
              <w:numPr>
                <w:ilvl w:val="0"/>
                <w:numId w:val="23"/>
              </w:numPr>
            </w:pPr>
            <w:r w:rsidRPr="00137959">
              <w:t>Social Media Data</w:t>
            </w:r>
          </w:p>
          <w:p w14:paraId="1A8F6FB9" w14:textId="77777777" w:rsidR="00137959" w:rsidRPr="00137959" w:rsidRDefault="00137959" w:rsidP="00137959">
            <w:pPr>
              <w:numPr>
                <w:ilvl w:val="0"/>
                <w:numId w:val="23"/>
              </w:numPr>
            </w:pPr>
            <w:r w:rsidRPr="00137959">
              <w:t>Usage Data</w:t>
            </w:r>
          </w:p>
          <w:p w14:paraId="0BBDD5A4" w14:textId="77777777" w:rsidR="00137959" w:rsidRPr="00137959" w:rsidRDefault="00137959" w:rsidP="00137959">
            <w:pPr>
              <w:numPr>
                <w:ilvl w:val="0"/>
                <w:numId w:val="23"/>
              </w:numPr>
            </w:pPr>
            <w:r w:rsidRPr="00137959">
              <w:t>Technical Data</w:t>
            </w:r>
          </w:p>
          <w:p w14:paraId="0CB9A85B" w14:textId="77777777" w:rsidR="00137959" w:rsidRPr="00137959" w:rsidRDefault="00137959" w:rsidP="00137959">
            <w:pPr>
              <w:numPr>
                <w:ilvl w:val="0"/>
                <w:numId w:val="23"/>
              </w:numPr>
            </w:pPr>
            <w:r w:rsidRPr="00137959">
              <w:t>Insights and Inferences</w:t>
            </w:r>
          </w:p>
          <w:p w14:paraId="497C723D" w14:textId="77777777" w:rsidR="00137959" w:rsidRPr="00137959" w:rsidRDefault="00137959" w:rsidP="00137959">
            <w:pPr>
              <w:numPr>
                <w:ilvl w:val="0"/>
                <w:numId w:val="23"/>
              </w:numPr>
            </w:pPr>
            <w:r w:rsidRPr="00137959">
              <w:t>Geolocation Data</w:t>
            </w:r>
          </w:p>
          <w:p w14:paraId="3CBEFDD3" w14:textId="77777777" w:rsidR="00137959" w:rsidRDefault="00137959" w:rsidP="00137959">
            <w:pPr>
              <w:numPr>
                <w:ilvl w:val="0"/>
                <w:numId w:val="23"/>
              </w:numPr>
            </w:pPr>
            <w:r w:rsidRPr="00137959">
              <w:lastRenderedPageBreak/>
              <w:t>ID Data</w:t>
            </w:r>
          </w:p>
          <w:p w14:paraId="08DADBB3" w14:textId="77777777" w:rsidR="00F707B7" w:rsidRDefault="00F707B7" w:rsidP="00F707B7"/>
          <w:p w14:paraId="46377D6E" w14:textId="77777777" w:rsidR="00F707B7" w:rsidRPr="00137959" w:rsidRDefault="00F707B7" w:rsidP="00F707B7"/>
        </w:tc>
      </w:tr>
      <w:tr w:rsidR="0074408C" w:rsidRPr="00137959" w14:paraId="2145FC40" w14:textId="77777777">
        <w:trPr>
          <w:gridAfter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C7819B" w14:textId="2927A660" w:rsidR="00137959" w:rsidRPr="00137959" w:rsidRDefault="00137959" w:rsidP="00137959">
            <w:pPr>
              <w:rPr>
                <w:b/>
                <w:bCs/>
              </w:rPr>
            </w:pPr>
            <w:r w:rsidRPr="00137959">
              <w:rPr>
                <w:b/>
                <w:bCs/>
              </w:rPr>
              <w:lastRenderedPageBreak/>
              <w:t xml:space="preserve">In the context of </w:t>
            </w:r>
            <w:r w:rsidR="004355BA">
              <w:rPr>
                <w:b/>
                <w:bCs/>
              </w:rPr>
              <w:t xml:space="preserve"> </w:t>
            </w:r>
            <w:r w:rsidR="0064002F">
              <w:rPr>
                <w:b/>
                <w:bCs/>
              </w:rPr>
              <w:t xml:space="preserve"> </w:t>
            </w:r>
            <w:r w:rsidRPr="00137959">
              <w:rPr>
                <w:b/>
                <w:bCs/>
              </w:rPr>
              <w:t>merger and acquisition</w:t>
            </w:r>
            <w:r w:rsidR="0074408C">
              <w:rPr>
                <w:b/>
                <w:bCs/>
              </w:rPr>
              <w:t xml:space="preserve"> or other change in ownership or control.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C3DD97" w14:textId="77777777" w:rsidR="00137959" w:rsidRPr="00137959" w:rsidRDefault="00137959" w:rsidP="00137959">
            <w:r w:rsidRPr="00137959">
              <w:t>We may transfer your data if we are involved, whether in whole or in part, in a merger, sale, acquisition, divestiture, restructuring, reorganization, dissolution, bankruptcy or other change of ownership or control.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18D23C" w14:textId="77777777" w:rsidR="00137959" w:rsidRPr="00137959" w:rsidRDefault="00137959" w:rsidP="00137959">
            <w:r w:rsidRPr="00137959">
              <w:t>The categories of data shared will vary based on the type of corporate transaction. It may include the entire organization data or only a specific subset such as Purchase Data.</w:t>
            </w:r>
          </w:p>
        </w:tc>
      </w:tr>
      <w:tr w:rsidR="00154E2D" w:rsidRPr="00137959" w14:paraId="72717BD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EADC6C" w14:textId="77777777" w:rsidR="00137959" w:rsidRPr="00137959" w:rsidRDefault="00137959" w:rsidP="00137959">
            <w:pPr>
              <w:rPr>
                <w:b/>
                <w:bCs/>
              </w:rPr>
            </w:pPr>
            <w:r w:rsidRPr="00137959">
              <w:rPr>
                <w:b/>
                <w:bCs/>
              </w:rPr>
              <w:t>When the profile sharing functionality is used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16E56B" w14:textId="77777777" w:rsidR="00137959" w:rsidRPr="00137959" w:rsidRDefault="00137959" w:rsidP="00137959">
            <w:r w:rsidRPr="00137959">
              <w:t>You may choose to share other members’ profiles and they may share yours with people outside of our service, using the sharing functionality.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6BE69B" w14:textId="77777777" w:rsidR="00137959" w:rsidRPr="00137959" w:rsidRDefault="00137959" w:rsidP="00137959">
            <w:r w:rsidRPr="00137959">
              <w:t>The categories of data shared will vary based on the type of corporate transaction. It may include the entire organization data or only a specific subset such as Purchase Data.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7A8CA4" w14:textId="77777777" w:rsidR="00137959" w:rsidRPr="00137959" w:rsidRDefault="00137959" w:rsidP="00137959">
            <w:pPr>
              <w:numPr>
                <w:ilvl w:val="0"/>
                <w:numId w:val="24"/>
              </w:numPr>
            </w:pPr>
            <w:r w:rsidRPr="00137959">
              <w:t>Account Data</w:t>
            </w:r>
          </w:p>
          <w:p w14:paraId="4C726298" w14:textId="77777777" w:rsidR="00137959" w:rsidRPr="00137959" w:rsidRDefault="00137959" w:rsidP="00137959">
            <w:pPr>
              <w:numPr>
                <w:ilvl w:val="0"/>
                <w:numId w:val="24"/>
              </w:numPr>
            </w:pPr>
            <w:r w:rsidRPr="00137959">
              <w:t>Profile Data</w:t>
            </w:r>
          </w:p>
          <w:p w14:paraId="5B3D3417" w14:textId="77777777" w:rsidR="00137959" w:rsidRPr="00137959" w:rsidRDefault="00137959" w:rsidP="00137959">
            <w:pPr>
              <w:numPr>
                <w:ilvl w:val="0"/>
                <w:numId w:val="24"/>
              </w:numPr>
            </w:pPr>
            <w:r w:rsidRPr="00137959">
              <w:t>Content</w:t>
            </w:r>
          </w:p>
          <w:p w14:paraId="56042C26" w14:textId="77777777" w:rsidR="00137959" w:rsidRPr="00137959" w:rsidRDefault="00137959" w:rsidP="00137959">
            <w:pPr>
              <w:numPr>
                <w:ilvl w:val="0"/>
                <w:numId w:val="24"/>
              </w:numPr>
            </w:pPr>
            <w:r w:rsidRPr="00137959">
              <w:t>Purchase Data</w:t>
            </w:r>
          </w:p>
          <w:p w14:paraId="791E86D1" w14:textId="77777777" w:rsidR="00137959" w:rsidRPr="00137959" w:rsidRDefault="00137959" w:rsidP="00137959">
            <w:pPr>
              <w:numPr>
                <w:ilvl w:val="0"/>
                <w:numId w:val="24"/>
              </w:numPr>
            </w:pPr>
            <w:r w:rsidRPr="00137959">
              <w:t>Customer Support Data</w:t>
            </w:r>
          </w:p>
          <w:p w14:paraId="2326F80A" w14:textId="77777777" w:rsidR="00137959" w:rsidRPr="00137959" w:rsidRDefault="00137959" w:rsidP="00137959">
            <w:pPr>
              <w:numPr>
                <w:ilvl w:val="0"/>
                <w:numId w:val="24"/>
              </w:numPr>
            </w:pPr>
            <w:r w:rsidRPr="00137959">
              <w:t>Third Party Data</w:t>
            </w:r>
          </w:p>
          <w:p w14:paraId="290651B4" w14:textId="77777777" w:rsidR="00137959" w:rsidRPr="00137959" w:rsidRDefault="00137959" w:rsidP="00137959">
            <w:pPr>
              <w:numPr>
                <w:ilvl w:val="0"/>
                <w:numId w:val="24"/>
              </w:numPr>
            </w:pPr>
            <w:r w:rsidRPr="00137959">
              <w:t>Social Media Data</w:t>
            </w:r>
          </w:p>
          <w:p w14:paraId="72793776" w14:textId="77777777" w:rsidR="00137959" w:rsidRPr="00137959" w:rsidRDefault="00137959" w:rsidP="00137959">
            <w:pPr>
              <w:numPr>
                <w:ilvl w:val="0"/>
                <w:numId w:val="24"/>
              </w:numPr>
            </w:pPr>
            <w:r w:rsidRPr="00137959">
              <w:t>Usage Data</w:t>
            </w:r>
          </w:p>
          <w:p w14:paraId="2F51983D" w14:textId="77777777" w:rsidR="00137959" w:rsidRPr="00137959" w:rsidRDefault="00137959" w:rsidP="00137959">
            <w:pPr>
              <w:numPr>
                <w:ilvl w:val="0"/>
                <w:numId w:val="24"/>
              </w:numPr>
            </w:pPr>
            <w:r w:rsidRPr="00137959">
              <w:lastRenderedPageBreak/>
              <w:t>Technical Data</w:t>
            </w:r>
          </w:p>
          <w:p w14:paraId="684A2510" w14:textId="77777777" w:rsidR="00137959" w:rsidRPr="00137959" w:rsidRDefault="00137959" w:rsidP="00137959">
            <w:pPr>
              <w:numPr>
                <w:ilvl w:val="0"/>
                <w:numId w:val="24"/>
              </w:numPr>
            </w:pPr>
            <w:r w:rsidRPr="00137959">
              <w:t>Insights and Inferences</w:t>
            </w:r>
          </w:p>
          <w:p w14:paraId="7F7CCCE5" w14:textId="77777777" w:rsidR="00137959" w:rsidRPr="00137959" w:rsidRDefault="00137959" w:rsidP="00137959">
            <w:pPr>
              <w:numPr>
                <w:ilvl w:val="0"/>
                <w:numId w:val="24"/>
              </w:numPr>
            </w:pPr>
            <w:r w:rsidRPr="00137959">
              <w:t>Geolocation Data</w:t>
            </w:r>
          </w:p>
          <w:p w14:paraId="71CD7795" w14:textId="77777777" w:rsidR="00137959" w:rsidRPr="00137959" w:rsidRDefault="00137959" w:rsidP="00137959">
            <w:pPr>
              <w:numPr>
                <w:ilvl w:val="0"/>
                <w:numId w:val="24"/>
              </w:numPr>
            </w:pPr>
            <w:r w:rsidRPr="00137959">
              <w:t>ID Data</w:t>
            </w:r>
          </w:p>
        </w:tc>
      </w:tr>
    </w:tbl>
    <w:p w14:paraId="2F8A8247" w14:textId="77777777" w:rsidR="00B96E86" w:rsidRDefault="00B96E86" w:rsidP="00137959">
      <w:pPr>
        <w:rPr>
          <w:b/>
          <w:bCs/>
        </w:rPr>
      </w:pPr>
    </w:p>
    <w:p w14:paraId="4DAB1F10" w14:textId="0309B29F" w:rsidR="00137959" w:rsidRPr="00137959" w:rsidRDefault="00B96E86" w:rsidP="00137959">
      <w:pPr>
        <w:rPr>
          <w:b/>
          <w:bCs/>
        </w:rPr>
      </w:pPr>
      <w:r>
        <w:rPr>
          <w:b/>
          <w:bCs/>
        </w:rPr>
        <w:t>6</w:t>
      </w:r>
      <w:r w:rsidR="00137959" w:rsidRPr="00137959">
        <w:rPr>
          <w:b/>
          <w:bCs/>
        </w:rPr>
        <w:t>. Your Rights</w:t>
      </w:r>
    </w:p>
    <w:p w14:paraId="38D38ECA" w14:textId="22FB142E" w:rsidR="00137959" w:rsidRPr="00137959" w:rsidRDefault="00137959" w:rsidP="00137959">
      <w:r w:rsidRPr="00137959">
        <w:t>We want you to be in control of your data, so we want to remind you of the following rights, options and tools available to you. Depending on where you live, you may not have the same rights or they may be named differently. If you have any questions on your rights and how to exercise them, please contact us</w:t>
      </w:r>
      <w:r w:rsidR="00C81E79">
        <w:t>.</w:t>
      </w:r>
    </w:p>
    <w:tbl>
      <w:tblPr>
        <w:tblW w:w="0" w:type="auto"/>
        <w:tblInd w:w="30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06"/>
        <w:gridCol w:w="5538"/>
      </w:tblGrid>
      <w:tr w:rsidR="007270DD" w:rsidRPr="00137959" w14:paraId="4A5101B6" w14:textId="77777777">
        <w:tc>
          <w:tcPr>
            <w:tcW w:w="6880" w:type="dxa"/>
            <w:tcBorders>
              <w:top w:val="single" w:sz="6" w:space="0" w:color="000000"/>
              <w:left w:val="single" w:sz="6" w:space="0" w:color="000000"/>
              <w:bottom w:val="single" w:sz="6" w:space="0" w:color="000000"/>
              <w:right w:val="single" w:sz="6" w:space="0" w:color="000000"/>
            </w:tcBorders>
            <w:shd w:val="clear" w:color="auto" w:fill="8C93F7"/>
            <w:tcMar>
              <w:top w:w="75" w:type="dxa"/>
              <w:left w:w="75" w:type="dxa"/>
              <w:bottom w:w="75" w:type="dxa"/>
              <w:right w:w="75" w:type="dxa"/>
            </w:tcMar>
            <w:hideMark/>
          </w:tcPr>
          <w:p w14:paraId="2719BD64" w14:textId="77777777" w:rsidR="00137959" w:rsidRPr="00137959" w:rsidRDefault="00137959" w:rsidP="00137959">
            <w:pPr>
              <w:rPr>
                <w:b/>
                <w:bCs/>
              </w:rPr>
            </w:pPr>
            <w:r w:rsidRPr="00137959">
              <w:rPr>
                <w:b/>
                <w:bCs/>
              </w:rPr>
              <w:t>Your Rights</w:t>
            </w:r>
          </w:p>
        </w:tc>
        <w:tc>
          <w:tcPr>
            <w:tcW w:w="6880" w:type="dxa"/>
            <w:tcBorders>
              <w:top w:val="single" w:sz="6" w:space="0" w:color="000000"/>
              <w:left w:val="single" w:sz="6" w:space="0" w:color="000000"/>
              <w:bottom w:val="single" w:sz="6" w:space="0" w:color="000000"/>
              <w:right w:val="single" w:sz="6" w:space="0" w:color="000000"/>
            </w:tcBorders>
            <w:shd w:val="clear" w:color="auto" w:fill="8C93F7"/>
            <w:tcMar>
              <w:top w:w="75" w:type="dxa"/>
              <w:left w:w="75" w:type="dxa"/>
              <w:bottom w:w="75" w:type="dxa"/>
              <w:right w:w="75" w:type="dxa"/>
            </w:tcMar>
            <w:hideMark/>
          </w:tcPr>
          <w:p w14:paraId="21836F49" w14:textId="77777777" w:rsidR="00137959" w:rsidRPr="00137959" w:rsidRDefault="00137959" w:rsidP="00137959">
            <w:pPr>
              <w:rPr>
                <w:b/>
                <w:bCs/>
              </w:rPr>
            </w:pPr>
            <w:r w:rsidRPr="00137959">
              <w:rPr>
                <w:b/>
                <w:bCs/>
              </w:rPr>
              <w:t>How to exercise it</w:t>
            </w:r>
          </w:p>
        </w:tc>
      </w:tr>
      <w:tr w:rsidR="007270DD" w:rsidRPr="00137959" w14:paraId="6A87139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BB73D1" w14:textId="77777777" w:rsidR="00137959" w:rsidRPr="00137959" w:rsidRDefault="00137959" w:rsidP="00137959">
            <w:r w:rsidRPr="00137959">
              <w:rPr>
                <w:b/>
                <w:bCs/>
              </w:rPr>
              <w:t>Access, Portability or To Know</w:t>
            </w:r>
            <w:r w:rsidRPr="00137959">
              <w:br/>
            </w:r>
            <w:r w:rsidRPr="00137959">
              <w:rPr>
                <w:i/>
                <w:iCs/>
              </w:rPr>
              <w:t>Right to be informed of the personal data we process about you and/or ask for a copy of it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56E474" w14:textId="7CE6D805" w:rsidR="00137959" w:rsidRPr="00137959" w:rsidRDefault="00137959" w:rsidP="00137959">
            <w:r w:rsidRPr="00137959">
              <w:t>You can access and review some data directly by logging into your account. You can also retrieve a copy of your data by contacting us</w:t>
            </w:r>
            <w:r w:rsidR="00C81E79">
              <w:t>.</w:t>
            </w:r>
          </w:p>
        </w:tc>
      </w:tr>
      <w:tr w:rsidR="007270DD" w:rsidRPr="00137959" w14:paraId="7D7CAD3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06DBA5" w14:textId="01CD4FF4" w:rsidR="00137959" w:rsidRPr="00137959" w:rsidRDefault="00137959" w:rsidP="00137959">
            <w:r w:rsidRPr="00137959">
              <w:rPr>
                <w:b/>
                <w:bCs/>
              </w:rPr>
              <w:t>Rectification or Correction</w:t>
            </w:r>
            <w:r w:rsidRPr="00137959">
              <w:br/>
            </w:r>
            <w:r w:rsidRPr="00137959">
              <w:rPr>
                <w:i/>
                <w:iCs/>
              </w:rPr>
              <w:t xml:space="preserve">Right to amend or update your personal data where </w:t>
            </w:r>
            <w:r w:rsidR="00DB6744" w:rsidRPr="00137959">
              <w:rPr>
                <w:i/>
                <w:iCs/>
              </w:rPr>
              <w:t>it is</w:t>
            </w:r>
            <w:r w:rsidRPr="00137959">
              <w:rPr>
                <w:i/>
                <w:iCs/>
              </w:rPr>
              <w:t xml:space="preserve"> inaccurate or incomplete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2542B3" w14:textId="11914118" w:rsidR="00137959" w:rsidRPr="00137959" w:rsidRDefault="00137959" w:rsidP="00137959">
            <w:r w:rsidRPr="00137959">
              <w:t>You can update your data directly within the service by simply updating your profile. If you wish to rectify other data, please contact us</w:t>
            </w:r>
            <w:r w:rsidR="00C81E79">
              <w:t>.</w:t>
            </w:r>
          </w:p>
        </w:tc>
      </w:tr>
      <w:tr w:rsidR="007270DD" w:rsidRPr="00137959" w14:paraId="354D6F0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0EB954" w14:textId="77777777" w:rsidR="00137959" w:rsidRPr="00137959" w:rsidRDefault="00137959" w:rsidP="00137959">
            <w:r w:rsidRPr="00137959">
              <w:rPr>
                <w:b/>
                <w:bCs/>
              </w:rPr>
              <w:t>Deletion or Erasure</w:t>
            </w:r>
            <w:r w:rsidRPr="00137959">
              <w:br/>
            </w:r>
            <w:r w:rsidRPr="00137959">
              <w:rPr>
                <w:i/>
                <w:iCs/>
              </w:rPr>
              <w:t>Right to delete personal data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E89FF5" w14:textId="7B2A6AB7" w:rsidR="00137959" w:rsidRPr="00137959" w:rsidRDefault="00137959" w:rsidP="00137959">
            <w:r w:rsidRPr="00137959">
              <w:t xml:space="preserve">You can delete some of the data you provided us directly within the service. You can also close your </w:t>
            </w:r>
            <w:r w:rsidR="00BB655D" w:rsidRPr="00137959">
              <w:t>account,</w:t>
            </w:r>
            <w:r w:rsidR="00B97B73">
              <w:t xml:space="preserve"> </w:t>
            </w:r>
            <w:r w:rsidRPr="00137959">
              <w:t xml:space="preserve">and </w:t>
            </w:r>
            <w:r w:rsidR="00DB6744" w:rsidRPr="00137959">
              <w:t>we will</w:t>
            </w:r>
            <w:r w:rsidRPr="00137959">
              <w:t xml:space="preserve"> delete your data as laid out in this Privacy Policy. In any event, you can always contact us</w:t>
            </w:r>
            <w:r w:rsidR="00B97B73">
              <w:t>.</w:t>
            </w:r>
            <w:r w:rsidR="00B97B73" w:rsidRPr="00137959">
              <w:t xml:space="preserve"> </w:t>
            </w:r>
          </w:p>
        </w:tc>
      </w:tr>
      <w:tr w:rsidR="007270DD" w:rsidRPr="00137959" w14:paraId="326E586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A9C831" w14:textId="77777777" w:rsidR="00137959" w:rsidRPr="00137959" w:rsidRDefault="00137959" w:rsidP="00137959">
            <w:r w:rsidRPr="00137959">
              <w:rPr>
                <w:b/>
                <w:bCs/>
              </w:rPr>
              <w:t>Objection (Opt-out) or Restriction</w:t>
            </w:r>
            <w:r w:rsidRPr="00137959">
              <w:br/>
            </w:r>
            <w:r w:rsidRPr="00137959">
              <w:rPr>
                <w:i/>
                <w:iCs/>
              </w:rPr>
              <w:lastRenderedPageBreak/>
              <w:t>Right to object to us processing personal data or to request that we temporarily or permanently stop processing personal data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71FFC7" w14:textId="06C265E1" w:rsidR="00137959" w:rsidRPr="00137959" w:rsidRDefault="00137959" w:rsidP="00137959">
            <w:r w:rsidRPr="00137959">
              <w:lastRenderedPageBreak/>
              <w:t xml:space="preserve">You can directly opt-out from certain of your personal data processing in your account settings. </w:t>
            </w:r>
            <w:r w:rsidR="00BB655D" w:rsidRPr="00137959">
              <w:lastRenderedPageBreak/>
              <w:t>Otherwise,</w:t>
            </w:r>
            <w:r w:rsidRPr="00137959">
              <w:t xml:space="preserve"> you can contact us</w:t>
            </w:r>
            <w:r w:rsidR="00B97B73">
              <w:t xml:space="preserve"> </w:t>
            </w:r>
            <w:r w:rsidRPr="00137959">
              <w:t xml:space="preserve">should you wish to object to or restrict a data processing </w:t>
            </w:r>
            <w:r w:rsidR="00DB6744" w:rsidRPr="00137959">
              <w:t>we have</w:t>
            </w:r>
            <w:r w:rsidRPr="00137959">
              <w:t xml:space="preserve"> listed throughout this Privacy Policy.</w:t>
            </w:r>
          </w:p>
        </w:tc>
      </w:tr>
      <w:tr w:rsidR="007270DD" w:rsidRPr="00137959" w14:paraId="6A24306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430CFD" w14:textId="6E45D0E4" w:rsidR="00137959" w:rsidRPr="00137959" w:rsidRDefault="00137959" w:rsidP="00137959">
            <w:r w:rsidRPr="00137959">
              <w:rPr>
                <w:b/>
                <w:bCs/>
              </w:rPr>
              <w:lastRenderedPageBreak/>
              <w:t>Consent Withdrawal</w:t>
            </w:r>
            <w:r w:rsidRPr="00137959">
              <w:br/>
            </w:r>
            <w:r w:rsidRPr="00137959">
              <w:rPr>
                <w:i/>
                <w:iCs/>
              </w:rPr>
              <w:t xml:space="preserve">Right to withdraw a consent </w:t>
            </w:r>
            <w:r w:rsidR="00DB6744" w:rsidRPr="00137959">
              <w:rPr>
                <w:i/>
                <w:iCs/>
              </w:rPr>
              <w:t>you have</w:t>
            </w:r>
            <w:r w:rsidRPr="00137959">
              <w:rPr>
                <w:i/>
                <w:iCs/>
              </w:rPr>
              <w:t xml:space="preserve"> given us to process your personal data for a specific purpose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561302" w14:textId="7FA6DF1A" w:rsidR="00137959" w:rsidRPr="00137959" w:rsidRDefault="00137959" w:rsidP="00137959">
            <w:r w:rsidRPr="00137959">
              <w:t xml:space="preserve">You can directly withdraw consent </w:t>
            </w:r>
            <w:r w:rsidR="00DB6744" w:rsidRPr="00137959">
              <w:t>you have</w:t>
            </w:r>
            <w:r w:rsidRPr="00137959">
              <w:t xml:space="preserve"> given us either by updating your account setting or removing Device Permissions </w:t>
            </w:r>
            <w:r w:rsidR="00DB6744" w:rsidRPr="00137959">
              <w:t>you have</w:t>
            </w:r>
            <w:r w:rsidRPr="00137959">
              <w:t xml:space="preserve"> agreed to in your device settings (e.g., access to specific types of device data such as phone contacts, pictures, advertising identifiers and location services or consent to receive push notifications). When you withdraw consent, certain services may lose functionality. You can always contact us for more information.</w:t>
            </w:r>
          </w:p>
        </w:tc>
      </w:tr>
      <w:tr w:rsidR="007270DD" w:rsidRPr="00137959" w14:paraId="0B9B75B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61E937" w14:textId="7CAA17C3" w:rsidR="00137959" w:rsidRPr="00137959" w:rsidRDefault="00137959" w:rsidP="00137959">
            <w:r w:rsidRPr="00137959">
              <w:rPr>
                <w:b/>
                <w:bCs/>
              </w:rPr>
              <w:t>Opt-out of Targeted Advertising, “Sales” and “Sharing.”</w:t>
            </w:r>
            <w:r w:rsidRPr="00137959">
              <w:br/>
            </w:r>
            <w:r w:rsidR="007270DD">
              <w:rPr>
                <w:i/>
                <w:iCs/>
              </w:rPr>
              <w:t xml:space="preserve">As a resident of the </w:t>
            </w:r>
            <w:r w:rsidRPr="00137959">
              <w:rPr>
                <w:i/>
                <w:iCs/>
              </w:rPr>
              <w:t>United States, you may opt out of activities that may fall under the legal definitions of “targeted advertising,” “sales,” or “sharing” under applicable laws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3C97E2" w14:textId="637004CF" w:rsidR="00137959" w:rsidRPr="00137959" w:rsidRDefault="00137959" w:rsidP="00137959">
            <w:r w:rsidRPr="00137959">
              <w:t xml:space="preserve">To opt out, please </w:t>
            </w:r>
            <w:r w:rsidR="00904580">
              <w:t xml:space="preserve">contact us </w:t>
            </w:r>
            <w:r w:rsidR="00F24A95">
              <w:t>and a</w:t>
            </w:r>
            <w:r w:rsidRPr="00137959">
              <w:t>uthorized agents may submit opt-out requests on behalf of consumers </w:t>
            </w:r>
            <w:hyperlink r:id="rId7" w:history="1">
              <w:r w:rsidRPr="00137959">
                <w:rPr>
                  <w:rStyle w:val="Hyperlink"/>
                </w:rPr>
                <w:t>here</w:t>
              </w:r>
            </w:hyperlink>
            <w:r w:rsidRPr="00137959">
              <w:t>.</w:t>
            </w:r>
          </w:p>
        </w:tc>
      </w:tr>
    </w:tbl>
    <w:p w14:paraId="6A45B343" w14:textId="77777777" w:rsidR="00A0259D" w:rsidRDefault="00A0259D" w:rsidP="00137959"/>
    <w:p w14:paraId="65FFEBA8" w14:textId="27E3D3EB" w:rsidR="00137959" w:rsidRPr="00137959" w:rsidRDefault="00137959" w:rsidP="00137959">
      <w:r w:rsidRPr="00137959">
        <w:t>We want you to be in control of your data, so we want to remind you of the following rights, options and tools available to you. Depending on where you live, these rights may not apply to you or they may be named differently. If you have any questions on your rights and how to exercise them, please contact us</w:t>
      </w:r>
      <w:r w:rsidR="00F24A95">
        <w:t>.</w:t>
      </w:r>
    </w:p>
    <w:p w14:paraId="7D64333A" w14:textId="7DC0079E" w:rsidR="00137959" w:rsidRPr="00137959" w:rsidRDefault="00137959" w:rsidP="000A074A">
      <w:r w:rsidRPr="00137959">
        <w:t xml:space="preserve">For your protection and the protection of all of our members, we may ask you for information to verify your identity or authority to act on behalf of a member before we can answer the above requests. We </w:t>
      </w:r>
      <w:r w:rsidR="00DB6744" w:rsidRPr="00137959">
        <w:t>would not</w:t>
      </w:r>
      <w:r w:rsidRPr="00137959">
        <w:t xml:space="preserve"> want someone else to get in control of your data!</w:t>
      </w:r>
      <w:r w:rsidRPr="00137959">
        <w:br/>
      </w:r>
      <w:r w:rsidRPr="00137959">
        <w:br/>
        <w:t xml:space="preserve">Keep in mind, we can reject requests, including if we are unable to authenticate you, if the request is unlawful or invalid, or if it could infringe on trade secrets or intellectual property </w:t>
      </w:r>
      <w:r w:rsidRPr="00137959">
        <w:lastRenderedPageBreak/>
        <w:t>or the privacy or other rights of someone else. If you wish to receive information relating to another member, the other member will have to make a request themselves.</w:t>
      </w:r>
      <w:r w:rsidRPr="00137959">
        <w:br/>
      </w:r>
    </w:p>
    <w:p w14:paraId="080E228C" w14:textId="7C765EE8" w:rsidR="00137959" w:rsidRPr="00137959" w:rsidRDefault="00A0259D" w:rsidP="00137959">
      <w:pPr>
        <w:rPr>
          <w:b/>
          <w:bCs/>
        </w:rPr>
      </w:pPr>
      <w:r>
        <w:rPr>
          <w:b/>
          <w:bCs/>
        </w:rPr>
        <w:t>7</w:t>
      </w:r>
      <w:r w:rsidR="00137959" w:rsidRPr="00137959">
        <w:rPr>
          <w:b/>
          <w:bCs/>
        </w:rPr>
        <w:t>. How Long We Retain Your Data</w:t>
      </w:r>
    </w:p>
    <w:p w14:paraId="21500CAF" w14:textId="2B173E36" w:rsidR="00137959" w:rsidRPr="00137959" w:rsidRDefault="00137959" w:rsidP="00137959">
      <w:r w:rsidRPr="00137959">
        <w:t xml:space="preserve">We want the connections you make through our </w:t>
      </w:r>
      <w:r w:rsidR="00A46C99">
        <w:t>S</w:t>
      </w:r>
      <w:r w:rsidRPr="00137959">
        <w:t>ervice</w:t>
      </w:r>
      <w:r w:rsidR="00A46C99">
        <w:t>s</w:t>
      </w:r>
      <w:r w:rsidRPr="00137959">
        <w:t xml:space="preserve"> to last forever, but we keep your personal data only as long as necessary for legitimate business reasons (as laid out in </w:t>
      </w:r>
      <w:r w:rsidR="000A074A">
        <w:t>Section 4</w:t>
      </w:r>
      <w:r w:rsidRPr="00137959">
        <w:t xml:space="preserve"> and as permitted by applicable law.</w:t>
      </w:r>
    </w:p>
    <w:p w14:paraId="1703556A" w14:textId="3AA25837" w:rsidR="00137959" w:rsidRPr="00137959" w:rsidRDefault="00137959" w:rsidP="00137959">
      <w:r w:rsidRPr="00137959">
        <w:t xml:space="preserve">If you decide to stop using our </w:t>
      </w:r>
      <w:r w:rsidR="00A46C99">
        <w:t>S</w:t>
      </w:r>
      <w:r w:rsidRPr="00137959">
        <w:t>ervice</w:t>
      </w:r>
      <w:r w:rsidR="00A46C99">
        <w:t>s</w:t>
      </w:r>
      <w:r w:rsidRPr="00137959">
        <w:t>, you can close your account and your profile will no longer be visible to other members. Note that we will close your account automatically if you are inactive for two years.</w:t>
      </w:r>
    </w:p>
    <w:p w14:paraId="75F0940E" w14:textId="77777777" w:rsidR="00137959" w:rsidRPr="00137959" w:rsidRDefault="00137959" w:rsidP="00137959">
      <w:r w:rsidRPr="00137959">
        <w:t>Following account closure, we delete your data as laid out below:</w:t>
      </w:r>
    </w:p>
    <w:p w14:paraId="296CC10B" w14:textId="77777777" w:rsidR="00137959" w:rsidRPr="00137959" w:rsidRDefault="00137959" w:rsidP="00137959">
      <w:pPr>
        <w:numPr>
          <w:ilvl w:val="0"/>
          <w:numId w:val="26"/>
        </w:numPr>
      </w:pPr>
      <w:r w:rsidRPr="00137959">
        <w:t>To protect the safety and security of our members, we implement a safety retention window of three months following account closure or one year following an account ban. During this period, we keep your data to investigate unlawful or harmful conducts. The retention of data during this safety retention window is based on our legitimate interest as well as that of potential third-party victims.</w:t>
      </w:r>
    </w:p>
    <w:p w14:paraId="4C368276" w14:textId="77777777" w:rsidR="00137959" w:rsidRPr="00137959" w:rsidRDefault="00137959" w:rsidP="00137959">
      <w:pPr>
        <w:numPr>
          <w:ilvl w:val="0"/>
          <w:numId w:val="26"/>
        </w:numPr>
      </w:pPr>
      <w:r w:rsidRPr="00137959">
        <w:t>We maintain limited data to comply with legal data retention obligations: in particular, we keep transaction data for 10 years to comply with tax and accounting legal requirements, credit card information for the duration the user may challenge the transaction, and “traffic data” / logs for one year to comply with legal data retention obligations. We also keep records of consents members give us for five years to comply and evidence our compliance with applicable law.</w:t>
      </w:r>
    </w:p>
    <w:p w14:paraId="6237BCEF" w14:textId="77777777" w:rsidR="00137959" w:rsidRPr="00137959" w:rsidRDefault="00137959" w:rsidP="00137959">
      <w:pPr>
        <w:numPr>
          <w:ilvl w:val="0"/>
          <w:numId w:val="26"/>
        </w:numPr>
      </w:pPr>
      <w:r w:rsidRPr="00137959">
        <w:t>We maintain limited data on the basis of our legitimate interest: we keep user generated content associated with banned account for 2 years; customer care exchanges with you five years from the date of the communication; customer care records and supporting data as well as imprecise location of download/purchase for five years in support of our safety efforts, to support our customer care decisions, enforce our rights and enable us to defend ourselves in the event of a claim; information on the existence of past accounts and subscriptions for three years after the closure of your last account to ensure proper and accurate financial forecasting and reporting; profile data for one year in anticipation of potential litigation, for the establishment, exercise or defense of legal claims, and data necessary to prevent members who were banned from opening a new account for as long as necessary to ensure the safety and vital interests of our members.</w:t>
      </w:r>
    </w:p>
    <w:p w14:paraId="0F581563" w14:textId="0C299320" w:rsidR="00137959" w:rsidRPr="00137959" w:rsidRDefault="00137959" w:rsidP="00137959">
      <w:pPr>
        <w:numPr>
          <w:ilvl w:val="0"/>
          <w:numId w:val="26"/>
        </w:numPr>
      </w:pPr>
      <w:r w:rsidRPr="00137959">
        <w:lastRenderedPageBreak/>
        <w:t xml:space="preserve">Face Data is deleted within 30 days, unless continued retention is necessary to comply with an applicable legal obligation or to ensure the safety and security of our </w:t>
      </w:r>
      <w:r w:rsidR="00A46C99">
        <w:t>S</w:t>
      </w:r>
      <w:r w:rsidRPr="00137959">
        <w:t>ervice</w:t>
      </w:r>
      <w:r w:rsidR="00A46C99">
        <w:t>s</w:t>
      </w:r>
      <w:r w:rsidRPr="00137959">
        <w:t xml:space="preserve"> and members, to the extent permitted by applicable law. </w:t>
      </w:r>
    </w:p>
    <w:p w14:paraId="41393468" w14:textId="77777777" w:rsidR="00137959" w:rsidRPr="00137959" w:rsidRDefault="00137959" w:rsidP="00137959">
      <w:pPr>
        <w:numPr>
          <w:ilvl w:val="0"/>
          <w:numId w:val="26"/>
        </w:numPr>
      </w:pPr>
      <w:r w:rsidRPr="00137959">
        <w:t>Finally, we maintain data on the basis of our legitimate interest where there is an outstanding or potential issue, claim or dispute requiring us to keep data in particular if we receive a valid legal subpoena or request asking us to preserve data (in which case we would need to keep the data to comply with our legal obligations) or if data would otherwise be necessary as part of legal proceedings.</w:t>
      </w:r>
    </w:p>
    <w:p w14:paraId="4A9C5186" w14:textId="3272F455" w:rsidR="00137959" w:rsidRPr="00137959" w:rsidRDefault="00137959" w:rsidP="00137959">
      <w:r w:rsidRPr="00137959">
        <w:t xml:space="preserve">Where appropriate and as legally permitted, we may maintain and use data that, by itself, cannot identify or be attributed specifically to you for the purposes described in this Privacy Policy, including to improve our </w:t>
      </w:r>
      <w:r w:rsidR="00A46C99">
        <w:t>S</w:t>
      </w:r>
      <w:r w:rsidRPr="00137959">
        <w:t>ervice</w:t>
      </w:r>
      <w:r w:rsidR="00A46C99">
        <w:t>s</w:t>
      </w:r>
      <w:r w:rsidRPr="00137959">
        <w:t xml:space="preserve">, create new features, technologies and services, and keep </w:t>
      </w:r>
      <w:r w:rsidR="00FF72AC">
        <w:t xml:space="preserve">our Services </w:t>
      </w:r>
      <w:r w:rsidRPr="00137959">
        <w:t>safe.</w:t>
      </w:r>
    </w:p>
    <w:p w14:paraId="69F0500D" w14:textId="51B09FBD" w:rsidR="00137959" w:rsidRPr="00137959" w:rsidRDefault="00A0259D" w:rsidP="00137959">
      <w:pPr>
        <w:rPr>
          <w:b/>
          <w:bCs/>
        </w:rPr>
      </w:pPr>
      <w:r>
        <w:rPr>
          <w:b/>
          <w:bCs/>
        </w:rPr>
        <w:t>8</w:t>
      </w:r>
      <w:r w:rsidR="00137959" w:rsidRPr="00137959">
        <w:rPr>
          <w:b/>
          <w:bCs/>
        </w:rPr>
        <w:t>. Children's Privacy</w:t>
      </w:r>
    </w:p>
    <w:p w14:paraId="433C02C6" w14:textId="382A875C" w:rsidR="00137959" w:rsidRPr="00137959" w:rsidRDefault="00137959" w:rsidP="00137959">
      <w:r w:rsidRPr="00137959">
        <w:t xml:space="preserve">Our </w:t>
      </w:r>
      <w:r w:rsidR="00A46C99">
        <w:t>S</w:t>
      </w:r>
      <w:r w:rsidRPr="00137959">
        <w:t>ervice</w:t>
      </w:r>
      <w:r w:rsidR="00A46C99">
        <w:t>s</w:t>
      </w:r>
      <w:r w:rsidRPr="00137959">
        <w:t xml:space="preserve"> </w:t>
      </w:r>
      <w:r w:rsidR="00A46C99">
        <w:t>are</w:t>
      </w:r>
      <w:r w:rsidRPr="00137959">
        <w:t xml:space="preserve"> restricted to individuals who are 18 years of age or older. We do not permit individuals under the age of 18 on our platform. If you suspect that a member is under the age of 18, please use the reporting mechanism available on the service.</w:t>
      </w:r>
    </w:p>
    <w:p w14:paraId="70435007" w14:textId="55C5D60A" w:rsidR="00137959" w:rsidRPr="00137959" w:rsidRDefault="00A0259D" w:rsidP="00137959">
      <w:pPr>
        <w:rPr>
          <w:b/>
          <w:bCs/>
        </w:rPr>
      </w:pPr>
      <w:r>
        <w:rPr>
          <w:b/>
          <w:bCs/>
        </w:rPr>
        <w:t>9</w:t>
      </w:r>
      <w:r w:rsidR="00137959" w:rsidRPr="00137959">
        <w:rPr>
          <w:b/>
          <w:bCs/>
        </w:rPr>
        <w:t>. Privacy Policy Changes</w:t>
      </w:r>
    </w:p>
    <w:p w14:paraId="6161FE2C" w14:textId="0B401017" w:rsidR="00137959" w:rsidRPr="00137959" w:rsidRDefault="00137959" w:rsidP="00137959">
      <w:r w:rsidRPr="00137959">
        <w:t xml:space="preserve">This policy may change over time. </w:t>
      </w:r>
      <w:r w:rsidR="00DB6744" w:rsidRPr="00137959">
        <w:t>We are</w:t>
      </w:r>
      <w:r w:rsidRPr="00137959">
        <w:t xml:space="preserve"> always looking for new and innovative ways to help you build meaningful connections and strive to make sure explanations of our data practices remain </w:t>
      </w:r>
      <w:r w:rsidR="00BB655D" w:rsidRPr="00137959">
        <w:t>up to date</w:t>
      </w:r>
      <w:r w:rsidRPr="00137959">
        <w:t>. We will notify you before material changes take effect so that you have time to review the changes.</w:t>
      </w:r>
    </w:p>
    <w:p w14:paraId="0760D1E7" w14:textId="229EE5F7" w:rsidR="00137959" w:rsidRPr="00137959" w:rsidRDefault="00137959" w:rsidP="00137959">
      <w:pPr>
        <w:rPr>
          <w:b/>
          <w:bCs/>
        </w:rPr>
      </w:pPr>
      <w:r w:rsidRPr="00137959">
        <w:rPr>
          <w:b/>
          <w:bCs/>
        </w:rPr>
        <w:t>1</w:t>
      </w:r>
      <w:r w:rsidR="00A0259D">
        <w:rPr>
          <w:b/>
          <w:bCs/>
        </w:rPr>
        <w:t>0</w:t>
      </w:r>
      <w:r w:rsidRPr="00137959">
        <w:rPr>
          <w:b/>
          <w:bCs/>
        </w:rPr>
        <w:t>. How to Contact Us</w:t>
      </w:r>
    </w:p>
    <w:p w14:paraId="27CF30EB" w14:textId="2DF5D782" w:rsidR="00883029" w:rsidRPr="00883029" w:rsidRDefault="00883029" w:rsidP="00883029">
      <w:pPr>
        <w:spacing w:after="0" w:line="240" w:lineRule="auto"/>
        <w:rPr>
          <w:b/>
          <w:bCs/>
        </w:rPr>
      </w:pPr>
      <w:r w:rsidRPr="00883029">
        <w:t xml:space="preserve">If you have any questions about this Privacy Policy, you may contact us at </w:t>
      </w:r>
      <w:hyperlink r:id="rId8" w:history="1">
        <w:r w:rsidRPr="00883029">
          <w:rPr>
            <w:rStyle w:val="Hyperlink"/>
          </w:rPr>
          <w:t>legal@readytomingleapp.com</w:t>
        </w:r>
      </w:hyperlink>
      <w:r w:rsidRPr="00883029">
        <w:t xml:space="preserve"> or by mail at:</w:t>
      </w:r>
    </w:p>
    <w:p w14:paraId="386B2162" w14:textId="77777777" w:rsidR="00883029" w:rsidRDefault="00883029" w:rsidP="00883029">
      <w:pPr>
        <w:spacing w:after="0" w:line="240" w:lineRule="auto"/>
        <w:rPr>
          <w:b/>
          <w:bCs/>
        </w:rPr>
      </w:pPr>
    </w:p>
    <w:p w14:paraId="52945CDE" w14:textId="6AB4291A" w:rsidR="00883029" w:rsidRPr="00883029" w:rsidRDefault="00883029" w:rsidP="00883029">
      <w:pPr>
        <w:spacing w:after="0" w:line="240" w:lineRule="auto"/>
      </w:pPr>
      <w:r w:rsidRPr="00883029">
        <w:rPr>
          <w:b/>
          <w:bCs/>
        </w:rPr>
        <w:t>Data Protection Officer</w:t>
      </w:r>
      <w:r w:rsidRPr="00883029">
        <w:br/>
        <w:t>Ready to Mingle™</w:t>
      </w:r>
      <w:r w:rsidRPr="00883029">
        <w:br/>
        <w:t>RTM Technologies LLC</w:t>
      </w:r>
      <w:r w:rsidRPr="00883029">
        <w:br/>
        <w:t>600 B Street, Suite 2100</w:t>
      </w:r>
      <w:r w:rsidRPr="00883029">
        <w:br/>
        <w:t>San Diego, CA 92101</w:t>
      </w:r>
    </w:p>
    <w:p w14:paraId="75A33455" w14:textId="77777777" w:rsidR="00A46C99" w:rsidRPr="00137959" w:rsidRDefault="00A46C99" w:rsidP="00A46C99">
      <w:pPr>
        <w:spacing w:after="0" w:line="240" w:lineRule="auto"/>
      </w:pPr>
    </w:p>
    <w:p w14:paraId="21D893C9" w14:textId="786A0944" w:rsidR="00137959" w:rsidRDefault="006519F2" w:rsidP="00137959">
      <w:pPr>
        <w:rPr>
          <w:b/>
          <w:bCs/>
        </w:rPr>
      </w:pPr>
      <w:r>
        <w:rPr>
          <w:b/>
          <w:bCs/>
        </w:rPr>
        <w:t xml:space="preserve">We hope that </w:t>
      </w:r>
      <w:r w:rsidR="00F61B00">
        <w:rPr>
          <w:b/>
          <w:bCs/>
        </w:rPr>
        <w:t>Ready to Mingle™</w:t>
      </w:r>
      <w:r>
        <w:rPr>
          <w:b/>
          <w:bCs/>
        </w:rPr>
        <w:t xml:space="preserve">’s Privacy Policy </w:t>
      </w:r>
      <w:r w:rsidR="00137959" w:rsidRPr="00137959">
        <w:rPr>
          <w:b/>
          <w:bCs/>
        </w:rPr>
        <w:t xml:space="preserve">was as </w:t>
      </w:r>
      <w:r w:rsidR="00D56CAA">
        <w:rPr>
          <w:b/>
          <w:bCs/>
        </w:rPr>
        <w:t xml:space="preserve">thorough and </w:t>
      </w:r>
      <w:r w:rsidR="00137959" w:rsidRPr="00137959">
        <w:rPr>
          <w:b/>
          <w:bCs/>
        </w:rPr>
        <w:t xml:space="preserve">clear as we tried to make it. </w:t>
      </w:r>
      <w:r w:rsidR="00A70EE6">
        <w:rPr>
          <w:b/>
          <w:bCs/>
        </w:rPr>
        <w:t>We are excited to be on this journey with you as you use our Services and start making memories.</w:t>
      </w:r>
    </w:p>
    <w:p w14:paraId="17DDD2EA" w14:textId="13190582" w:rsidR="00137959" w:rsidRDefault="00262778">
      <w:r>
        <w:rPr>
          <w:b/>
          <w:bCs/>
        </w:rPr>
        <w:lastRenderedPageBreak/>
        <w:t>Please review our California Privacy Statement which supplements this Privacy Policy and is incorporated by reference.</w:t>
      </w:r>
    </w:p>
    <w:sectPr w:rsidR="00137959" w:rsidSect="00EC44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9468" w14:textId="77777777" w:rsidR="00A13C51" w:rsidRDefault="00A13C51" w:rsidP="0036439F">
      <w:pPr>
        <w:spacing w:after="0" w:line="240" w:lineRule="auto"/>
      </w:pPr>
      <w:r>
        <w:separator/>
      </w:r>
    </w:p>
  </w:endnote>
  <w:endnote w:type="continuationSeparator" w:id="0">
    <w:p w14:paraId="737D847C" w14:textId="77777777" w:rsidR="00A13C51" w:rsidRDefault="00A13C51" w:rsidP="0036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2E4" w14:textId="77777777" w:rsidR="0036439F" w:rsidRDefault="00364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692" w14:textId="77777777" w:rsidR="0036439F" w:rsidRDefault="00364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8994" w14:textId="77777777" w:rsidR="0036439F" w:rsidRDefault="0036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9954" w14:textId="77777777" w:rsidR="00A13C51" w:rsidRDefault="00A13C51" w:rsidP="0036439F">
      <w:pPr>
        <w:spacing w:after="0" w:line="240" w:lineRule="auto"/>
      </w:pPr>
      <w:r>
        <w:separator/>
      </w:r>
    </w:p>
  </w:footnote>
  <w:footnote w:type="continuationSeparator" w:id="0">
    <w:p w14:paraId="68B84080" w14:textId="77777777" w:rsidR="00A13C51" w:rsidRDefault="00A13C51" w:rsidP="00364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5679" w14:textId="2459C32E" w:rsidR="0036439F" w:rsidRDefault="00364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4A8E" w14:textId="22A17748" w:rsidR="0036439F" w:rsidRDefault="00364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2CAE" w14:textId="6E03D6F1" w:rsidR="0036439F" w:rsidRDefault="0036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92"/>
    <w:multiLevelType w:val="multilevel"/>
    <w:tmpl w:val="BEF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6F02"/>
    <w:multiLevelType w:val="multilevel"/>
    <w:tmpl w:val="D424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C5842"/>
    <w:multiLevelType w:val="hybridMultilevel"/>
    <w:tmpl w:val="7756A6D8"/>
    <w:lvl w:ilvl="0" w:tplc="30AC90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62CC6"/>
    <w:multiLevelType w:val="multilevel"/>
    <w:tmpl w:val="A73A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E7AD2"/>
    <w:multiLevelType w:val="multilevel"/>
    <w:tmpl w:val="4DDE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56FDE"/>
    <w:multiLevelType w:val="multilevel"/>
    <w:tmpl w:val="D3F0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72CF9"/>
    <w:multiLevelType w:val="hybridMultilevel"/>
    <w:tmpl w:val="92EA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122EE"/>
    <w:multiLevelType w:val="multilevel"/>
    <w:tmpl w:val="926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75B"/>
    <w:multiLevelType w:val="multilevel"/>
    <w:tmpl w:val="4380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295BE9"/>
    <w:multiLevelType w:val="multilevel"/>
    <w:tmpl w:val="A2DE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2463A"/>
    <w:multiLevelType w:val="multilevel"/>
    <w:tmpl w:val="C88A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E2427"/>
    <w:multiLevelType w:val="hybridMultilevel"/>
    <w:tmpl w:val="06FE8A52"/>
    <w:lvl w:ilvl="0" w:tplc="40FC57E2">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F821B11"/>
    <w:multiLevelType w:val="multilevel"/>
    <w:tmpl w:val="3ED4CC60"/>
    <w:lvl w:ilvl="0">
      <w:start w:val="1"/>
      <w:numFmt w:val="lowerLetter"/>
      <w:lvlText w:val="%1."/>
      <w:lvlJc w:val="left"/>
      <w:pPr>
        <w:tabs>
          <w:tab w:val="num" w:pos="720"/>
        </w:tabs>
        <w:ind w:left="720" w:hanging="360"/>
      </w:pPr>
      <w:rPr>
        <w:rFonts w:asciiTheme="minorHAnsi" w:eastAsiaTheme="minorHAnsi" w:hAnsiTheme="minorHAnsi" w:cstheme="minorBidi"/>
        <w:b/>
        <w:bCs/>
      </w:rPr>
    </w:lvl>
    <w:lvl w:ilvl="1">
      <w:start w:val="1"/>
      <w:numFmt w:val="decimal"/>
      <w:lvlText w:val="%2."/>
      <w:lvlJc w:val="left"/>
      <w:pPr>
        <w:tabs>
          <w:tab w:val="num" w:pos="1440"/>
        </w:tabs>
        <w:ind w:left="1440" w:hanging="360"/>
      </w:pPr>
      <w:rPr>
        <w:rFonts w:asciiTheme="minorHAnsi" w:eastAsiaTheme="minorHAnsi" w:hAnsiTheme="minorHAnsi" w:cstheme="minorBidi"/>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D6FFC"/>
    <w:multiLevelType w:val="multilevel"/>
    <w:tmpl w:val="AB38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40BF8"/>
    <w:multiLevelType w:val="multilevel"/>
    <w:tmpl w:val="A12C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A397A"/>
    <w:multiLevelType w:val="multilevel"/>
    <w:tmpl w:val="86C4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3118F"/>
    <w:multiLevelType w:val="multilevel"/>
    <w:tmpl w:val="7A1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B571F"/>
    <w:multiLevelType w:val="multilevel"/>
    <w:tmpl w:val="171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F7C86"/>
    <w:multiLevelType w:val="multilevel"/>
    <w:tmpl w:val="CC7E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63305"/>
    <w:multiLevelType w:val="multilevel"/>
    <w:tmpl w:val="1DF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C591B"/>
    <w:multiLevelType w:val="multilevel"/>
    <w:tmpl w:val="7392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E3C47"/>
    <w:multiLevelType w:val="multilevel"/>
    <w:tmpl w:val="43F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7690F"/>
    <w:multiLevelType w:val="multilevel"/>
    <w:tmpl w:val="5E8C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653A48"/>
    <w:multiLevelType w:val="multilevel"/>
    <w:tmpl w:val="242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0188B"/>
    <w:multiLevelType w:val="multilevel"/>
    <w:tmpl w:val="94F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E3B4B"/>
    <w:multiLevelType w:val="multilevel"/>
    <w:tmpl w:val="DDF0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763B0"/>
    <w:multiLevelType w:val="multilevel"/>
    <w:tmpl w:val="3B3E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A3C76"/>
    <w:multiLevelType w:val="multilevel"/>
    <w:tmpl w:val="89AA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55E40"/>
    <w:multiLevelType w:val="multilevel"/>
    <w:tmpl w:val="27F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416D9E"/>
    <w:multiLevelType w:val="multilevel"/>
    <w:tmpl w:val="0EF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15A1C"/>
    <w:multiLevelType w:val="multilevel"/>
    <w:tmpl w:val="7A04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663432">
    <w:abstractNumId w:val="25"/>
  </w:num>
  <w:num w:numId="2" w16cid:durableId="1082801003">
    <w:abstractNumId w:val="0"/>
  </w:num>
  <w:num w:numId="3" w16cid:durableId="1066104841">
    <w:abstractNumId w:val="13"/>
  </w:num>
  <w:num w:numId="4" w16cid:durableId="560143528">
    <w:abstractNumId w:val="17"/>
  </w:num>
  <w:num w:numId="5" w16cid:durableId="1577393766">
    <w:abstractNumId w:val="3"/>
  </w:num>
  <w:num w:numId="6" w16cid:durableId="1596011707">
    <w:abstractNumId w:val="26"/>
  </w:num>
  <w:num w:numId="7" w16cid:durableId="55247473">
    <w:abstractNumId w:val="9"/>
  </w:num>
  <w:num w:numId="8" w16cid:durableId="1146124498">
    <w:abstractNumId w:val="23"/>
  </w:num>
  <w:num w:numId="9" w16cid:durableId="1699162657">
    <w:abstractNumId w:val="27"/>
  </w:num>
  <w:num w:numId="10" w16cid:durableId="88165057">
    <w:abstractNumId w:val="30"/>
  </w:num>
  <w:num w:numId="11" w16cid:durableId="1531187508">
    <w:abstractNumId w:val="5"/>
  </w:num>
  <w:num w:numId="12" w16cid:durableId="1572154707">
    <w:abstractNumId w:val="10"/>
  </w:num>
  <w:num w:numId="13" w16cid:durableId="580994366">
    <w:abstractNumId w:val="28"/>
  </w:num>
  <w:num w:numId="14" w16cid:durableId="1655330647">
    <w:abstractNumId w:val="7"/>
  </w:num>
  <w:num w:numId="15" w16cid:durableId="1188252658">
    <w:abstractNumId w:val="21"/>
  </w:num>
  <w:num w:numId="16" w16cid:durableId="812406071">
    <w:abstractNumId w:val="14"/>
  </w:num>
  <w:num w:numId="17" w16cid:durableId="1964341291">
    <w:abstractNumId w:val="20"/>
  </w:num>
  <w:num w:numId="18" w16cid:durableId="646327542">
    <w:abstractNumId w:val="19"/>
  </w:num>
  <w:num w:numId="19" w16cid:durableId="1415585026">
    <w:abstractNumId w:val="15"/>
  </w:num>
  <w:num w:numId="20" w16cid:durableId="1912227206">
    <w:abstractNumId w:val="1"/>
  </w:num>
  <w:num w:numId="21" w16cid:durableId="960459857">
    <w:abstractNumId w:val="24"/>
  </w:num>
  <w:num w:numId="22" w16cid:durableId="1261177382">
    <w:abstractNumId w:val="4"/>
  </w:num>
  <w:num w:numId="23" w16cid:durableId="1877423335">
    <w:abstractNumId w:val="29"/>
  </w:num>
  <w:num w:numId="24" w16cid:durableId="620376725">
    <w:abstractNumId w:val="16"/>
  </w:num>
  <w:num w:numId="25" w16cid:durableId="112477464">
    <w:abstractNumId w:val="8"/>
  </w:num>
  <w:num w:numId="26" w16cid:durableId="2047946605">
    <w:abstractNumId w:val="22"/>
  </w:num>
  <w:num w:numId="27" w16cid:durableId="198397208">
    <w:abstractNumId w:val="12"/>
  </w:num>
  <w:num w:numId="28" w16cid:durableId="2068841810">
    <w:abstractNumId w:val="18"/>
  </w:num>
  <w:num w:numId="29" w16cid:durableId="1237937773">
    <w:abstractNumId w:val="11"/>
  </w:num>
  <w:num w:numId="30" w16cid:durableId="1380351099">
    <w:abstractNumId w:val="6"/>
  </w:num>
  <w:num w:numId="31" w16cid:durableId="104348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59"/>
    <w:rsid w:val="0003239C"/>
    <w:rsid w:val="000545CA"/>
    <w:rsid w:val="000610B6"/>
    <w:rsid w:val="0006743A"/>
    <w:rsid w:val="00082CD7"/>
    <w:rsid w:val="000A074A"/>
    <w:rsid w:val="000C42A0"/>
    <w:rsid w:val="000D518A"/>
    <w:rsid w:val="00123EC3"/>
    <w:rsid w:val="00125BF6"/>
    <w:rsid w:val="00137415"/>
    <w:rsid w:val="00137959"/>
    <w:rsid w:val="00154E2D"/>
    <w:rsid w:val="00161FB4"/>
    <w:rsid w:val="00172D6C"/>
    <w:rsid w:val="00186659"/>
    <w:rsid w:val="001A5245"/>
    <w:rsid w:val="001A5BBD"/>
    <w:rsid w:val="001B0CF8"/>
    <w:rsid w:val="001B297C"/>
    <w:rsid w:val="001B4BA8"/>
    <w:rsid w:val="0020400D"/>
    <w:rsid w:val="0020710C"/>
    <w:rsid w:val="002248BF"/>
    <w:rsid w:val="00262778"/>
    <w:rsid w:val="00265B62"/>
    <w:rsid w:val="00295B3E"/>
    <w:rsid w:val="002A651F"/>
    <w:rsid w:val="002B6A3C"/>
    <w:rsid w:val="002C76AC"/>
    <w:rsid w:val="002D5918"/>
    <w:rsid w:val="003039FD"/>
    <w:rsid w:val="00311F0D"/>
    <w:rsid w:val="003226DC"/>
    <w:rsid w:val="00323EAB"/>
    <w:rsid w:val="0036439F"/>
    <w:rsid w:val="003834C9"/>
    <w:rsid w:val="003A7276"/>
    <w:rsid w:val="003B79A6"/>
    <w:rsid w:val="003D07F7"/>
    <w:rsid w:val="003E3BC9"/>
    <w:rsid w:val="004057E2"/>
    <w:rsid w:val="00433A81"/>
    <w:rsid w:val="004355BA"/>
    <w:rsid w:val="00447E2D"/>
    <w:rsid w:val="004670B1"/>
    <w:rsid w:val="004A1901"/>
    <w:rsid w:val="004A6415"/>
    <w:rsid w:val="004A7EFC"/>
    <w:rsid w:val="004B3CD8"/>
    <w:rsid w:val="004B76AF"/>
    <w:rsid w:val="004C26D7"/>
    <w:rsid w:val="004C6CB2"/>
    <w:rsid w:val="004E4BAC"/>
    <w:rsid w:val="004F1296"/>
    <w:rsid w:val="005227BC"/>
    <w:rsid w:val="00544CDA"/>
    <w:rsid w:val="00550E4B"/>
    <w:rsid w:val="00557D3B"/>
    <w:rsid w:val="00573394"/>
    <w:rsid w:val="005C5F25"/>
    <w:rsid w:val="005D16C6"/>
    <w:rsid w:val="005D24F4"/>
    <w:rsid w:val="005E01E0"/>
    <w:rsid w:val="005F34D9"/>
    <w:rsid w:val="00605BD7"/>
    <w:rsid w:val="006140F2"/>
    <w:rsid w:val="006228AC"/>
    <w:rsid w:val="0064002F"/>
    <w:rsid w:val="006519F2"/>
    <w:rsid w:val="00665E6C"/>
    <w:rsid w:val="00671BFA"/>
    <w:rsid w:val="006A76E8"/>
    <w:rsid w:val="006C065A"/>
    <w:rsid w:val="006C0E90"/>
    <w:rsid w:val="006C33C1"/>
    <w:rsid w:val="006E17BB"/>
    <w:rsid w:val="006E50D1"/>
    <w:rsid w:val="0071084B"/>
    <w:rsid w:val="00715E9F"/>
    <w:rsid w:val="007270DD"/>
    <w:rsid w:val="0074408C"/>
    <w:rsid w:val="00751888"/>
    <w:rsid w:val="007642E1"/>
    <w:rsid w:val="007652FD"/>
    <w:rsid w:val="00777C68"/>
    <w:rsid w:val="007B1843"/>
    <w:rsid w:val="007B2B1B"/>
    <w:rsid w:val="007B7157"/>
    <w:rsid w:val="007C7474"/>
    <w:rsid w:val="007E0197"/>
    <w:rsid w:val="0080551D"/>
    <w:rsid w:val="00805A9B"/>
    <w:rsid w:val="008106C9"/>
    <w:rsid w:val="008218D0"/>
    <w:rsid w:val="008353D7"/>
    <w:rsid w:val="0084109F"/>
    <w:rsid w:val="00847534"/>
    <w:rsid w:val="00855289"/>
    <w:rsid w:val="008645E3"/>
    <w:rsid w:val="00871904"/>
    <w:rsid w:val="00877A10"/>
    <w:rsid w:val="00883029"/>
    <w:rsid w:val="00887DF9"/>
    <w:rsid w:val="008921B2"/>
    <w:rsid w:val="008A2A5C"/>
    <w:rsid w:val="008C37CA"/>
    <w:rsid w:val="00904580"/>
    <w:rsid w:val="00950617"/>
    <w:rsid w:val="0095351D"/>
    <w:rsid w:val="00965A83"/>
    <w:rsid w:val="00976078"/>
    <w:rsid w:val="009C5D44"/>
    <w:rsid w:val="009C6D1D"/>
    <w:rsid w:val="009D3D6A"/>
    <w:rsid w:val="009E1503"/>
    <w:rsid w:val="009F31A7"/>
    <w:rsid w:val="009F45CB"/>
    <w:rsid w:val="00A00CEC"/>
    <w:rsid w:val="00A0259D"/>
    <w:rsid w:val="00A06B67"/>
    <w:rsid w:val="00A13C51"/>
    <w:rsid w:val="00A20B7C"/>
    <w:rsid w:val="00A23F33"/>
    <w:rsid w:val="00A3634D"/>
    <w:rsid w:val="00A43812"/>
    <w:rsid w:val="00A46C99"/>
    <w:rsid w:val="00A53396"/>
    <w:rsid w:val="00A54390"/>
    <w:rsid w:val="00A70EE6"/>
    <w:rsid w:val="00A86AF8"/>
    <w:rsid w:val="00A93C6A"/>
    <w:rsid w:val="00AA4670"/>
    <w:rsid w:val="00AA57E8"/>
    <w:rsid w:val="00AC5FD3"/>
    <w:rsid w:val="00AE693F"/>
    <w:rsid w:val="00AF242B"/>
    <w:rsid w:val="00AF3615"/>
    <w:rsid w:val="00AF3FBB"/>
    <w:rsid w:val="00B0401C"/>
    <w:rsid w:val="00B2535A"/>
    <w:rsid w:val="00B3140D"/>
    <w:rsid w:val="00B557F9"/>
    <w:rsid w:val="00B6795D"/>
    <w:rsid w:val="00B67B96"/>
    <w:rsid w:val="00B73ED4"/>
    <w:rsid w:val="00B90FA9"/>
    <w:rsid w:val="00B95F8C"/>
    <w:rsid w:val="00B96211"/>
    <w:rsid w:val="00B96E86"/>
    <w:rsid w:val="00B97B73"/>
    <w:rsid w:val="00BB655D"/>
    <w:rsid w:val="00BD7808"/>
    <w:rsid w:val="00BF334F"/>
    <w:rsid w:val="00C050C9"/>
    <w:rsid w:val="00C206C4"/>
    <w:rsid w:val="00C235A1"/>
    <w:rsid w:val="00C36447"/>
    <w:rsid w:val="00C36F9E"/>
    <w:rsid w:val="00C42A5F"/>
    <w:rsid w:val="00C75F5D"/>
    <w:rsid w:val="00C81E79"/>
    <w:rsid w:val="00C940C3"/>
    <w:rsid w:val="00CA73C6"/>
    <w:rsid w:val="00CB544C"/>
    <w:rsid w:val="00CC1855"/>
    <w:rsid w:val="00CC32D3"/>
    <w:rsid w:val="00CD2A40"/>
    <w:rsid w:val="00CD420B"/>
    <w:rsid w:val="00CD6790"/>
    <w:rsid w:val="00CF0AF8"/>
    <w:rsid w:val="00D032D3"/>
    <w:rsid w:val="00D03F28"/>
    <w:rsid w:val="00D13117"/>
    <w:rsid w:val="00D13E7F"/>
    <w:rsid w:val="00D25873"/>
    <w:rsid w:val="00D3557E"/>
    <w:rsid w:val="00D440B3"/>
    <w:rsid w:val="00D56CAA"/>
    <w:rsid w:val="00D6087F"/>
    <w:rsid w:val="00D63062"/>
    <w:rsid w:val="00D85E64"/>
    <w:rsid w:val="00D942A8"/>
    <w:rsid w:val="00D9466B"/>
    <w:rsid w:val="00DB5A5F"/>
    <w:rsid w:val="00DB6744"/>
    <w:rsid w:val="00E04CEA"/>
    <w:rsid w:val="00E136CA"/>
    <w:rsid w:val="00E165F6"/>
    <w:rsid w:val="00E4115A"/>
    <w:rsid w:val="00E50094"/>
    <w:rsid w:val="00E60AB6"/>
    <w:rsid w:val="00E67ABE"/>
    <w:rsid w:val="00E81F5E"/>
    <w:rsid w:val="00E81FAD"/>
    <w:rsid w:val="00EC441D"/>
    <w:rsid w:val="00ED3719"/>
    <w:rsid w:val="00ED52A7"/>
    <w:rsid w:val="00ED6A35"/>
    <w:rsid w:val="00EE0787"/>
    <w:rsid w:val="00F13DEF"/>
    <w:rsid w:val="00F24A95"/>
    <w:rsid w:val="00F5628C"/>
    <w:rsid w:val="00F56418"/>
    <w:rsid w:val="00F60607"/>
    <w:rsid w:val="00F61B00"/>
    <w:rsid w:val="00F65CDA"/>
    <w:rsid w:val="00F707B7"/>
    <w:rsid w:val="00F70D28"/>
    <w:rsid w:val="00F72AA8"/>
    <w:rsid w:val="00FA5895"/>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DDFFD"/>
  <w15:chartTrackingRefBased/>
  <w15:docId w15:val="{A2BBD43C-074A-4CFA-9FDE-9563259C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959"/>
    <w:rPr>
      <w:rFonts w:eastAsiaTheme="majorEastAsia" w:cstheme="majorBidi"/>
      <w:color w:val="272727" w:themeColor="text1" w:themeTint="D8"/>
    </w:rPr>
  </w:style>
  <w:style w:type="paragraph" w:styleId="Title">
    <w:name w:val="Title"/>
    <w:basedOn w:val="Normal"/>
    <w:next w:val="Normal"/>
    <w:link w:val="TitleChar"/>
    <w:uiPriority w:val="10"/>
    <w:qFormat/>
    <w:rsid w:val="0013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959"/>
    <w:pPr>
      <w:spacing w:before="160"/>
      <w:jc w:val="center"/>
    </w:pPr>
    <w:rPr>
      <w:i/>
      <w:iCs/>
      <w:color w:val="404040" w:themeColor="text1" w:themeTint="BF"/>
    </w:rPr>
  </w:style>
  <w:style w:type="character" w:customStyle="1" w:styleId="QuoteChar">
    <w:name w:val="Quote Char"/>
    <w:basedOn w:val="DefaultParagraphFont"/>
    <w:link w:val="Quote"/>
    <w:uiPriority w:val="29"/>
    <w:rsid w:val="00137959"/>
    <w:rPr>
      <w:i/>
      <w:iCs/>
      <w:color w:val="404040" w:themeColor="text1" w:themeTint="BF"/>
    </w:rPr>
  </w:style>
  <w:style w:type="paragraph" w:styleId="ListParagraph">
    <w:name w:val="List Paragraph"/>
    <w:basedOn w:val="Normal"/>
    <w:uiPriority w:val="34"/>
    <w:qFormat/>
    <w:rsid w:val="00137959"/>
    <w:pPr>
      <w:ind w:left="720"/>
      <w:contextualSpacing/>
    </w:pPr>
  </w:style>
  <w:style w:type="character" w:styleId="IntenseEmphasis">
    <w:name w:val="Intense Emphasis"/>
    <w:basedOn w:val="DefaultParagraphFont"/>
    <w:uiPriority w:val="21"/>
    <w:qFormat/>
    <w:rsid w:val="00137959"/>
    <w:rPr>
      <w:i/>
      <w:iCs/>
      <w:color w:val="0F4761" w:themeColor="accent1" w:themeShade="BF"/>
    </w:rPr>
  </w:style>
  <w:style w:type="paragraph" w:styleId="IntenseQuote">
    <w:name w:val="Intense Quote"/>
    <w:basedOn w:val="Normal"/>
    <w:next w:val="Normal"/>
    <w:link w:val="IntenseQuoteChar"/>
    <w:uiPriority w:val="30"/>
    <w:qFormat/>
    <w:rsid w:val="0013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959"/>
    <w:rPr>
      <w:i/>
      <w:iCs/>
      <w:color w:val="0F4761" w:themeColor="accent1" w:themeShade="BF"/>
    </w:rPr>
  </w:style>
  <w:style w:type="character" w:styleId="IntenseReference">
    <w:name w:val="Intense Reference"/>
    <w:basedOn w:val="DefaultParagraphFont"/>
    <w:uiPriority w:val="32"/>
    <w:qFormat/>
    <w:rsid w:val="00137959"/>
    <w:rPr>
      <w:b/>
      <w:bCs/>
      <w:smallCaps/>
      <w:color w:val="0F4761" w:themeColor="accent1" w:themeShade="BF"/>
      <w:spacing w:val="5"/>
    </w:rPr>
  </w:style>
  <w:style w:type="character" w:styleId="Hyperlink">
    <w:name w:val="Hyperlink"/>
    <w:basedOn w:val="DefaultParagraphFont"/>
    <w:uiPriority w:val="99"/>
    <w:unhideWhenUsed/>
    <w:rsid w:val="00137959"/>
    <w:rPr>
      <w:color w:val="467886" w:themeColor="hyperlink"/>
      <w:u w:val="single"/>
    </w:rPr>
  </w:style>
  <w:style w:type="character" w:styleId="UnresolvedMention">
    <w:name w:val="Unresolved Mention"/>
    <w:basedOn w:val="DefaultParagraphFont"/>
    <w:uiPriority w:val="99"/>
    <w:semiHidden/>
    <w:unhideWhenUsed/>
    <w:rsid w:val="00137959"/>
    <w:rPr>
      <w:color w:val="605E5C"/>
      <w:shd w:val="clear" w:color="auto" w:fill="E1DFDD"/>
    </w:rPr>
  </w:style>
  <w:style w:type="paragraph" w:styleId="Header">
    <w:name w:val="header"/>
    <w:basedOn w:val="Normal"/>
    <w:link w:val="HeaderChar"/>
    <w:uiPriority w:val="99"/>
    <w:unhideWhenUsed/>
    <w:rsid w:val="00364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39F"/>
  </w:style>
  <w:style w:type="paragraph" w:styleId="Footer">
    <w:name w:val="footer"/>
    <w:basedOn w:val="Normal"/>
    <w:link w:val="FooterChar"/>
    <w:uiPriority w:val="99"/>
    <w:unhideWhenUsed/>
    <w:rsid w:val="00364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39F"/>
  </w:style>
  <w:style w:type="paragraph" w:styleId="Revision">
    <w:name w:val="Revision"/>
    <w:hidden/>
    <w:uiPriority w:val="99"/>
    <w:semiHidden/>
    <w:rsid w:val="00F61B00"/>
    <w:pPr>
      <w:spacing w:after="0" w:line="240" w:lineRule="auto"/>
    </w:pPr>
  </w:style>
  <w:style w:type="character" w:styleId="CommentReference">
    <w:name w:val="annotation reference"/>
    <w:basedOn w:val="DefaultParagraphFont"/>
    <w:uiPriority w:val="99"/>
    <w:semiHidden/>
    <w:unhideWhenUsed/>
    <w:rsid w:val="00F61B00"/>
    <w:rPr>
      <w:sz w:val="16"/>
      <w:szCs w:val="16"/>
    </w:rPr>
  </w:style>
  <w:style w:type="paragraph" w:styleId="CommentText">
    <w:name w:val="annotation text"/>
    <w:basedOn w:val="Normal"/>
    <w:link w:val="CommentTextChar"/>
    <w:uiPriority w:val="99"/>
    <w:unhideWhenUsed/>
    <w:rsid w:val="00F61B00"/>
    <w:pPr>
      <w:spacing w:line="240" w:lineRule="auto"/>
    </w:pPr>
    <w:rPr>
      <w:sz w:val="20"/>
      <w:szCs w:val="20"/>
    </w:rPr>
  </w:style>
  <w:style w:type="character" w:customStyle="1" w:styleId="CommentTextChar">
    <w:name w:val="Comment Text Char"/>
    <w:basedOn w:val="DefaultParagraphFont"/>
    <w:link w:val="CommentText"/>
    <w:uiPriority w:val="99"/>
    <w:rsid w:val="00F61B00"/>
    <w:rPr>
      <w:sz w:val="20"/>
      <w:szCs w:val="20"/>
    </w:rPr>
  </w:style>
  <w:style w:type="paragraph" w:styleId="CommentSubject">
    <w:name w:val="annotation subject"/>
    <w:basedOn w:val="CommentText"/>
    <w:next w:val="CommentText"/>
    <w:link w:val="CommentSubjectChar"/>
    <w:uiPriority w:val="99"/>
    <w:semiHidden/>
    <w:unhideWhenUsed/>
    <w:rsid w:val="00F61B00"/>
    <w:rPr>
      <w:b/>
      <w:bCs/>
    </w:rPr>
  </w:style>
  <w:style w:type="character" w:customStyle="1" w:styleId="CommentSubjectChar">
    <w:name w:val="Comment Subject Char"/>
    <w:basedOn w:val="CommentTextChar"/>
    <w:link w:val="CommentSubject"/>
    <w:uiPriority w:val="99"/>
    <w:semiHidden/>
    <w:rsid w:val="00F61B00"/>
    <w:rPr>
      <w:b/>
      <w:bCs/>
      <w:sz w:val="20"/>
      <w:szCs w:val="20"/>
    </w:rPr>
  </w:style>
  <w:style w:type="character" w:styleId="FollowedHyperlink">
    <w:name w:val="FollowedHyperlink"/>
    <w:basedOn w:val="DefaultParagraphFont"/>
    <w:uiPriority w:val="99"/>
    <w:semiHidden/>
    <w:unhideWhenUsed/>
    <w:rsid w:val="00CD42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readytomingleapp.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elp.match.com/hc/en-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5367</Words>
  <Characters>30593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Blackburn Joniaux</dc:creator>
  <cp:keywords/>
  <dc:description/>
  <cp:lastModifiedBy>Gia Sullivan</cp:lastModifiedBy>
  <cp:revision>7</cp:revision>
  <cp:lastPrinted>2026-04-27T22:20:00Z</cp:lastPrinted>
  <dcterms:created xsi:type="dcterms:W3CDTF">2026-04-27T23:27:00Z</dcterms:created>
  <dcterms:modified xsi:type="dcterms:W3CDTF">2026-04-28T20:46:00Z</dcterms:modified>
</cp:coreProperties>
</file>