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EBE842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 xml:space="preserve">Portada </w:t>
      </w:r>
    </w:p>
    <w:p w14:paraId="00000002" w14:textId="77777777" w:rsidR="00F15CA7" w:rsidRDefault="00F15CA7">
      <w:pPr>
        <w:rPr>
          <w:b/>
          <w:u w:val="single"/>
        </w:rPr>
      </w:pPr>
    </w:p>
    <w:p w14:paraId="00000003" w14:textId="77777777" w:rsidR="00F15CA7" w:rsidRDefault="002B21CA">
      <w:proofErr w:type="spellStart"/>
      <w:r>
        <w:rPr>
          <w:lang w:bidi="es-ES"/>
        </w:rPr>
        <w:t>Iranti</w:t>
      </w:r>
      <w:proofErr w:type="spellEnd"/>
      <w:r>
        <w:rPr>
          <w:lang w:bidi="es-ES"/>
        </w:rPr>
        <w:t xml:space="preserve"> Eje: Recordando la Sangre</w:t>
      </w:r>
    </w:p>
    <w:p w14:paraId="00000004" w14:textId="77777777" w:rsidR="00F15CA7" w:rsidRDefault="002B21CA">
      <w:r>
        <w:rPr>
          <w:lang w:bidi="es-ES"/>
        </w:rPr>
        <w:t>Conferencia sobre la Menopausia para la Mayoría Global</w:t>
      </w:r>
    </w:p>
    <w:p w14:paraId="00000005" w14:textId="77777777" w:rsidR="00F15CA7" w:rsidRDefault="002B21CA">
      <w:r>
        <w:rPr>
          <w:lang w:bidi="es-ES"/>
        </w:rPr>
        <w:t>Del 9 al 12 de octubre</w:t>
      </w:r>
    </w:p>
    <w:p w14:paraId="00000006" w14:textId="77777777" w:rsidR="00F15CA7" w:rsidRDefault="002B21CA">
      <w:r>
        <w:rPr>
          <w:lang w:bidi="es-ES"/>
        </w:rPr>
        <w:t>The Aria Center, Durham, NC</w:t>
      </w:r>
    </w:p>
    <w:p w14:paraId="00000007" w14:textId="77777777" w:rsidR="00F15CA7" w:rsidRDefault="002B21CA">
      <w:r>
        <w:rPr>
          <w:lang w:bidi="es-ES"/>
        </w:rPr>
        <w:t>Presentado por la Guía para Chicas Negras Sobre Cómo Sobrevivir a la Menopausia</w:t>
      </w:r>
    </w:p>
    <w:p w14:paraId="00000008" w14:textId="77777777" w:rsidR="00F15CA7" w:rsidRDefault="00F15CA7"/>
    <w:p w14:paraId="00000009" w14:textId="77777777" w:rsidR="00F15CA7" w:rsidRDefault="00F15CA7"/>
    <w:p w14:paraId="0000000A" w14:textId="77777777" w:rsidR="00F15CA7" w:rsidRDefault="00F15CA7">
      <w:pPr>
        <w:rPr>
          <w:b/>
          <w:highlight w:val="cyan"/>
          <w:u w:val="single"/>
        </w:rPr>
      </w:pPr>
    </w:p>
    <w:p w14:paraId="0000000B" w14:textId="5D39CF6B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1</w:t>
      </w:r>
      <w:r w:rsidR="00092FF6">
        <w:rPr>
          <w:b/>
          <w:highlight w:val="cyan"/>
          <w:u w:val="single"/>
          <w:lang w:bidi="es-ES"/>
        </w:rPr>
        <w:br/>
      </w:r>
    </w:p>
    <w:p w14:paraId="0000000C" w14:textId="77777777" w:rsidR="00F15CA7" w:rsidRDefault="002B21CA">
      <w:pPr>
        <w:numPr>
          <w:ilvl w:val="0"/>
          <w:numId w:val="3"/>
        </w:numPr>
      </w:pPr>
      <w:r>
        <w:rPr>
          <w:lang w:bidi="es-ES"/>
        </w:rPr>
        <w:t>JUEVES 9 DE OCTUBRE - DÍA 1</w:t>
      </w:r>
    </w:p>
    <w:p w14:paraId="0000000D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Inscripción</w:t>
      </w:r>
    </w:p>
    <w:p w14:paraId="0000000E" w14:textId="77777777" w:rsidR="00F15CA7" w:rsidRDefault="002B21CA">
      <w:pPr>
        <w:numPr>
          <w:ilvl w:val="1"/>
          <w:numId w:val="3"/>
        </w:numPr>
        <w:rPr>
          <w:b/>
        </w:rPr>
      </w:pPr>
      <w:r>
        <w:rPr>
          <w:b/>
          <w:lang w:bidi="es-ES"/>
        </w:rPr>
        <w:t>De 2 p. m. a 6 p. m.</w:t>
      </w:r>
    </w:p>
    <w:p w14:paraId="0000000F" w14:textId="77777777" w:rsidR="00F15CA7" w:rsidRDefault="00F15CA7">
      <w:pPr>
        <w:ind w:left="720"/>
      </w:pPr>
    </w:p>
    <w:p w14:paraId="00000010" w14:textId="77777777" w:rsidR="00F15CA7" w:rsidRDefault="00F15CA7"/>
    <w:p w14:paraId="00000011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 xml:space="preserve">Página 2 </w:t>
      </w:r>
    </w:p>
    <w:p w14:paraId="00000012" w14:textId="77777777" w:rsidR="00F15CA7" w:rsidRDefault="00F15CA7">
      <w:pPr>
        <w:rPr>
          <w:b/>
          <w:u w:val="single"/>
        </w:rPr>
      </w:pPr>
    </w:p>
    <w:p w14:paraId="00000013" w14:textId="77777777" w:rsidR="00F15CA7" w:rsidRDefault="002B21CA">
      <w:pPr>
        <w:numPr>
          <w:ilvl w:val="0"/>
          <w:numId w:val="3"/>
        </w:numPr>
      </w:pPr>
      <w:r>
        <w:rPr>
          <w:lang w:bidi="es-ES"/>
        </w:rPr>
        <w:t>VIERNES 10 DE OCTUBRE - DÍA 2 - Tierra y Cosmos</w:t>
      </w:r>
    </w:p>
    <w:p w14:paraId="00000014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8 a. m. a 9 a. m.</w:t>
      </w:r>
      <w:r>
        <w:rPr>
          <w:lang w:bidi="es-ES"/>
        </w:rPr>
        <w:t xml:space="preserve">  </w:t>
      </w:r>
    </w:p>
    <w:p w14:paraId="00000015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 xml:space="preserve">9:00 a. m. a 10:30 a. m. </w:t>
      </w:r>
      <w:r>
        <w:rPr>
          <w:lang w:bidi="es-ES"/>
        </w:rPr>
        <w:t>-</w:t>
      </w:r>
      <w:r>
        <w:rPr>
          <w:b/>
          <w:lang w:bidi="es-ES"/>
        </w:rPr>
        <w:t xml:space="preserve"> </w:t>
      </w:r>
      <w:r>
        <w:rPr>
          <w:lang w:bidi="es-ES"/>
        </w:rPr>
        <w:t>Desayuno e invocación de la bruja anciana</w:t>
      </w:r>
    </w:p>
    <w:p w14:paraId="00000016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 xml:space="preserve">10:30 a. m. a 11:10 a. m. </w:t>
      </w:r>
      <w:r>
        <w:rPr>
          <w:lang w:bidi="es-ES"/>
        </w:rPr>
        <w:t>-</w:t>
      </w:r>
      <w:r>
        <w:rPr>
          <w:b/>
          <w:lang w:bidi="es-ES"/>
        </w:rPr>
        <w:t xml:space="preserve"> </w:t>
      </w:r>
      <w:r>
        <w:rPr>
          <w:lang w:bidi="es-ES"/>
        </w:rPr>
        <w:t>Presentaciones comunitarias y anuncios</w:t>
      </w:r>
    </w:p>
    <w:p w14:paraId="00000017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11:10 a. m. a 12:25 p. m.</w:t>
      </w:r>
      <w:r>
        <w:rPr>
          <w:lang w:bidi="es-ES"/>
        </w:rPr>
        <w:t xml:space="preserve"> - Panel Uno: De la menarquia a la menopausia</w:t>
      </w:r>
    </w:p>
    <w:p w14:paraId="00000018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12:45 p. m. a 1:45 p. m.</w:t>
      </w:r>
      <w:r>
        <w:rPr>
          <w:lang w:bidi="es-ES"/>
        </w:rPr>
        <w:t xml:space="preserve"> - Conversación a la hora del almuerzo de la comunidad digital con Leslie Mac</w:t>
      </w:r>
    </w:p>
    <w:p w14:paraId="00000019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2:00 p. m. a 3:15 p. m.</w:t>
      </w:r>
      <w:r>
        <w:rPr>
          <w:lang w:bidi="es-ES"/>
        </w:rPr>
        <w:t xml:space="preserve"> - Panel Uno: Arraigades en los Remedios</w:t>
      </w:r>
    </w:p>
    <w:p w14:paraId="0000001A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 xml:space="preserve">3:30 p. m. a 4:15 p. m. </w:t>
      </w:r>
      <w:r>
        <w:rPr>
          <w:lang w:bidi="es-ES"/>
        </w:rPr>
        <w:t xml:space="preserve">- Conversación informal con Alexis </w:t>
      </w:r>
      <w:proofErr w:type="spellStart"/>
      <w:r>
        <w:rPr>
          <w:lang w:bidi="es-ES"/>
        </w:rPr>
        <w:t>Pauline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Gumbs</w:t>
      </w:r>
      <w:proofErr w:type="spellEnd"/>
      <w:r>
        <w:rPr>
          <w:lang w:bidi="es-ES"/>
        </w:rPr>
        <w:t xml:space="preserve"> y </w:t>
      </w:r>
      <w:proofErr w:type="spellStart"/>
      <w:r>
        <w:rPr>
          <w:lang w:bidi="es-ES"/>
        </w:rPr>
        <w:t>Adrienne</w:t>
      </w:r>
      <w:proofErr w:type="spellEnd"/>
      <w:r>
        <w:rPr>
          <w:lang w:bidi="es-ES"/>
        </w:rPr>
        <w:t xml:space="preserve"> Maree Brown</w:t>
      </w:r>
    </w:p>
    <w:p w14:paraId="0000001B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4:30 p. m. a 5:00 p. m.</w:t>
      </w:r>
      <w:r>
        <w:rPr>
          <w:lang w:bidi="es-ES"/>
        </w:rPr>
        <w:t xml:space="preserve"> - Ritual de cierre diario Soñando el Multiverso con Austen Smith</w:t>
      </w:r>
    </w:p>
    <w:p w14:paraId="0000001C" w14:textId="77777777" w:rsidR="00F15CA7" w:rsidRDefault="002B21CA">
      <w:pPr>
        <w:numPr>
          <w:ilvl w:val="1"/>
          <w:numId w:val="3"/>
        </w:numPr>
      </w:pPr>
      <w:r>
        <w:rPr>
          <w:b/>
          <w:lang w:bidi="es-ES"/>
        </w:rPr>
        <w:t>5:30 p. m. a 7:00 p. m.</w:t>
      </w:r>
      <w:r>
        <w:rPr>
          <w:lang w:bidi="es-ES"/>
        </w:rPr>
        <w:t xml:space="preserve"> - Programación fuera de horario: Salón de la abolición y la menopausia</w:t>
      </w:r>
    </w:p>
    <w:p w14:paraId="0000001D" w14:textId="77777777" w:rsidR="00F15CA7" w:rsidRDefault="00F15CA7"/>
    <w:p w14:paraId="0000001E" w14:textId="0DD7127E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3</w:t>
      </w:r>
      <w:r w:rsidR="00092FF6">
        <w:rPr>
          <w:b/>
          <w:highlight w:val="cyan"/>
          <w:u w:val="single"/>
          <w:lang w:bidi="es-ES"/>
        </w:rPr>
        <w:br/>
      </w:r>
      <w:r>
        <w:rPr>
          <w:b/>
          <w:highlight w:val="cyan"/>
          <w:u w:val="single"/>
          <w:lang w:bidi="es-ES"/>
        </w:rPr>
        <w:t xml:space="preserve"> </w:t>
      </w:r>
    </w:p>
    <w:p w14:paraId="0000001F" w14:textId="77777777" w:rsidR="00F15CA7" w:rsidRDefault="002B21CA">
      <w:pPr>
        <w:numPr>
          <w:ilvl w:val="0"/>
          <w:numId w:val="8"/>
        </w:numPr>
      </w:pPr>
      <w:r>
        <w:rPr>
          <w:lang w:bidi="es-ES"/>
        </w:rPr>
        <w:t>SÁBADO 11 DE OCTUBRE - DÍA 3 - Aire y Fuego</w:t>
      </w:r>
    </w:p>
    <w:p w14:paraId="00000020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9 a. m. a 10 a. m.</w:t>
      </w:r>
      <w:r>
        <w:rPr>
          <w:lang w:bidi="es-ES"/>
        </w:rPr>
        <w:t xml:space="preserve"> - Desayuno </w:t>
      </w:r>
    </w:p>
    <w:p w14:paraId="00000021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9:30 a. m. a 10:00 a. m.</w:t>
      </w:r>
      <w:r>
        <w:rPr>
          <w:lang w:bidi="es-ES"/>
        </w:rPr>
        <w:t xml:space="preserve"> Aire y fuego: charla informal sobre la </w:t>
      </w:r>
      <w:proofErr w:type="spellStart"/>
      <w:r>
        <w:rPr>
          <w:lang w:bidi="es-ES"/>
        </w:rPr>
        <w:t>queerización</w:t>
      </w:r>
      <w:proofErr w:type="spellEnd"/>
      <w:r>
        <w:rPr>
          <w:lang w:bidi="es-ES"/>
        </w:rPr>
        <w:t xml:space="preserve"> de la menopausia - Austen Smith y </w:t>
      </w:r>
      <w:proofErr w:type="spellStart"/>
      <w:r>
        <w:rPr>
          <w:lang w:bidi="es-ES"/>
        </w:rPr>
        <w:t>Omisade</w:t>
      </w:r>
      <w:proofErr w:type="spellEnd"/>
    </w:p>
    <w:p w14:paraId="00000022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10:25 a. m. a 11:35 a. m.</w:t>
      </w:r>
      <w:r>
        <w:rPr>
          <w:lang w:bidi="es-ES"/>
        </w:rPr>
        <w:t xml:space="preserve"> - Panel Uno: La menopausia más allá de los márgenes</w:t>
      </w:r>
    </w:p>
    <w:p w14:paraId="00000023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11:45 a. m. a 12:45 p. m.</w:t>
      </w:r>
      <w:r>
        <w:rPr>
          <w:lang w:bidi="es-ES"/>
        </w:rPr>
        <w:t xml:space="preserve"> - Ofrenda colectiva: Escribiendo el multiverso con Rachel </w:t>
      </w:r>
      <w:proofErr w:type="spellStart"/>
      <w:r>
        <w:rPr>
          <w:lang w:bidi="es-ES"/>
        </w:rPr>
        <w:t>Cargle</w:t>
      </w:r>
      <w:proofErr w:type="spellEnd"/>
    </w:p>
    <w:p w14:paraId="00000024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lastRenderedPageBreak/>
        <w:t xml:space="preserve">1:15 p. m. a 1:50 p. m. </w:t>
      </w:r>
      <w:r>
        <w:rPr>
          <w:lang w:bidi="es-ES"/>
        </w:rPr>
        <w:t>- Almuerzo y La moneda de la menopausia con Jessica Norwood</w:t>
      </w:r>
    </w:p>
    <w:p w14:paraId="00000025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2:00 p. m. a 3:15 p. m.</w:t>
      </w:r>
      <w:r>
        <w:rPr>
          <w:lang w:bidi="es-ES"/>
        </w:rPr>
        <w:t xml:space="preserve"> - Panel Dos: Fuego en la carne: placer, intimidad y renacimiento erótico</w:t>
      </w:r>
    </w:p>
    <w:p w14:paraId="00000026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3:30 p. m. a 4:45 p. m.</w:t>
      </w:r>
      <w:r>
        <w:rPr>
          <w:lang w:bidi="es-ES"/>
        </w:rPr>
        <w:t xml:space="preserve"> - La</w:t>
      </w:r>
      <w:r>
        <w:rPr>
          <w:b/>
          <w:lang w:bidi="es-ES"/>
        </w:rPr>
        <w:t xml:space="preserve"> </w:t>
      </w:r>
      <w:r>
        <w:rPr>
          <w:lang w:bidi="es-ES"/>
        </w:rPr>
        <w:t xml:space="preserve">somática de la menopausia con Prentis Hemphill y The </w:t>
      </w:r>
      <w:proofErr w:type="spellStart"/>
      <w:r>
        <w:rPr>
          <w:lang w:bidi="es-ES"/>
        </w:rPr>
        <w:t>Embodiment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Institute</w:t>
      </w:r>
      <w:proofErr w:type="spellEnd"/>
    </w:p>
    <w:p w14:paraId="00000027" w14:textId="77777777" w:rsidR="00F15CA7" w:rsidRDefault="002B21CA">
      <w:pPr>
        <w:numPr>
          <w:ilvl w:val="1"/>
          <w:numId w:val="8"/>
        </w:numPr>
      </w:pPr>
      <w:r>
        <w:rPr>
          <w:b/>
          <w:lang w:bidi="es-ES"/>
        </w:rPr>
        <w:t>4:45 p. m. a 5:30 p. m.</w:t>
      </w:r>
      <w:r>
        <w:rPr>
          <w:lang w:bidi="es-ES"/>
        </w:rPr>
        <w:t xml:space="preserve"> - Denuncia por la justicia reproductiva</w:t>
      </w:r>
    </w:p>
    <w:p w14:paraId="00000028" w14:textId="77777777" w:rsidR="00F15CA7" w:rsidRDefault="002B21CA">
      <w:pPr>
        <w:ind w:left="720"/>
      </w:pPr>
      <w:r>
        <w:rPr>
          <w:b/>
          <w:lang w:bidi="es-ES"/>
        </w:rPr>
        <w:t>5:30 p. m.</w:t>
      </w:r>
      <w:r>
        <w:rPr>
          <w:lang w:bidi="es-ES"/>
        </w:rPr>
        <w:t xml:space="preserve"> - Ritual de cierre diario: Soñando el Multiverso con Austen Smith</w:t>
      </w:r>
    </w:p>
    <w:p w14:paraId="00000029" w14:textId="77777777" w:rsidR="00F15CA7" w:rsidRDefault="00F15CA7"/>
    <w:p w14:paraId="0000002A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4</w:t>
      </w:r>
    </w:p>
    <w:p w14:paraId="0000002B" w14:textId="77777777" w:rsidR="00F15CA7" w:rsidRDefault="002B21CA">
      <w:pPr>
        <w:numPr>
          <w:ilvl w:val="0"/>
          <w:numId w:val="2"/>
        </w:numPr>
      </w:pPr>
      <w:r>
        <w:rPr>
          <w:lang w:bidi="es-ES"/>
        </w:rPr>
        <w:t xml:space="preserve">DOMINGO 12 DE OCTUBRE - DÍA 4 - Agua </w:t>
      </w:r>
    </w:p>
    <w:p w14:paraId="0000002C" w14:textId="77777777" w:rsidR="00F15CA7" w:rsidRDefault="002B21CA">
      <w:pPr>
        <w:numPr>
          <w:ilvl w:val="1"/>
          <w:numId w:val="2"/>
        </w:numPr>
      </w:pPr>
      <w:r>
        <w:rPr>
          <w:b/>
          <w:lang w:bidi="es-ES"/>
        </w:rPr>
        <w:t>9 a. m. a 10 a. m.</w:t>
      </w:r>
      <w:r>
        <w:rPr>
          <w:lang w:bidi="es-ES"/>
        </w:rPr>
        <w:t xml:space="preserve"> - Ceremonia para las personas post menopáusicas con Racha </w:t>
      </w:r>
      <w:proofErr w:type="spellStart"/>
      <w:r>
        <w:rPr>
          <w:lang w:bidi="es-ES"/>
        </w:rPr>
        <w:t>Tahani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Lawler</w:t>
      </w:r>
      <w:proofErr w:type="spellEnd"/>
    </w:p>
    <w:p w14:paraId="0000002D" w14:textId="77777777" w:rsidR="00F15CA7" w:rsidRDefault="002B21CA">
      <w:pPr>
        <w:numPr>
          <w:ilvl w:val="1"/>
          <w:numId w:val="2"/>
        </w:numPr>
      </w:pPr>
      <w:r>
        <w:rPr>
          <w:b/>
          <w:lang w:bidi="es-ES"/>
        </w:rPr>
        <w:t>9:30 a. m. a 10:30 a. m.</w:t>
      </w:r>
      <w:r>
        <w:rPr>
          <w:lang w:bidi="es-ES"/>
        </w:rPr>
        <w:t xml:space="preserve"> - Desayuno tipo </w:t>
      </w:r>
      <w:proofErr w:type="spellStart"/>
      <w:r>
        <w:rPr>
          <w:lang w:bidi="es-ES"/>
        </w:rPr>
        <w:t>b</w:t>
      </w:r>
      <w:r>
        <w:rPr>
          <w:i/>
          <w:lang w:bidi="es-ES"/>
        </w:rPr>
        <w:t>runch</w:t>
      </w:r>
      <w:proofErr w:type="spellEnd"/>
    </w:p>
    <w:p w14:paraId="0000002E" w14:textId="77777777" w:rsidR="00F15CA7" w:rsidRDefault="002B21CA">
      <w:pPr>
        <w:numPr>
          <w:ilvl w:val="1"/>
          <w:numId w:val="2"/>
        </w:numPr>
      </w:pPr>
      <w:r>
        <w:rPr>
          <w:b/>
          <w:lang w:bidi="es-ES"/>
        </w:rPr>
        <w:t xml:space="preserve">10:45 a. m. a 11:55 a. m. </w:t>
      </w:r>
      <w:r>
        <w:rPr>
          <w:lang w:bidi="es-ES"/>
        </w:rPr>
        <w:t>- Panel Uno: El agua nos recuerda: sanación y memoria, sangre y la línea continua</w:t>
      </w:r>
    </w:p>
    <w:p w14:paraId="0000002F" w14:textId="77777777" w:rsidR="00F15CA7" w:rsidRDefault="002B21CA">
      <w:pPr>
        <w:numPr>
          <w:ilvl w:val="1"/>
          <w:numId w:val="2"/>
        </w:numPr>
      </w:pPr>
      <w:r>
        <w:rPr>
          <w:b/>
          <w:lang w:bidi="es-ES"/>
        </w:rPr>
        <w:t xml:space="preserve">12:00 p. m. a 1:15 p. m. </w:t>
      </w:r>
      <w:r>
        <w:rPr>
          <w:lang w:bidi="es-ES"/>
        </w:rPr>
        <w:t>- Panel Dos: Sosteniendo todo el cuerpo: prácticas curativas para el trayecto de la menopausia</w:t>
      </w:r>
    </w:p>
    <w:p w14:paraId="00000030" w14:textId="77777777" w:rsidR="00F15CA7" w:rsidRDefault="002B21CA">
      <w:pPr>
        <w:numPr>
          <w:ilvl w:val="1"/>
          <w:numId w:val="2"/>
        </w:numPr>
      </w:pPr>
      <w:r>
        <w:rPr>
          <w:b/>
          <w:sz w:val="24"/>
          <w:szCs w:val="24"/>
          <w:lang w:bidi="es-ES"/>
        </w:rPr>
        <w:t xml:space="preserve">1:15 p. m. a 3:30 p. m. </w:t>
      </w:r>
      <w:r>
        <w:rPr>
          <w:sz w:val="24"/>
          <w:szCs w:val="24"/>
          <w:lang w:bidi="es-ES"/>
        </w:rPr>
        <w:t xml:space="preserve">- Actuación y ritual de clausura con </w:t>
      </w:r>
      <w:proofErr w:type="spellStart"/>
      <w:r>
        <w:rPr>
          <w:sz w:val="24"/>
          <w:szCs w:val="24"/>
          <w:lang w:bidi="es-ES"/>
        </w:rPr>
        <w:t>YahZarah</w:t>
      </w:r>
      <w:proofErr w:type="spellEnd"/>
      <w:r>
        <w:rPr>
          <w:sz w:val="24"/>
          <w:szCs w:val="24"/>
          <w:lang w:bidi="es-ES"/>
        </w:rPr>
        <w:t xml:space="preserve"> St. y música de DJ </w:t>
      </w:r>
      <w:proofErr w:type="spellStart"/>
      <w:r>
        <w:rPr>
          <w:sz w:val="24"/>
          <w:szCs w:val="24"/>
          <w:lang w:bidi="es-ES"/>
        </w:rPr>
        <w:t>Gemynii</w:t>
      </w:r>
      <w:proofErr w:type="spellEnd"/>
    </w:p>
    <w:p w14:paraId="00000031" w14:textId="77777777" w:rsidR="00F15CA7" w:rsidRDefault="00F15CA7"/>
    <w:p w14:paraId="00000032" w14:textId="77777777" w:rsidR="00F15CA7" w:rsidRDefault="00F15CA7">
      <w:pPr>
        <w:rPr>
          <w:b/>
          <w:u w:val="single"/>
        </w:rPr>
      </w:pPr>
    </w:p>
    <w:p w14:paraId="00000033" w14:textId="77777777" w:rsidR="00F15CA7" w:rsidRDefault="00F15CA7">
      <w:pPr>
        <w:rPr>
          <w:b/>
          <w:u w:val="single"/>
        </w:rPr>
      </w:pPr>
    </w:p>
    <w:p w14:paraId="00000034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5</w:t>
      </w:r>
    </w:p>
    <w:p w14:paraId="00000035" w14:textId="77777777" w:rsidR="00F15CA7" w:rsidRDefault="00F15CA7">
      <w:pPr>
        <w:rPr>
          <w:b/>
          <w:highlight w:val="cyan"/>
          <w:u w:val="single"/>
        </w:rPr>
      </w:pPr>
    </w:p>
    <w:p w14:paraId="00000036" w14:textId="77777777" w:rsidR="00F15CA7" w:rsidRDefault="002B21CA">
      <w:r>
        <w:rPr>
          <w:lang w:bidi="es-ES"/>
        </w:rPr>
        <w:t xml:space="preserve">¡VER EL PROGRAMA COMPLETO Y LAS DESCRIPCIONES DE LOS PANELES AQUÍ! </w:t>
      </w:r>
    </w:p>
    <w:p w14:paraId="00000037" w14:textId="77777777" w:rsidR="00F15CA7" w:rsidRDefault="00F15CA7">
      <w:pPr>
        <w:rPr>
          <w:b/>
          <w:highlight w:val="cyan"/>
          <w:u w:val="single"/>
        </w:rPr>
      </w:pPr>
    </w:p>
    <w:p w14:paraId="00000038" w14:textId="77777777" w:rsidR="00F15CA7" w:rsidRDefault="00F15CA7">
      <w:pPr>
        <w:rPr>
          <w:b/>
          <w:highlight w:val="cyan"/>
          <w:u w:val="single"/>
        </w:rPr>
      </w:pPr>
    </w:p>
    <w:p w14:paraId="00000039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6</w:t>
      </w:r>
    </w:p>
    <w:p w14:paraId="0000003A" w14:textId="77777777" w:rsidR="00F15CA7" w:rsidRDefault="00F15CA7">
      <w:pPr>
        <w:rPr>
          <w:b/>
          <w:highlight w:val="cyan"/>
          <w:u w:val="single"/>
        </w:rPr>
      </w:pPr>
    </w:p>
    <w:p w14:paraId="0000003B" w14:textId="77777777" w:rsidR="00F15CA7" w:rsidRDefault="002B21CA">
      <w:pPr>
        <w:spacing w:before="240" w:after="240" w:line="572" w:lineRule="auto"/>
      </w:pPr>
      <w:r>
        <w:rPr>
          <w:lang w:bidi="es-ES"/>
        </w:rPr>
        <w:t>¡PUEDES LEER LAS BIOGRAFÍAS DE NUESTRES PARTICIPANTES AQUÍ!</w:t>
      </w:r>
    </w:p>
    <w:p w14:paraId="0000003C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7</w:t>
      </w:r>
    </w:p>
    <w:p w14:paraId="0000003D" w14:textId="77777777" w:rsidR="00F15CA7" w:rsidRDefault="00F15CA7">
      <w:pPr>
        <w:rPr>
          <w:b/>
          <w:highlight w:val="cyan"/>
          <w:u w:val="single"/>
        </w:rPr>
      </w:pPr>
    </w:p>
    <w:p w14:paraId="0000003E" w14:textId="77777777" w:rsidR="00F15CA7" w:rsidRDefault="002B21CA">
      <w:hyperlink r:id="rId5">
        <w:r>
          <w:rPr>
            <w:color w:val="1155CC"/>
            <w:u w:val="single"/>
            <w:lang w:bidi="es-ES"/>
          </w:rPr>
          <w:t>MAPA DE LAS INSTALACIONES</w:t>
        </w:r>
      </w:hyperlink>
    </w:p>
    <w:p w14:paraId="0000003F" w14:textId="77777777" w:rsidR="00F15CA7" w:rsidRDefault="00F15CA7"/>
    <w:p w14:paraId="00000040" w14:textId="77777777" w:rsidR="00F15CA7" w:rsidRDefault="00F15CA7">
      <w:pPr>
        <w:rPr>
          <w:b/>
          <w:highlight w:val="cyan"/>
          <w:u w:val="single"/>
        </w:rPr>
      </w:pPr>
    </w:p>
    <w:p w14:paraId="00000041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8</w:t>
      </w:r>
    </w:p>
    <w:p w14:paraId="00000042" w14:textId="77777777" w:rsidR="00F15CA7" w:rsidRDefault="00F15CA7"/>
    <w:p w14:paraId="00000043" w14:textId="77777777" w:rsidR="00F15CA7" w:rsidRDefault="002B21CA">
      <w:pPr>
        <w:rPr>
          <w:b/>
        </w:rPr>
      </w:pPr>
      <w:r>
        <w:rPr>
          <w:b/>
          <w:lang w:bidi="es-ES"/>
        </w:rPr>
        <w:t xml:space="preserve">Política sobre </w:t>
      </w:r>
      <w:proofErr w:type="spellStart"/>
      <w:r>
        <w:rPr>
          <w:b/>
          <w:lang w:bidi="es-ES"/>
        </w:rPr>
        <w:t>Covid</w:t>
      </w:r>
      <w:proofErr w:type="spellEnd"/>
      <w:r>
        <w:rPr>
          <w:b/>
          <w:lang w:bidi="es-ES"/>
        </w:rPr>
        <w:t xml:space="preserve"> y el uso de mascarillas</w:t>
      </w:r>
    </w:p>
    <w:p w14:paraId="00000044" w14:textId="77777777" w:rsidR="00F15CA7" w:rsidRDefault="00F15CA7">
      <w:pPr>
        <w:rPr>
          <w:b/>
        </w:rPr>
      </w:pPr>
    </w:p>
    <w:p w14:paraId="00000045" w14:textId="77777777" w:rsidR="00F15CA7" w:rsidRDefault="002B21CA">
      <w:pPr>
        <w:rPr>
          <w:b/>
        </w:rPr>
      </w:pPr>
      <w:r>
        <w:rPr>
          <w:b/>
          <w:lang w:bidi="es-ES"/>
        </w:rPr>
        <w:lastRenderedPageBreak/>
        <w:t xml:space="preserve">En la Guía para Chicas Negras Sobre Cómo Sobrevivir a la Menopausia, el cuidado de nuestra comunidad está en el corazón de todo lo que hacemos. Mientras nos reunimos para </w:t>
      </w:r>
      <w:proofErr w:type="spellStart"/>
      <w:r>
        <w:rPr>
          <w:b/>
          <w:lang w:bidi="es-ES"/>
        </w:rPr>
        <w:t>Iranti</w:t>
      </w:r>
      <w:proofErr w:type="spellEnd"/>
      <w:r>
        <w:rPr>
          <w:b/>
          <w:lang w:bidi="es-ES"/>
        </w:rPr>
        <w:t xml:space="preserve"> </w:t>
      </w:r>
      <w:proofErr w:type="spellStart"/>
      <w:r>
        <w:rPr>
          <w:b/>
          <w:lang w:bidi="es-ES"/>
        </w:rPr>
        <w:t>Ẹ̀jẹ</w:t>
      </w:r>
      <w:proofErr w:type="spellEnd"/>
      <w:r>
        <w:rPr>
          <w:b/>
          <w:lang w:bidi="es-ES"/>
        </w:rPr>
        <w:t xml:space="preserve">̀: </w:t>
      </w:r>
      <w:r>
        <w:rPr>
          <w:lang w:bidi="es-ES"/>
        </w:rPr>
        <w:t>Recordando la Sangre (del 9 al 12 de octubre de 2025, en Durham), nos comprometemos a hacer que este espacio sea lo más seguro, accesible y acogedor posible, especialmente para aquelles más afectades por COVID y otras enfermedades transmisibles.</w:t>
      </w:r>
    </w:p>
    <w:p w14:paraId="00000046" w14:textId="77777777" w:rsidR="00F15CA7" w:rsidRDefault="00F15CA7">
      <w:pPr>
        <w:rPr>
          <w:b/>
        </w:rPr>
      </w:pPr>
    </w:p>
    <w:p w14:paraId="00000047" w14:textId="77777777" w:rsidR="00F15CA7" w:rsidRDefault="00F15CA7">
      <w:pPr>
        <w:rPr>
          <w:b/>
        </w:rPr>
      </w:pPr>
    </w:p>
    <w:p w14:paraId="00000048" w14:textId="77777777" w:rsidR="00F15CA7" w:rsidRDefault="002B21CA">
      <w:pPr>
        <w:rPr>
          <w:b/>
        </w:rPr>
      </w:pPr>
      <w:r>
        <w:rPr>
          <w:b/>
          <w:lang w:bidi="es-ES"/>
        </w:rPr>
        <w:t>Nuestros compromisos</w:t>
      </w:r>
    </w:p>
    <w:p w14:paraId="00000049" w14:textId="77777777" w:rsidR="00F15CA7" w:rsidRDefault="002B21CA">
      <w:pPr>
        <w:rPr>
          <w:b/>
        </w:rPr>
      </w:pPr>
      <w:r>
        <w:rPr>
          <w:b/>
          <w:lang w:bidi="es-ES"/>
        </w:rPr>
        <w:t xml:space="preserve">Pruebas: Se requiere que todes les asistentes tomen una prueba rápida antes de viajar. Si desarrollas síntomas antes de o durante la conferencia, por favor alerta a une </w:t>
      </w:r>
      <w:proofErr w:type="spellStart"/>
      <w:r>
        <w:rPr>
          <w:b/>
          <w:lang w:bidi="es-ES"/>
        </w:rPr>
        <w:t>miembre</w:t>
      </w:r>
      <w:proofErr w:type="spellEnd"/>
      <w:r>
        <w:rPr>
          <w:b/>
          <w:lang w:bidi="es-ES"/>
        </w:rPr>
        <w:t xml:space="preserve"> del personal de BGG2SM. </w:t>
      </w:r>
    </w:p>
    <w:p w14:paraId="0000004A" w14:textId="77777777" w:rsidR="00F15CA7" w:rsidRDefault="00F15CA7">
      <w:pPr>
        <w:rPr>
          <w:b/>
        </w:rPr>
      </w:pPr>
    </w:p>
    <w:p w14:paraId="0000004B" w14:textId="77777777" w:rsidR="00F15CA7" w:rsidRDefault="002B21CA">
      <w:pPr>
        <w:rPr>
          <w:b/>
        </w:rPr>
      </w:pPr>
      <w:r>
        <w:rPr>
          <w:b/>
          <w:lang w:bidi="es-ES"/>
        </w:rPr>
        <w:t>Uso de mascarillas: Se requieren mascarillas respiratorias bien ajustadas (N95/KN95/KF94/</w:t>
      </w:r>
      <w:proofErr w:type="spellStart"/>
      <w:r>
        <w:rPr>
          <w:b/>
          <w:lang w:bidi="es-ES"/>
        </w:rPr>
        <w:t>elastoméricas</w:t>
      </w:r>
      <w:proofErr w:type="spellEnd"/>
      <w:r>
        <w:rPr>
          <w:b/>
          <w:lang w:bidi="es-ES"/>
        </w:rPr>
        <w:t>) en nuestra botica, en el espacio de vendedores y en cualquier evento donde alguien solicite el uso de mascarillas. En todos los demás espacios interiores, se recomienda encarecidamente el uso de mascarillas; al aire libre, el uso de mascarillas es opcional, pero siempre bienvenido.</w:t>
      </w:r>
    </w:p>
    <w:p w14:paraId="0000004C" w14:textId="77777777" w:rsidR="00F15CA7" w:rsidRDefault="00F15CA7">
      <w:pPr>
        <w:rPr>
          <w:b/>
        </w:rPr>
      </w:pPr>
    </w:p>
    <w:p w14:paraId="0000004D" w14:textId="77777777" w:rsidR="00F15CA7" w:rsidRDefault="002B21CA">
      <w:pPr>
        <w:rPr>
          <w:b/>
        </w:rPr>
      </w:pPr>
      <w:r>
        <w:rPr>
          <w:b/>
          <w:lang w:bidi="es-ES"/>
        </w:rPr>
        <w:t>Cuidado colectivo: Si comienzas a experimentar síntomas mientras estás en la conferencia, hazte la prueba de inmediato. Los resultados positivos requieren el uso de mascarilla y aislarse cuando sea posible. Las mascarillas y las pruebas estarán disponibles en las instalaciones. Esperamos tu cooperación con el lavado de manos, el uso de desinfectante y el respeto a las peticiones de les demás en cuanto al distanciamiento y al contacto.</w:t>
      </w:r>
    </w:p>
    <w:p w14:paraId="0000004E" w14:textId="77777777" w:rsidR="00F15CA7" w:rsidRDefault="00F15CA7">
      <w:pPr>
        <w:rPr>
          <w:b/>
        </w:rPr>
      </w:pPr>
    </w:p>
    <w:p w14:paraId="0000004F" w14:textId="77777777" w:rsidR="00F15CA7" w:rsidRDefault="002B21CA">
      <w:pPr>
        <w:rPr>
          <w:b/>
        </w:rPr>
      </w:pPr>
      <w:r>
        <w:rPr>
          <w:b/>
          <w:lang w:bidi="es-ES"/>
        </w:rPr>
        <w:t>Por qué esto importa</w:t>
      </w:r>
    </w:p>
    <w:p w14:paraId="00000050" w14:textId="77777777" w:rsidR="00F15CA7" w:rsidRDefault="002B21CA">
      <w:pPr>
        <w:rPr>
          <w:b/>
        </w:rPr>
      </w:pPr>
      <w:r>
        <w:rPr>
          <w:b/>
          <w:lang w:bidi="es-ES"/>
        </w:rPr>
        <w:t>Sabemos que el COVID no se ha terminado, y nuestras prácticas reflejan amor, responsabilidad y accesibilidad. Juntes, podemos crear un encuentro que centre tanto la alegría como el cuidado.</w:t>
      </w:r>
    </w:p>
    <w:p w14:paraId="00000051" w14:textId="77777777" w:rsidR="00F15CA7" w:rsidRDefault="00F15CA7">
      <w:pPr>
        <w:rPr>
          <w:b/>
        </w:rPr>
      </w:pPr>
    </w:p>
    <w:p w14:paraId="00000052" w14:textId="77777777" w:rsidR="00F15CA7" w:rsidRDefault="002B21CA">
      <w:pPr>
        <w:rPr>
          <w:b/>
        </w:rPr>
      </w:pPr>
      <w:r>
        <w:rPr>
          <w:b/>
          <w:lang w:bidi="es-ES"/>
        </w:rPr>
        <w:t>¿Tienes preguntas? Comunícate con nosotres a support@blackgirlsguidetosurvivingmenopause.com</w:t>
      </w:r>
    </w:p>
    <w:p w14:paraId="00000053" w14:textId="77777777" w:rsidR="00F15CA7" w:rsidRDefault="00F15CA7">
      <w:pPr>
        <w:rPr>
          <w:b/>
          <w:highlight w:val="cyan"/>
          <w:u w:val="single"/>
        </w:rPr>
      </w:pPr>
    </w:p>
    <w:p w14:paraId="00000056" w14:textId="77777777" w:rsidR="00F15CA7" w:rsidRDefault="00F15CA7"/>
    <w:p w14:paraId="00000057" w14:textId="77777777" w:rsidR="00F15CA7" w:rsidRDefault="00F15CA7">
      <w:pPr>
        <w:rPr>
          <w:b/>
          <w:highlight w:val="cyan"/>
          <w:u w:val="single"/>
        </w:rPr>
      </w:pPr>
    </w:p>
    <w:p w14:paraId="00000058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9</w:t>
      </w:r>
    </w:p>
    <w:p w14:paraId="00000059" w14:textId="77777777" w:rsidR="00F15CA7" w:rsidRDefault="00F15CA7">
      <w:pPr>
        <w:rPr>
          <w:b/>
          <w:highlight w:val="cyan"/>
          <w:u w:val="single"/>
        </w:rPr>
      </w:pPr>
    </w:p>
    <w:p w14:paraId="0000005A" w14:textId="77777777" w:rsidR="00F15CA7" w:rsidRDefault="002B21CA">
      <w:pPr>
        <w:rPr>
          <w:b/>
        </w:rPr>
      </w:pPr>
      <w:r>
        <w:rPr>
          <w:b/>
          <w:lang w:bidi="es-ES"/>
        </w:rPr>
        <w:t>Descargo de responsabilidad de la documentación</w:t>
      </w:r>
    </w:p>
    <w:p w14:paraId="0000005B" w14:textId="77777777" w:rsidR="00F15CA7" w:rsidRDefault="00F15CA7">
      <w:pPr>
        <w:rPr>
          <w:b/>
        </w:rPr>
      </w:pPr>
    </w:p>
    <w:p w14:paraId="0000005C" w14:textId="77777777" w:rsidR="00F15CA7" w:rsidRDefault="002B21CA">
      <w:pPr>
        <w:spacing w:before="240" w:after="240" w:line="360" w:lineRule="auto"/>
        <w:rPr>
          <w:b/>
        </w:rPr>
      </w:pPr>
      <w:r>
        <w:rPr>
          <w:b/>
          <w:lang w:bidi="es-ES"/>
        </w:rPr>
        <w:t xml:space="preserve">La Guía para Chicas Negras Sobre Cómo Sobrevivir a la Menopausia ha tenido una práctica de documentar la mayor parte del trabajo que hacemos. Parte de nuestra </w:t>
      </w:r>
      <w:r>
        <w:rPr>
          <w:b/>
          <w:lang w:bidi="es-ES"/>
        </w:rPr>
        <w:lastRenderedPageBreak/>
        <w:t>intención es visibilizar las vidas activas y fructíferas que pueden vivir las personas menopáusicas.</w:t>
      </w:r>
    </w:p>
    <w:p w14:paraId="0000005D" w14:textId="77777777" w:rsidR="00F15CA7" w:rsidRDefault="002B21CA">
      <w:pPr>
        <w:spacing w:before="240" w:after="240" w:line="360" w:lineRule="auto"/>
        <w:rPr>
          <w:b/>
        </w:rPr>
      </w:pPr>
      <w:r>
        <w:rPr>
          <w:b/>
          <w:lang w:bidi="es-ES"/>
        </w:rPr>
        <w:t>Parte de ello consiste en tener evidencia de nuestra práctica social intergeneracional. Todo esto es para el archivo. Queremos que la gente tenga acceso al trabajo que hemos realizado y a las lecciones que hemos aprendido.</w:t>
      </w:r>
    </w:p>
    <w:p w14:paraId="0000005E" w14:textId="77777777" w:rsidR="00F15CA7" w:rsidRDefault="002B21CA">
      <w:pPr>
        <w:spacing w:before="240" w:after="240" w:line="360" w:lineRule="auto"/>
        <w:rPr>
          <w:b/>
        </w:rPr>
      </w:pPr>
      <w:r>
        <w:rPr>
          <w:b/>
          <w:lang w:bidi="es-ES"/>
        </w:rPr>
        <w:t xml:space="preserve">Publicamos en Instagram (@blackgirlsguidetomenopause), </w:t>
      </w:r>
      <w:proofErr w:type="spellStart"/>
      <w:r>
        <w:rPr>
          <w:b/>
          <w:lang w:bidi="es-ES"/>
        </w:rPr>
        <w:t>Substack</w:t>
      </w:r>
      <w:proofErr w:type="spellEnd"/>
      <w:r>
        <w:rPr>
          <w:b/>
          <w:lang w:bidi="es-ES"/>
        </w:rPr>
        <w:t xml:space="preserve"> (</w:t>
      </w:r>
      <w:proofErr w:type="spellStart"/>
      <w:r>
        <w:rPr>
          <w:b/>
          <w:lang w:bidi="es-ES"/>
        </w:rPr>
        <w:t>Hippolyta’s</w:t>
      </w:r>
      <w:proofErr w:type="spellEnd"/>
      <w:r>
        <w:rPr>
          <w:b/>
          <w:lang w:bidi="es-ES"/>
        </w:rPr>
        <w:t xml:space="preserve"> </w:t>
      </w:r>
      <w:proofErr w:type="spellStart"/>
      <w:r>
        <w:rPr>
          <w:b/>
          <w:lang w:bidi="es-ES"/>
        </w:rPr>
        <w:t>Journal</w:t>
      </w:r>
      <w:proofErr w:type="spellEnd"/>
      <w:r>
        <w:rPr>
          <w:b/>
          <w:lang w:bidi="es-ES"/>
        </w:rPr>
        <w:t>) y tenemos un sitio web completo y lleno de recursos</w:t>
      </w:r>
      <w:r>
        <w:rPr>
          <w:lang w:bidi="es-ES"/>
        </w:rPr>
        <w:t xml:space="preserve"> </w:t>
      </w:r>
      <w:r>
        <w:rPr>
          <w:b/>
          <w:lang w:bidi="es-ES"/>
        </w:rPr>
        <w:t>(</w:t>
      </w:r>
      <w:hyperlink r:id="rId6">
        <w:r>
          <w:rPr>
            <w:b/>
            <w:color w:val="1155CC"/>
            <w:u w:val="single"/>
            <w:lang w:bidi="es-ES"/>
          </w:rPr>
          <w:t>blackgirlsguidetosurvivingmenopause.com</w:t>
        </w:r>
      </w:hyperlink>
      <w:r>
        <w:rPr>
          <w:b/>
          <w:lang w:bidi="es-ES"/>
        </w:rPr>
        <w:t>).</w:t>
      </w:r>
    </w:p>
    <w:p w14:paraId="0000005F" w14:textId="77777777" w:rsidR="00F15CA7" w:rsidRDefault="002B21CA">
      <w:pPr>
        <w:rPr>
          <w:b/>
        </w:rPr>
      </w:pPr>
      <w:r>
        <w:rPr>
          <w:b/>
          <w:lang w:bidi="es-ES"/>
        </w:rPr>
        <w:t>Queremos que la gente se sienta segura y respetada cuando trabaja con nosotres y asisten a nuestros eventos y, para ese fin, estamos comprometides al CONSENTIMIENTO REVOCABLE PERPETUAMENTE. Esto significa que, si aceptas ser fotografiade o entrevistade en una de nuestras ofrendas, SIEMPRE y PARA SIEMPRE tienes derecho a solicitar que descontinuemos la reproducción de su imagen, semejanza o voz en cualquier plataforma de acceso público.</w:t>
      </w:r>
    </w:p>
    <w:p w14:paraId="00000060" w14:textId="77777777" w:rsidR="00F15CA7" w:rsidRDefault="00F15CA7"/>
    <w:p w14:paraId="00000061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 xml:space="preserve"> </w:t>
      </w:r>
    </w:p>
    <w:p w14:paraId="00000062" w14:textId="77777777" w:rsidR="00F15CA7" w:rsidRDefault="00F15CA7">
      <w:pPr>
        <w:rPr>
          <w:b/>
          <w:highlight w:val="cyan"/>
          <w:u w:val="single"/>
        </w:rPr>
      </w:pPr>
    </w:p>
    <w:p w14:paraId="00000063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10</w:t>
      </w:r>
    </w:p>
    <w:p w14:paraId="00000064" w14:textId="77777777" w:rsidR="00F15CA7" w:rsidRDefault="00F15CA7">
      <w:pPr>
        <w:rPr>
          <w:b/>
          <w:highlight w:val="cyan"/>
          <w:u w:val="single"/>
        </w:rPr>
      </w:pPr>
    </w:p>
    <w:p w14:paraId="00000065" w14:textId="77777777" w:rsidR="00F15CA7" w:rsidRDefault="002B21CA">
      <w:pPr>
        <w:rPr>
          <w:b/>
        </w:rPr>
      </w:pPr>
      <w:r>
        <w:rPr>
          <w:b/>
          <w:lang w:bidi="es-ES"/>
        </w:rPr>
        <w:t>NUESTRO EQUIPO</w:t>
      </w:r>
    </w:p>
    <w:p w14:paraId="00000066" w14:textId="77777777" w:rsidR="00F15CA7" w:rsidRDefault="00F15CA7">
      <w:pPr>
        <w:rPr>
          <w:b/>
        </w:rPr>
      </w:pPr>
    </w:p>
    <w:p w14:paraId="00000067" w14:textId="77777777" w:rsidR="00F15CA7" w:rsidRDefault="002B21CA">
      <w:pPr>
        <w:numPr>
          <w:ilvl w:val="0"/>
          <w:numId w:val="4"/>
        </w:numPr>
        <w:spacing w:before="240" w:line="261" w:lineRule="auto"/>
        <w:rPr>
          <w:b/>
        </w:rPr>
      </w:pPr>
      <w:r>
        <w:rPr>
          <w:b/>
          <w:lang w:bidi="es-ES"/>
        </w:rPr>
        <w:t xml:space="preserve">Germane James - </w:t>
      </w:r>
      <w:proofErr w:type="gramStart"/>
      <w:r>
        <w:rPr>
          <w:b/>
          <w:lang w:bidi="es-ES"/>
        </w:rPr>
        <w:t>Directora</w:t>
      </w:r>
      <w:proofErr w:type="gramEnd"/>
      <w:r>
        <w:rPr>
          <w:b/>
          <w:lang w:bidi="es-ES"/>
        </w:rPr>
        <w:t xml:space="preserve"> de Proyectos Especiales y Desarrollo de Recursos</w:t>
      </w:r>
    </w:p>
    <w:p w14:paraId="00000068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proofErr w:type="spellStart"/>
      <w:r>
        <w:rPr>
          <w:b/>
          <w:lang w:bidi="es-ES"/>
        </w:rPr>
        <w:t>Julian</w:t>
      </w:r>
      <w:proofErr w:type="spellEnd"/>
      <w:r>
        <w:rPr>
          <w:b/>
          <w:lang w:bidi="es-ES"/>
        </w:rPr>
        <w:t xml:space="preserve"> Wilson - </w:t>
      </w:r>
      <w:proofErr w:type="gramStart"/>
      <w:r>
        <w:rPr>
          <w:b/>
          <w:lang w:bidi="es-ES"/>
        </w:rPr>
        <w:t>Director</w:t>
      </w:r>
      <w:proofErr w:type="gramEnd"/>
      <w:r>
        <w:rPr>
          <w:b/>
          <w:lang w:bidi="es-ES"/>
        </w:rPr>
        <w:t xml:space="preserve"> de Investigación y de Estrategias de Cambio de Narrativas</w:t>
      </w:r>
    </w:p>
    <w:p w14:paraId="00000069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r>
        <w:rPr>
          <w:b/>
          <w:lang w:bidi="es-ES"/>
        </w:rPr>
        <w:t xml:space="preserve">Jade </w:t>
      </w:r>
      <w:proofErr w:type="spellStart"/>
      <w:r>
        <w:rPr>
          <w:b/>
          <w:lang w:bidi="es-ES"/>
        </w:rPr>
        <w:t>Ayino</w:t>
      </w:r>
      <w:proofErr w:type="spellEnd"/>
      <w:r>
        <w:rPr>
          <w:b/>
          <w:lang w:bidi="es-ES"/>
        </w:rPr>
        <w:t xml:space="preserve"> - Asistente de Programas </w:t>
      </w:r>
    </w:p>
    <w:p w14:paraId="0000006A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r>
        <w:rPr>
          <w:b/>
          <w:lang w:bidi="es-ES"/>
        </w:rPr>
        <w:t xml:space="preserve">Leigh Reed - </w:t>
      </w:r>
      <w:proofErr w:type="gramStart"/>
      <w:r>
        <w:rPr>
          <w:b/>
          <w:lang w:bidi="es-ES"/>
        </w:rPr>
        <w:t>Directora</w:t>
      </w:r>
      <w:proofErr w:type="gramEnd"/>
      <w:r>
        <w:rPr>
          <w:b/>
          <w:lang w:bidi="es-ES"/>
        </w:rPr>
        <w:t xml:space="preserve"> Administrativa</w:t>
      </w:r>
    </w:p>
    <w:p w14:paraId="0000006B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r>
        <w:rPr>
          <w:b/>
          <w:lang w:bidi="es-ES"/>
        </w:rPr>
        <w:t xml:space="preserve">Alexandra Walker - </w:t>
      </w:r>
      <w:proofErr w:type="gramStart"/>
      <w:r>
        <w:rPr>
          <w:b/>
          <w:lang w:bidi="es-ES"/>
        </w:rPr>
        <w:t>Directora</w:t>
      </w:r>
      <w:proofErr w:type="gramEnd"/>
      <w:r>
        <w:rPr>
          <w:b/>
          <w:lang w:bidi="es-ES"/>
        </w:rPr>
        <w:t xml:space="preserve"> de Comunicaciones y Estrategia Cultural</w:t>
      </w:r>
    </w:p>
    <w:p w14:paraId="0000006C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proofErr w:type="spellStart"/>
      <w:r>
        <w:rPr>
          <w:b/>
          <w:lang w:bidi="es-ES"/>
        </w:rPr>
        <w:t>Courtney</w:t>
      </w:r>
      <w:proofErr w:type="spellEnd"/>
      <w:r>
        <w:rPr>
          <w:b/>
          <w:lang w:bidi="es-ES"/>
        </w:rPr>
        <w:t xml:space="preserve"> Reid-Eaton - Asesora sénior</w:t>
      </w:r>
    </w:p>
    <w:p w14:paraId="0000006D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r>
        <w:rPr>
          <w:b/>
          <w:lang w:bidi="es-ES"/>
        </w:rPr>
        <w:t>Claire Alexandre - Tejedora web y Gerente de proyectos</w:t>
      </w:r>
    </w:p>
    <w:p w14:paraId="0000006E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proofErr w:type="spellStart"/>
      <w:r>
        <w:rPr>
          <w:b/>
          <w:lang w:bidi="es-ES"/>
        </w:rPr>
        <w:t>Assata</w:t>
      </w:r>
      <w:proofErr w:type="spellEnd"/>
      <w:r>
        <w:rPr>
          <w:b/>
          <w:lang w:bidi="es-ES"/>
        </w:rPr>
        <w:t xml:space="preserve"> Goff - Artista interna y diseñadora gráfica</w:t>
      </w:r>
    </w:p>
    <w:p w14:paraId="0000006F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proofErr w:type="spellStart"/>
      <w:r>
        <w:rPr>
          <w:b/>
          <w:lang w:bidi="es-ES"/>
        </w:rPr>
        <w:t>Omisade</w:t>
      </w:r>
      <w:proofErr w:type="spellEnd"/>
      <w:r>
        <w:rPr>
          <w:b/>
          <w:lang w:bidi="es-ES"/>
        </w:rPr>
        <w:t xml:space="preserve"> Burney-Scott - Fundadora/</w:t>
      </w:r>
      <w:proofErr w:type="gramStart"/>
      <w:r>
        <w:rPr>
          <w:b/>
          <w:lang w:bidi="es-ES"/>
        </w:rPr>
        <w:t>Directora</w:t>
      </w:r>
      <w:proofErr w:type="gramEnd"/>
      <w:r>
        <w:rPr>
          <w:b/>
          <w:lang w:bidi="es-ES"/>
        </w:rPr>
        <w:t xml:space="preserve"> de gestión de la menopausia</w:t>
      </w:r>
    </w:p>
    <w:p w14:paraId="00000070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proofErr w:type="spellStart"/>
      <w:r>
        <w:rPr>
          <w:b/>
          <w:lang w:bidi="es-ES"/>
        </w:rPr>
        <w:t>Zora</w:t>
      </w:r>
      <w:proofErr w:type="spellEnd"/>
      <w:r>
        <w:rPr>
          <w:b/>
          <w:lang w:bidi="es-ES"/>
        </w:rPr>
        <w:t xml:space="preserve"> </w:t>
      </w:r>
      <w:proofErr w:type="spellStart"/>
      <w:r>
        <w:rPr>
          <w:b/>
          <w:lang w:bidi="es-ES"/>
        </w:rPr>
        <w:t>Deberry</w:t>
      </w:r>
      <w:proofErr w:type="spellEnd"/>
      <w:r>
        <w:rPr>
          <w:b/>
          <w:lang w:bidi="es-ES"/>
        </w:rPr>
        <w:t xml:space="preserve"> - Pasante de la Conferencia </w:t>
      </w:r>
      <w:proofErr w:type="spellStart"/>
      <w:r>
        <w:rPr>
          <w:b/>
          <w:lang w:bidi="es-ES"/>
        </w:rPr>
        <w:t>Iranti</w:t>
      </w:r>
      <w:proofErr w:type="spellEnd"/>
      <w:r>
        <w:rPr>
          <w:b/>
          <w:lang w:bidi="es-ES"/>
        </w:rPr>
        <w:t xml:space="preserve"> Eje</w:t>
      </w:r>
    </w:p>
    <w:p w14:paraId="00000071" w14:textId="77777777" w:rsidR="00F15CA7" w:rsidRDefault="002B21CA">
      <w:pPr>
        <w:numPr>
          <w:ilvl w:val="0"/>
          <w:numId w:val="4"/>
        </w:numPr>
        <w:spacing w:line="261" w:lineRule="auto"/>
        <w:rPr>
          <w:b/>
        </w:rPr>
      </w:pPr>
      <w:proofErr w:type="spellStart"/>
      <w:r>
        <w:rPr>
          <w:b/>
          <w:lang w:bidi="es-ES"/>
        </w:rPr>
        <w:t>Bacarri</w:t>
      </w:r>
      <w:proofErr w:type="spellEnd"/>
      <w:r>
        <w:rPr>
          <w:b/>
          <w:lang w:bidi="es-ES"/>
        </w:rPr>
        <w:t xml:space="preserve"> Byrd - Asistente de Programas de la Conferencia </w:t>
      </w:r>
      <w:proofErr w:type="spellStart"/>
      <w:r>
        <w:rPr>
          <w:b/>
          <w:lang w:bidi="es-ES"/>
        </w:rPr>
        <w:t>Iranti</w:t>
      </w:r>
      <w:proofErr w:type="spellEnd"/>
      <w:r>
        <w:rPr>
          <w:b/>
          <w:lang w:bidi="es-ES"/>
        </w:rPr>
        <w:t xml:space="preserve"> Eje</w:t>
      </w:r>
    </w:p>
    <w:p w14:paraId="00000072" w14:textId="77777777" w:rsidR="00F15CA7" w:rsidRDefault="002B21CA">
      <w:pPr>
        <w:numPr>
          <w:ilvl w:val="0"/>
          <w:numId w:val="4"/>
        </w:numPr>
        <w:spacing w:after="240" w:line="261" w:lineRule="auto"/>
        <w:rPr>
          <w:b/>
        </w:rPr>
      </w:pPr>
      <w:proofErr w:type="spellStart"/>
      <w:r>
        <w:rPr>
          <w:b/>
          <w:lang w:bidi="es-ES"/>
        </w:rPr>
        <w:t>Azzan</w:t>
      </w:r>
      <w:proofErr w:type="spellEnd"/>
      <w:r>
        <w:rPr>
          <w:b/>
          <w:lang w:bidi="es-ES"/>
        </w:rPr>
        <w:t xml:space="preserve"> Quick - Asistente de Documentación de </w:t>
      </w:r>
      <w:proofErr w:type="spellStart"/>
      <w:r>
        <w:rPr>
          <w:b/>
          <w:lang w:bidi="es-ES"/>
        </w:rPr>
        <w:t>Iranti</w:t>
      </w:r>
      <w:proofErr w:type="spellEnd"/>
      <w:r>
        <w:rPr>
          <w:b/>
          <w:lang w:bidi="es-ES"/>
        </w:rPr>
        <w:t xml:space="preserve"> Eje</w:t>
      </w:r>
    </w:p>
    <w:p w14:paraId="00000073" w14:textId="77777777" w:rsidR="00F15CA7" w:rsidRDefault="00F15CA7">
      <w:pPr>
        <w:spacing w:before="240" w:after="240" w:line="261" w:lineRule="auto"/>
        <w:rPr>
          <w:b/>
        </w:rPr>
      </w:pPr>
    </w:p>
    <w:p w14:paraId="00000074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 xml:space="preserve">Página 11 </w:t>
      </w:r>
    </w:p>
    <w:p w14:paraId="00000075" w14:textId="77777777" w:rsidR="00F15CA7" w:rsidRDefault="00F15CA7">
      <w:pPr>
        <w:rPr>
          <w:b/>
          <w:highlight w:val="cyan"/>
          <w:u w:val="single"/>
        </w:rPr>
      </w:pPr>
    </w:p>
    <w:p w14:paraId="00000076" w14:textId="77777777" w:rsidR="00F15CA7" w:rsidRDefault="002B21CA">
      <w:r>
        <w:rPr>
          <w:lang w:bidi="es-ES"/>
        </w:rPr>
        <w:t>PATROCINADORES Y RESPALDOS DE LA CONFERENCIA</w:t>
      </w:r>
    </w:p>
    <w:p w14:paraId="00000077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lastRenderedPageBreak/>
        <w:t xml:space="preserve">Black </w:t>
      </w:r>
      <w:proofErr w:type="spellStart"/>
      <w:r>
        <w:rPr>
          <w:lang w:bidi="es-ES"/>
        </w:rPr>
        <w:t>Feminist</w:t>
      </w:r>
      <w:proofErr w:type="spellEnd"/>
      <w:r>
        <w:rPr>
          <w:lang w:bidi="es-ES"/>
        </w:rPr>
        <w:t xml:space="preserve"> Future (pago recibido, patrocinador)</w:t>
      </w:r>
    </w:p>
    <w:p w14:paraId="00000078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The </w:t>
      </w:r>
      <w:proofErr w:type="spellStart"/>
      <w:r>
        <w:rPr>
          <w:lang w:bidi="es-ES"/>
        </w:rPr>
        <w:t>Hive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Fund</w:t>
      </w:r>
      <w:proofErr w:type="spellEnd"/>
      <w:r>
        <w:rPr>
          <w:lang w:bidi="es-ES"/>
        </w:rPr>
        <w:t xml:space="preserve"> para la Justicia de Género y Climática (patrocinador) </w:t>
      </w:r>
    </w:p>
    <w:p w14:paraId="00000079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>Colectivo de Salud de Mujeres Negras (patrocinador)</w:t>
      </w:r>
    </w:p>
    <w:p w14:paraId="0000007A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Black </w:t>
      </w:r>
      <w:proofErr w:type="spellStart"/>
      <w:r>
        <w:rPr>
          <w:lang w:bidi="es-ES"/>
        </w:rPr>
        <w:t>Women’s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Health</w:t>
      </w:r>
      <w:proofErr w:type="spellEnd"/>
      <w:r>
        <w:rPr>
          <w:lang w:bidi="es-ES"/>
        </w:rPr>
        <w:t xml:space="preserve"> Imperative [Imperativo de salud para las mujeres negras]</w:t>
      </w:r>
    </w:p>
    <w:p w14:paraId="0000007B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>Linajes de Justicia Sanadora (Pago en proceso, patrocinador)</w:t>
      </w:r>
    </w:p>
    <w:p w14:paraId="0000007C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Elektra </w:t>
      </w:r>
      <w:proofErr w:type="spellStart"/>
      <w:r>
        <w:rPr>
          <w:lang w:bidi="es-ES"/>
        </w:rPr>
        <w:t>Health</w:t>
      </w:r>
      <w:proofErr w:type="spellEnd"/>
      <w:r>
        <w:rPr>
          <w:lang w:bidi="es-ES"/>
        </w:rPr>
        <w:t xml:space="preserve"> (pago recibido, patrocinador)</w:t>
      </w:r>
    </w:p>
    <w:p w14:paraId="0000007D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el Colectivo de Artistas </w:t>
      </w:r>
      <w:proofErr w:type="spellStart"/>
      <w:r>
        <w:rPr>
          <w:lang w:bidi="es-ES"/>
        </w:rPr>
        <w:t>Datule</w:t>
      </w:r>
      <w:proofErr w:type="spellEnd"/>
      <w:r>
        <w:rPr>
          <w:lang w:bidi="es-ES"/>
        </w:rPr>
        <w:t>' (pago recibido, patrocinador)</w:t>
      </w:r>
    </w:p>
    <w:p w14:paraId="0000007E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Centro para la Salud y la Equidad de les </w:t>
      </w:r>
      <w:proofErr w:type="spellStart"/>
      <w:r>
        <w:rPr>
          <w:lang w:bidi="es-ES"/>
        </w:rPr>
        <w:t>Afroestadounidenses</w:t>
      </w:r>
      <w:proofErr w:type="spellEnd"/>
      <w:r>
        <w:rPr>
          <w:lang w:bidi="es-ES"/>
        </w:rPr>
        <w:t xml:space="preserve"> (pago recibido, patrocinador)</w:t>
      </w:r>
    </w:p>
    <w:p w14:paraId="0000007F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Black </w:t>
      </w:r>
      <w:proofErr w:type="spellStart"/>
      <w:r>
        <w:rPr>
          <w:lang w:bidi="es-ES"/>
        </w:rPr>
        <w:t>Women’s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Health</w:t>
      </w:r>
      <w:proofErr w:type="spellEnd"/>
      <w:r>
        <w:rPr>
          <w:lang w:bidi="es-ES"/>
        </w:rPr>
        <w:t xml:space="preserve"> Imperative (patrocinador)</w:t>
      </w:r>
    </w:p>
    <w:p w14:paraId="00000080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>BEAM (pago recibido, patrocinador)</w:t>
      </w:r>
    </w:p>
    <w:p w14:paraId="00000081" w14:textId="77777777" w:rsidR="00F15CA7" w:rsidRDefault="002B21CA">
      <w:pPr>
        <w:numPr>
          <w:ilvl w:val="0"/>
          <w:numId w:val="5"/>
        </w:numPr>
        <w:shd w:val="clear" w:color="auto" w:fill="FFFFFF"/>
      </w:pPr>
      <w:proofErr w:type="spellStart"/>
      <w:r>
        <w:rPr>
          <w:lang w:bidi="es-ES"/>
        </w:rPr>
        <w:t>Slow</w:t>
      </w:r>
      <w:proofErr w:type="spellEnd"/>
      <w:r>
        <w:rPr>
          <w:lang w:bidi="es-ES"/>
        </w:rPr>
        <w:t xml:space="preserve"> Factory/</w:t>
      </w:r>
      <w:proofErr w:type="spellStart"/>
      <w:r>
        <w:rPr>
          <w:lang w:bidi="es-ES"/>
        </w:rPr>
        <w:t>Everything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is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Political</w:t>
      </w:r>
      <w:proofErr w:type="spellEnd"/>
      <w:r>
        <w:rPr>
          <w:lang w:bidi="es-ES"/>
        </w:rPr>
        <w:t xml:space="preserve"> (pago recibido, patrocinador)</w:t>
      </w:r>
    </w:p>
    <w:p w14:paraId="00000082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>Tía Herbal/</w:t>
      </w:r>
      <w:proofErr w:type="spellStart"/>
      <w:r>
        <w:rPr>
          <w:lang w:bidi="es-ES"/>
        </w:rPr>
        <w:t>Weed</w:t>
      </w:r>
      <w:proofErr w:type="spellEnd"/>
      <w:r>
        <w:rPr>
          <w:lang w:bidi="es-ES"/>
        </w:rPr>
        <w:t xml:space="preserve"> de SASS (pago recibido, patrocinador)</w:t>
      </w:r>
    </w:p>
    <w:p w14:paraId="00000083" w14:textId="77777777" w:rsidR="00F15CA7" w:rsidRDefault="002B21CA">
      <w:pPr>
        <w:numPr>
          <w:ilvl w:val="0"/>
          <w:numId w:val="5"/>
        </w:numPr>
        <w:shd w:val="clear" w:color="auto" w:fill="FFFFFF"/>
      </w:pPr>
      <w:proofErr w:type="spellStart"/>
      <w:r>
        <w:rPr>
          <w:lang w:bidi="es-ES"/>
        </w:rPr>
        <w:t>Let’s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Talk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Menopause</w:t>
      </w:r>
      <w:proofErr w:type="spellEnd"/>
      <w:r>
        <w:rPr>
          <w:lang w:bidi="es-ES"/>
        </w:rPr>
        <w:t xml:space="preserve"> (pago recibido, patrocinador)</w:t>
      </w:r>
    </w:p>
    <w:p w14:paraId="00000084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AASECT (pago recibido, patrocinador) </w:t>
      </w:r>
    </w:p>
    <w:p w14:paraId="00000085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NC </w:t>
      </w:r>
      <w:proofErr w:type="spellStart"/>
      <w:r>
        <w:rPr>
          <w:lang w:bidi="es-ES"/>
        </w:rPr>
        <w:t>Sexcon</w:t>
      </w:r>
      <w:proofErr w:type="spellEnd"/>
      <w:r>
        <w:rPr>
          <w:lang w:bidi="es-ES"/>
        </w:rPr>
        <w:t xml:space="preserve"> (respaldo)</w:t>
      </w:r>
    </w:p>
    <w:p w14:paraId="00000086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>ERUUF (Fraternidad Unitaria Universalista del Río Eno) (pago recibido, patrocinador)</w:t>
      </w:r>
    </w:p>
    <w:p w14:paraId="00000087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Cocoa </w:t>
      </w:r>
      <w:proofErr w:type="spellStart"/>
      <w:r>
        <w:rPr>
          <w:lang w:bidi="es-ES"/>
        </w:rPr>
        <w:t>Cinnamon</w:t>
      </w:r>
      <w:proofErr w:type="spellEnd"/>
      <w:r>
        <w:rPr>
          <w:lang w:bidi="es-ES"/>
        </w:rPr>
        <w:t xml:space="preserve"> (patrocinador en especie)</w:t>
      </w:r>
    </w:p>
    <w:p w14:paraId="00000088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Bright Black </w:t>
      </w:r>
      <w:proofErr w:type="spellStart"/>
      <w:r>
        <w:rPr>
          <w:lang w:bidi="es-ES"/>
        </w:rPr>
        <w:t>Candles</w:t>
      </w:r>
      <w:proofErr w:type="spellEnd"/>
      <w:r>
        <w:rPr>
          <w:lang w:bidi="es-ES"/>
        </w:rPr>
        <w:t xml:space="preserve"> (patrocinador en especie)</w:t>
      </w:r>
    </w:p>
    <w:p w14:paraId="00000089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>Ms. Magazine (respaldo)</w:t>
      </w:r>
    </w:p>
    <w:p w14:paraId="0000008A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color w:val="FF0000"/>
          <w:lang w:bidi="es-ES"/>
        </w:rPr>
        <w:t xml:space="preserve">The </w:t>
      </w:r>
      <w:r>
        <w:rPr>
          <w:lang w:bidi="es-ES"/>
        </w:rPr>
        <w:t xml:space="preserve">ROSA </w:t>
      </w:r>
      <w:proofErr w:type="spellStart"/>
      <w:r>
        <w:rPr>
          <w:lang w:bidi="es-ES"/>
        </w:rPr>
        <w:t>Collective</w:t>
      </w:r>
      <w:proofErr w:type="spellEnd"/>
      <w:r>
        <w:rPr>
          <w:lang w:bidi="es-ES"/>
        </w:rPr>
        <w:t xml:space="preserve"> (respaldo)</w:t>
      </w:r>
    </w:p>
    <w:p w14:paraId="0000008B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Pauli Murray Center </w:t>
      </w:r>
      <w:proofErr w:type="spellStart"/>
      <w:r>
        <w:rPr>
          <w:color w:val="FF0000"/>
          <w:lang w:bidi="es-ES"/>
        </w:rPr>
        <w:t>for</w:t>
      </w:r>
      <w:proofErr w:type="spellEnd"/>
      <w:r>
        <w:rPr>
          <w:color w:val="FF0000"/>
          <w:lang w:bidi="es-ES"/>
        </w:rPr>
        <w:t xml:space="preserve"> </w:t>
      </w:r>
      <w:proofErr w:type="spellStart"/>
      <w:r>
        <w:rPr>
          <w:color w:val="FF0000"/>
          <w:lang w:bidi="es-ES"/>
        </w:rPr>
        <w:t>History</w:t>
      </w:r>
      <w:proofErr w:type="spellEnd"/>
      <w:r>
        <w:rPr>
          <w:color w:val="FF0000"/>
          <w:lang w:bidi="es-ES"/>
        </w:rPr>
        <w:t xml:space="preserve"> and Social </w:t>
      </w:r>
      <w:proofErr w:type="spellStart"/>
      <w:r>
        <w:rPr>
          <w:color w:val="FF0000"/>
          <w:lang w:bidi="es-ES"/>
        </w:rPr>
        <w:t>Justice</w:t>
      </w:r>
      <w:proofErr w:type="spellEnd"/>
      <w:r>
        <w:rPr>
          <w:lang w:bidi="es-ES"/>
        </w:rPr>
        <w:t xml:space="preserve"> (respaldo)</w:t>
      </w:r>
    </w:p>
    <w:p w14:paraId="0000008C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A Place at </w:t>
      </w:r>
      <w:proofErr w:type="spellStart"/>
      <w:r>
        <w:rPr>
          <w:lang w:bidi="es-ES"/>
        </w:rPr>
        <w:t>the</w:t>
      </w:r>
      <w:proofErr w:type="spellEnd"/>
      <w:r>
        <w:rPr>
          <w:lang w:bidi="es-ES"/>
        </w:rPr>
        <w:t xml:space="preserve"> Table (respaldo)</w:t>
      </w:r>
    </w:p>
    <w:p w14:paraId="0000008D" w14:textId="77777777" w:rsidR="00F15CA7" w:rsidRDefault="002B21CA">
      <w:pPr>
        <w:numPr>
          <w:ilvl w:val="0"/>
          <w:numId w:val="5"/>
        </w:numPr>
        <w:shd w:val="clear" w:color="auto" w:fill="FFFFFF"/>
      </w:pPr>
      <w:proofErr w:type="spellStart"/>
      <w:r>
        <w:rPr>
          <w:lang w:bidi="es-ES"/>
        </w:rPr>
        <w:t>Menopause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Whilst</w:t>
      </w:r>
      <w:proofErr w:type="spellEnd"/>
      <w:r>
        <w:rPr>
          <w:lang w:bidi="es-ES"/>
        </w:rPr>
        <w:t xml:space="preserve"> Black, Respaldo</w:t>
      </w:r>
    </w:p>
    <w:p w14:paraId="0000008E" w14:textId="77777777" w:rsidR="00F15CA7" w:rsidRDefault="002B21CA">
      <w:pPr>
        <w:numPr>
          <w:ilvl w:val="0"/>
          <w:numId w:val="5"/>
        </w:numPr>
        <w:shd w:val="clear" w:color="auto" w:fill="FFFFFF"/>
      </w:pPr>
      <w:proofErr w:type="spellStart"/>
      <w:r>
        <w:rPr>
          <w:lang w:bidi="es-ES"/>
        </w:rPr>
        <w:t>Menopause</w:t>
      </w:r>
      <w:proofErr w:type="spellEnd"/>
      <w:r>
        <w:rPr>
          <w:lang w:bidi="es-ES"/>
        </w:rPr>
        <w:t xml:space="preserve"> Mandate (pago recibido, patrocinador)</w:t>
      </w:r>
    </w:p>
    <w:p w14:paraId="0000008F" w14:textId="77777777" w:rsidR="00F15CA7" w:rsidRDefault="002B21CA">
      <w:pPr>
        <w:numPr>
          <w:ilvl w:val="0"/>
          <w:numId w:val="5"/>
        </w:numPr>
        <w:shd w:val="clear" w:color="auto" w:fill="FFFFFF"/>
      </w:pPr>
      <w:r>
        <w:rPr>
          <w:lang w:bidi="es-ES"/>
        </w:rPr>
        <w:t xml:space="preserve">Illinois Alliance </w:t>
      </w:r>
      <w:proofErr w:type="spellStart"/>
      <w:r>
        <w:rPr>
          <w:lang w:bidi="es-ES"/>
        </w:rPr>
        <w:t>for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Reentry</w:t>
      </w:r>
      <w:proofErr w:type="spellEnd"/>
      <w:r>
        <w:rPr>
          <w:lang w:bidi="es-ES"/>
        </w:rPr>
        <w:t xml:space="preserve"> </w:t>
      </w:r>
      <w:r>
        <w:rPr>
          <w:color w:val="FF0000"/>
          <w:lang w:bidi="es-ES"/>
        </w:rPr>
        <w:t xml:space="preserve">&amp; </w:t>
      </w:r>
      <w:proofErr w:type="spellStart"/>
      <w:r>
        <w:rPr>
          <w:lang w:bidi="es-ES"/>
        </w:rPr>
        <w:t>Justice</w:t>
      </w:r>
      <w:proofErr w:type="spellEnd"/>
      <w:r>
        <w:rPr>
          <w:lang w:bidi="es-ES"/>
        </w:rPr>
        <w:t xml:space="preserve"> (pago recibido, patrocinador)</w:t>
      </w:r>
    </w:p>
    <w:p w14:paraId="00000090" w14:textId="77777777" w:rsidR="00F15CA7" w:rsidRDefault="002B21CA">
      <w:pPr>
        <w:numPr>
          <w:ilvl w:val="0"/>
          <w:numId w:val="5"/>
        </w:numPr>
        <w:shd w:val="clear" w:color="auto" w:fill="FFFFFF"/>
      </w:pPr>
      <w:proofErr w:type="spellStart"/>
      <w:r>
        <w:rPr>
          <w:lang w:bidi="es-ES"/>
        </w:rPr>
        <w:t>Beaucoup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Hoodoo</w:t>
      </w:r>
      <w:proofErr w:type="spellEnd"/>
      <w:r>
        <w:rPr>
          <w:lang w:bidi="es-ES"/>
        </w:rPr>
        <w:t xml:space="preserve"> (respaldo)</w:t>
      </w:r>
    </w:p>
    <w:p w14:paraId="00000091" w14:textId="77777777" w:rsidR="00F15CA7" w:rsidRDefault="002B21CA">
      <w:pPr>
        <w:numPr>
          <w:ilvl w:val="0"/>
          <w:numId w:val="5"/>
        </w:numPr>
        <w:shd w:val="clear" w:color="auto" w:fill="FFFFFF"/>
      </w:pPr>
      <w:proofErr w:type="spellStart"/>
      <w:r>
        <w:rPr>
          <w:lang w:bidi="es-ES"/>
        </w:rPr>
        <w:t>MomsRising</w:t>
      </w:r>
      <w:proofErr w:type="spellEnd"/>
      <w:r>
        <w:rPr>
          <w:lang w:bidi="es-ES"/>
        </w:rPr>
        <w:t xml:space="preserve"> (respaldo)</w:t>
      </w:r>
    </w:p>
    <w:p w14:paraId="00000092" w14:textId="77777777" w:rsidR="00F15CA7" w:rsidRDefault="00F15CA7"/>
    <w:p w14:paraId="00000093" w14:textId="77777777" w:rsidR="00F15CA7" w:rsidRDefault="00F15CA7"/>
    <w:p w14:paraId="00000094" w14:textId="77777777" w:rsidR="00F15CA7" w:rsidRDefault="00F15CA7">
      <w:pPr>
        <w:rPr>
          <w:b/>
          <w:highlight w:val="cyan"/>
          <w:u w:val="single"/>
        </w:rPr>
      </w:pPr>
    </w:p>
    <w:p w14:paraId="00000095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12</w:t>
      </w:r>
    </w:p>
    <w:p w14:paraId="00000096" w14:textId="77777777" w:rsidR="00F15CA7" w:rsidRDefault="00F15CA7">
      <w:pPr>
        <w:rPr>
          <w:b/>
          <w:highlight w:val="cyan"/>
          <w:u w:val="single"/>
        </w:rPr>
      </w:pPr>
    </w:p>
    <w:p w14:paraId="00000097" w14:textId="77777777" w:rsidR="00F15CA7" w:rsidRDefault="002B21CA">
      <w:r>
        <w:rPr>
          <w:lang w:bidi="es-ES"/>
        </w:rPr>
        <w:t>DONACIONES INDIVIDUALES</w:t>
      </w:r>
    </w:p>
    <w:p w14:paraId="00000098" w14:textId="77777777" w:rsidR="00F15CA7" w:rsidRDefault="002B21CA">
      <w:pPr>
        <w:numPr>
          <w:ilvl w:val="0"/>
          <w:numId w:val="6"/>
        </w:numPr>
        <w:spacing w:before="240" w:line="392" w:lineRule="auto"/>
      </w:pPr>
      <w:r>
        <w:rPr>
          <w:b/>
          <w:lang w:bidi="es-ES"/>
        </w:rPr>
        <w:t>En memoria de Harriet Jacobs</w:t>
      </w:r>
    </w:p>
    <w:p w14:paraId="00000099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Blair LM Kelley</w:t>
      </w:r>
    </w:p>
    <w:p w14:paraId="0000009A" w14:textId="77777777" w:rsidR="00F15CA7" w:rsidRDefault="002B21CA">
      <w:pPr>
        <w:numPr>
          <w:ilvl w:val="0"/>
          <w:numId w:val="6"/>
        </w:numPr>
        <w:spacing w:line="392" w:lineRule="auto"/>
      </w:pPr>
      <w:proofErr w:type="spellStart"/>
      <w:r>
        <w:rPr>
          <w:b/>
          <w:lang w:bidi="es-ES"/>
        </w:rPr>
        <w:t>Racquel</w:t>
      </w:r>
      <w:proofErr w:type="spellEnd"/>
      <w:r>
        <w:rPr>
          <w:b/>
          <w:lang w:bidi="es-ES"/>
        </w:rPr>
        <w:t xml:space="preserve"> Gill</w:t>
      </w:r>
    </w:p>
    <w:p w14:paraId="0000009B" w14:textId="77777777" w:rsidR="00F15CA7" w:rsidRDefault="002B21CA">
      <w:pPr>
        <w:numPr>
          <w:ilvl w:val="0"/>
          <w:numId w:val="6"/>
        </w:numPr>
        <w:spacing w:line="392" w:lineRule="auto"/>
      </w:pPr>
      <w:proofErr w:type="spellStart"/>
      <w:r>
        <w:rPr>
          <w:b/>
          <w:lang w:bidi="es-ES"/>
        </w:rPr>
        <w:t>Holly</w:t>
      </w:r>
      <w:proofErr w:type="spellEnd"/>
      <w:r>
        <w:rPr>
          <w:b/>
          <w:lang w:bidi="es-ES"/>
        </w:rPr>
        <w:t xml:space="preserve"> Ewell-Lewis</w:t>
      </w:r>
    </w:p>
    <w:p w14:paraId="0000009C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Barbara Lau</w:t>
      </w:r>
    </w:p>
    <w:p w14:paraId="0000009D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 xml:space="preserve">Dra. Gail </w:t>
      </w:r>
      <w:proofErr w:type="spellStart"/>
      <w:r>
        <w:rPr>
          <w:b/>
          <w:lang w:bidi="es-ES"/>
        </w:rPr>
        <w:t>Belvett</w:t>
      </w:r>
      <w:proofErr w:type="spellEnd"/>
    </w:p>
    <w:p w14:paraId="0000009E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 xml:space="preserve">Gita </w:t>
      </w:r>
      <w:proofErr w:type="spellStart"/>
      <w:r>
        <w:rPr>
          <w:b/>
          <w:lang w:bidi="es-ES"/>
        </w:rPr>
        <w:t>Gulati-Partee</w:t>
      </w:r>
      <w:proofErr w:type="spellEnd"/>
    </w:p>
    <w:p w14:paraId="0000009F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lastRenderedPageBreak/>
        <w:t>Melanie Morrison</w:t>
      </w:r>
    </w:p>
    <w:p w14:paraId="000000A0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 xml:space="preserve">Heidi </w:t>
      </w:r>
      <w:proofErr w:type="spellStart"/>
      <w:r>
        <w:rPr>
          <w:b/>
          <w:lang w:bidi="es-ES"/>
        </w:rPr>
        <w:t>Hannapel</w:t>
      </w:r>
      <w:proofErr w:type="spellEnd"/>
    </w:p>
    <w:p w14:paraId="000000A1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Leslie Mac</w:t>
      </w:r>
    </w:p>
    <w:p w14:paraId="000000A2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 xml:space="preserve">Julia </w:t>
      </w:r>
      <w:proofErr w:type="spellStart"/>
      <w:r>
        <w:rPr>
          <w:b/>
          <w:lang w:bidi="es-ES"/>
        </w:rPr>
        <w:t>Scatliff</w:t>
      </w:r>
      <w:proofErr w:type="spellEnd"/>
      <w:r>
        <w:rPr>
          <w:b/>
          <w:lang w:bidi="es-ES"/>
        </w:rPr>
        <w:t xml:space="preserve"> </w:t>
      </w:r>
      <w:proofErr w:type="spellStart"/>
      <w:r>
        <w:rPr>
          <w:b/>
          <w:lang w:bidi="es-ES"/>
        </w:rPr>
        <w:t>O'Grady</w:t>
      </w:r>
      <w:proofErr w:type="spellEnd"/>
    </w:p>
    <w:p w14:paraId="000000A3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Tema Okun</w:t>
      </w:r>
    </w:p>
    <w:p w14:paraId="000000A4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 xml:space="preserve">Lois </w:t>
      </w:r>
      <w:proofErr w:type="spellStart"/>
      <w:r>
        <w:rPr>
          <w:b/>
          <w:lang w:bidi="es-ES"/>
        </w:rPr>
        <w:t>Deloatch</w:t>
      </w:r>
      <w:proofErr w:type="spellEnd"/>
    </w:p>
    <w:p w14:paraId="000000A5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Faulkner Fox</w:t>
      </w:r>
    </w:p>
    <w:p w14:paraId="000000A6" w14:textId="77777777" w:rsidR="00F15CA7" w:rsidRDefault="002B21CA">
      <w:pPr>
        <w:numPr>
          <w:ilvl w:val="0"/>
          <w:numId w:val="6"/>
        </w:numPr>
        <w:spacing w:line="392" w:lineRule="auto"/>
      </w:pPr>
      <w:proofErr w:type="spellStart"/>
      <w:r>
        <w:rPr>
          <w:b/>
          <w:lang w:bidi="es-ES"/>
        </w:rPr>
        <w:t>Kristin</w:t>
      </w:r>
      <w:proofErr w:type="spellEnd"/>
      <w:r>
        <w:rPr>
          <w:b/>
          <w:lang w:bidi="es-ES"/>
        </w:rPr>
        <w:t xml:space="preserve"> Bradley-Bull</w:t>
      </w:r>
    </w:p>
    <w:p w14:paraId="000000A7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Calvin Allen</w:t>
      </w:r>
    </w:p>
    <w:p w14:paraId="000000A8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Angie Wright</w:t>
      </w:r>
    </w:p>
    <w:p w14:paraId="000000A9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April Allison</w:t>
      </w:r>
    </w:p>
    <w:p w14:paraId="000000AA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Debby Warren</w:t>
      </w:r>
    </w:p>
    <w:p w14:paraId="000000AB" w14:textId="77777777" w:rsidR="00F15CA7" w:rsidRDefault="002B21CA">
      <w:pPr>
        <w:numPr>
          <w:ilvl w:val="0"/>
          <w:numId w:val="6"/>
        </w:numPr>
        <w:spacing w:line="392" w:lineRule="auto"/>
      </w:pPr>
      <w:proofErr w:type="spellStart"/>
      <w:r>
        <w:rPr>
          <w:b/>
          <w:lang w:bidi="es-ES"/>
        </w:rPr>
        <w:t>Genevieve</w:t>
      </w:r>
      <w:proofErr w:type="spellEnd"/>
      <w:r>
        <w:rPr>
          <w:b/>
          <w:lang w:bidi="es-ES"/>
        </w:rPr>
        <w:t xml:space="preserve"> </w:t>
      </w:r>
      <w:proofErr w:type="spellStart"/>
      <w:r>
        <w:rPr>
          <w:b/>
          <w:lang w:bidi="es-ES"/>
        </w:rPr>
        <w:t>Weiscovitz</w:t>
      </w:r>
      <w:proofErr w:type="spellEnd"/>
    </w:p>
    <w:p w14:paraId="000000AC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Cara Page</w:t>
      </w:r>
    </w:p>
    <w:p w14:paraId="000000AD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Leslie Mac</w:t>
      </w:r>
    </w:p>
    <w:p w14:paraId="000000AE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Claudia Horwitz</w:t>
      </w:r>
    </w:p>
    <w:p w14:paraId="000000AF" w14:textId="77777777" w:rsidR="00F15CA7" w:rsidRDefault="002B21CA">
      <w:pPr>
        <w:numPr>
          <w:ilvl w:val="0"/>
          <w:numId w:val="6"/>
        </w:numPr>
        <w:spacing w:line="392" w:lineRule="auto"/>
      </w:pPr>
      <w:r>
        <w:rPr>
          <w:b/>
          <w:lang w:bidi="es-ES"/>
        </w:rPr>
        <w:t>Stacy London</w:t>
      </w:r>
    </w:p>
    <w:p w14:paraId="000000B0" w14:textId="77777777" w:rsidR="00F15CA7" w:rsidRDefault="002B21CA">
      <w:pPr>
        <w:numPr>
          <w:ilvl w:val="0"/>
          <w:numId w:val="6"/>
        </w:numPr>
        <w:spacing w:line="392" w:lineRule="auto"/>
      </w:pPr>
      <w:proofErr w:type="spellStart"/>
      <w:r>
        <w:rPr>
          <w:b/>
          <w:lang w:bidi="es-ES"/>
        </w:rPr>
        <w:t>Tufara</w:t>
      </w:r>
      <w:proofErr w:type="spellEnd"/>
      <w:r>
        <w:rPr>
          <w:b/>
          <w:lang w:bidi="es-ES"/>
        </w:rPr>
        <w:t xml:space="preserve"> Waller Muhammad</w:t>
      </w:r>
    </w:p>
    <w:p w14:paraId="000000B1" w14:textId="77777777" w:rsidR="00F15CA7" w:rsidRDefault="002B21CA">
      <w:pPr>
        <w:numPr>
          <w:ilvl w:val="0"/>
          <w:numId w:val="6"/>
        </w:numPr>
        <w:spacing w:after="240" w:line="392" w:lineRule="auto"/>
      </w:pPr>
      <w:r>
        <w:rPr>
          <w:b/>
          <w:lang w:bidi="es-ES"/>
        </w:rPr>
        <w:t xml:space="preserve">Alicia </w:t>
      </w:r>
      <w:proofErr w:type="spellStart"/>
      <w:r>
        <w:rPr>
          <w:b/>
          <w:lang w:bidi="es-ES"/>
        </w:rPr>
        <w:t>Hylton</w:t>
      </w:r>
      <w:proofErr w:type="spellEnd"/>
      <w:r>
        <w:rPr>
          <w:b/>
          <w:lang w:bidi="es-ES"/>
        </w:rPr>
        <w:t>-Daniel</w:t>
      </w:r>
    </w:p>
    <w:p w14:paraId="000000B2" w14:textId="77777777" w:rsidR="00F15CA7" w:rsidRDefault="00F15CA7">
      <w:pPr>
        <w:rPr>
          <w:b/>
          <w:highlight w:val="cyan"/>
          <w:u w:val="single"/>
        </w:rPr>
      </w:pPr>
    </w:p>
    <w:p w14:paraId="000000B3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13</w:t>
      </w:r>
    </w:p>
    <w:p w14:paraId="000000B4" w14:textId="77777777" w:rsidR="00F15CA7" w:rsidRDefault="00F15CA7">
      <w:pPr>
        <w:rPr>
          <w:b/>
          <w:highlight w:val="cyan"/>
          <w:u w:val="single"/>
        </w:rPr>
      </w:pPr>
    </w:p>
    <w:p w14:paraId="000000B5" w14:textId="77777777" w:rsidR="00F15CA7" w:rsidRDefault="002B21CA">
      <w:r>
        <w:rPr>
          <w:lang w:bidi="es-ES"/>
        </w:rPr>
        <w:t>ENCUESTA DE RETROALIMENTACIÓN DE IRANTI EJE</w:t>
      </w:r>
    </w:p>
    <w:p w14:paraId="000000B6" w14:textId="77777777" w:rsidR="00F15CA7" w:rsidRDefault="002B21CA">
      <w:pPr>
        <w:numPr>
          <w:ilvl w:val="0"/>
          <w:numId w:val="7"/>
        </w:numPr>
      </w:pPr>
      <w:r>
        <w:rPr>
          <w:lang w:bidi="es-ES"/>
        </w:rPr>
        <w:t>¡Queremos escuchar sobre tu experiencia!</w:t>
      </w:r>
    </w:p>
    <w:p w14:paraId="000000B7" w14:textId="77777777" w:rsidR="00F15CA7" w:rsidRDefault="00F15CA7">
      <w:pPr>
        <w:rPr>
          <w:b/>
          <w:highlight w:val="cyan"/>
          <w:u w:val="single"/>
        </w:rPr>
      </w:pPr>
    </w:p>
    <w:p w14:paraId="000000B8" w14:textId="77777777" w:rsidR="00F15CA7" w:rsidRDefault="00F15CA7">
      <w:pPr>
        <w:rPr>
          <w:b/>
          <w:highlight w:val="cyan"/>
          <w:u w:val="single"/>
        </w:rPr>
      </w:pPr>
    </w:p>
    <w:p w14:paraId="000000B9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>Página 14</w:t>
      </w:r>
    </w:p>
    <w:p w14:paraId="000000BA" w14:textId="77777777" w:rsidR="00F15CA7" w:rsidRDefault="00F15CA7"/>
    <w:p w14:paraId="000000BB" w14:textId="77777777" w:rsidR="00F15CA7" w:rsidRDefault="002B21CA">
      <w:r>
        <w:rPr>
          <w:lang w:bidi="es-ES"/>
        </w:rPr>
        <w:t>ESTA CONFERENCIA ESTÁ DEDICADA A LA MEMORIA DE:</w:t>
      </w:r>
    </w:p>
    <w:p w14:paraId="000000BC" w14:textId="77777777" w:rsidR="00F15CA7" w:rsidRDefault="00F15CA7"/>
    <w:p w14:paraId="000000BD" w14:textId="77777777" w:rsidR="00F15CA7" w:rsidRDefault="002B21CA">
      <w:pPr>
        <w:numPr>
          <w:ilvl w:val="0"/>
          <w:numId w:val="1"/>
        </w:numPr>
      </w:pPr>
      <w:r>
        <w:rPr>
          <w:lang w:bidi="es-ES"/>
        </w:rPr>
        <w:t>Mary Ella Kinsey Burney</w:t>
      </w:r>
    </w:p>
    <w:p w14:paraId="000000BE" w14:textId="77777777" w:rsidR="00F15CA7" w:rsidRDefault="002B21CA">
      <w:pPr>
        <w:numPr>
          <w:ilvl w:val="0"/>
          <w:numId w:val="1"/>
        </w:numPr>
      </w:pPr>
      <w:proofErr w:type="spellStart"/>
      <w:r>
        <w:rPr>
          <w:lang w:bidi="es-ES"/>
        </w:rPr>
        <w:t>Chass</w:t>
      </w:r>
      <w:proofErr w:type="spellEnd"/>
      <w:r>
        <w:rPr>
          <w:lang w:bidi="es-ES"/>
        </w:rPr>
        <w:t xml:space="preserve"> Grissom</w:t>
      </w:r>
    </w:p>
    <w:p w14:paraId="000000BF" w14:textId="77777777" w:rsidR="00F15CA7" w:rsidRDefault="002B21CA">
      <w:pPr>
        <w:numPr>
          <w:ilvl w:val="0"/>
          <w:numId w:val="1"/>
        </w:numPr>
        <w:spacing w:after="240" w:line="687" w:lineRule="auto"/>
      </w:pPr>
      <w:proofErr w:type="spellStart"/>
      <w:r>
        <w:rPr>
          <w:lang w:bidi="es-ES"/>
        </w:rPr>
        <w:t>Delores</w:t>
      </w:r>
      <w:proofErr w:type="spellEnd"/>
      <w:r>
        <w:rPr>
          <w:lang w:bidi="es-ES"/>
        </w:rPr>
        <w:t xml:space="preserve"> “Mama Dee” Eaton</w:t>
      </w:r>
    </w:p>
    <w:p w14:paraId="000000C0" w14:textId="77777777" w:rsidR="00F15CA7" w:rsidRDefault="00F15CA7">
      <w:pPr>
        <w:rPr>
          <w:b/>
          <w:highlight w:val="cyan"/>
          <w:u w:val="single"/>
        </w:rPr>
      </w:pPr>
    </w:p>
    <w:p w14:paraId="000000C1" w14:textId="77777777" w:rsidR="00F15CA7" w:rsidRDefault="002B21CA">
      <w:pPr>
        <w:rPr>
          <w:b/>
          <w:highlight w:val="cyan"/>
          <w:u w:val="single"/>
        </w:rPr>
      </w:pPr>
      <w:r>
        <w:rPr>
          <w:b/>
          <w:highlight w:val="cyan"/>
          <w:u w:val="single"/>
          <w:lang w:bidi="es-ES"/>
        </w:rPr>
        <w:t xml:space="preserve">Contraportada </w:t>
      </w:r>
    </w:p>
    <w:p w14:paraId="000000C2" w14:textId="77777777" w:rsidR="00F15CA7" w:rsidRDefault="00F15CA7">
      <w:pPr>
        <w:rPr>
          <w:b/>
          <w:highlight w:val="cyan"/>
          <w:u w:val="single"/>
        </w:rPr>
      </w:pPr>
    </w:p>
    <w:p w14:paraId="000000C3" w14:textId="77777777" w:rsidR="00F15CA7" w:rsidRDefault="002B21CA">
      <w:proofErr w:type="spellStart"/>
      <w:r>
        <w:rPr>
          <w:lang w:bidi="es-ES"/>
        </w:rPr>
        <w:t>Iranti</w:t>
      </w:r>
      <w:proofErr w:type="spellEnd"/>
      <w:r>
        <w:rPr>
          <w:lang w:bidi="es-ES"/>
        </w:rPr>
        <w:t xml:space="preserve"> Eje: Recordando la Sangre</w:t>
      </w:r>
    </w:p>
    <w:p w14:paraId="000000C4" w14:textId="77777777" w:rsidR="00F15CA7" w:rsidRDefault="002B21CA">
      <w:r>
        <w:rPr>
          <w:lang w:bidi="es-ES"/>
        </w:rPr>
        <w:t>Presentado por la Guía para Chicas Negras Sobre Cómo Sobrevivir a la Menopausia</w:t>
      </w:r>
    </w:p>
    <w:p w14:paraId="000000C5" w14:textId="77777777" w:rsidR="00F15CA7" w:rsidRDefault="00F15CA7"/>
    <w:p w14:paraId="000000C6" w14:textId="77777777" w:rsidR="00F15CA7" w:rsidRDefault="00F15CA7"/>
    <w:p w14:paraId="000000C7" w14:textId="77777777" w:rsidR="00F15CA7" w:rsidRDefault="00F15CA7"/>
    <w:p w14:paraId="000000C8" w14:textId="77777777" w:rsidR="00F15CA7" w:rsidRDefault="00F15CA7"/>
    <w:p w14:paraId="000000C9" w14:textId="77777777" w:rsidR="00F15CA7" w:rsidRDefault="00F15CA7"/>
    <w:p w14:paraId="000000CA" w14:textId="77777777" w:rsidR="00F15CA7" w:rsidRDefault="00F15CA7"/>
    <w:p w14:paraId="000000CB" w14:textId="77777777" w:rsidR="00F15CA7" w:rsidRDefault="00F15CA7"/>
    <w:p w14:paraId="000000CC" w14:textId="77777777" w:rsidR="00F15CA7" w:rsidRDefault="00F15CA7"/>
    <w:p w14:paraId="000000CD" w14:textId="77777777" w:rsidR="00F15CA7" w:rsidRDefault="00F15CA7"/>
    <w:p w14:paraId="000000CE" w14:textId="77777777" w:rsidR="00F15CA7" w:rsidRDefault="00F15CA7">
      <w:pPr>
        <w:ind w:left="720"/>
      </w:pPr>
    </w:p>
    <w:p w14:paraId="000000CF" w14:textId="77777777" w:rsidR="00F15CA7" w:rsidRDefault="00F15CA7"/>
    <w:p w14:paraId="000000D0" w14:textId="77777777" w:rsidR="00F15CA7" w:rsidRDefault="00F15CA7"/>
    <w:sectPr w:rsidR="00F15C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36F2"/>
    <w:multiLevelType w:val="multilevel"/>
    <w:tmpl w:val="630C5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D7263D"/>
    <w:multiLevelType w:val="multilevel"/>
    <w:tmpl w:val="5C6C2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0F1EBA"/>
    <w:multiLevelType w:val="multilevel"/>
    <w:tmpl w:val="1430C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76170D"/>
    <w:multiLevelType w:val="multilevel"/>
    <w:tmpl w:val="1C682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39419B"/>
    <w:multiLevelType w:val="multilevel"/>
    <w:tmpl w:val="1A965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BE7C05"/>
    <w:multiLevelType w:val="multilevel"/>
    <w:tmpl w:val="57BE6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200302"/>
    <w:multiLevelType w:val="multilevel"/>
    <w:tmpl w:val="3A02D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B82A80"/>
    <w:multiLevelType w:val="multilevel"/>
    <w:tmpl w:val="642AF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2560446">
    <w:abstractNumId w:val="4"/>
  </w:num>
  <w:num w:numId="2" w16cid:durableId="801659333">
    <w:abstractNumId w:val="6"/>
  </w:num>
  <w:num w:numId="3" w16cid:durableId="949431866">
    <w:abstractNumId w:val="3"/>
  </w:num>
  <w:num w:numId="4" w16cid:durableId="1675574334">
    <w:abstractNumId w:val="7"/>
  </w:num>
  <w:num w:numId="5" w16cid:durableId="1064061271">
    <w:abstractNumId w:val="5"/>
  </w:num>
  <w:num w:numId="6" w16cid:durableId="1149634241">
    <w:abstractNumId w:val="2"/>
  </w:num>
  <w:num w:numId="7" w16cid:durableId="317153246">
    <w:abstractNumId w:val="1"/>
  </w:num>
  <w:num w:numId="8" w16cid:durableId="170035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A7"/>
    <w:rsid w:val="00092FF6"/>
    <w:rsid w:val="002B21CA"/>
    <w:rsid w:val="00C10FA0"/>
    <w:rsid w:val="00F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45AA"/>
  <w15:docId w15:val="{0BF2995B-AB94-4401-ACCA-71A361D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ckgirlsguidetosurvivingmenopause.com" TargetMode="External"/><Relationship Id="rId5" Type="http://schemas.openxmlformats.org/officeDocument/2006/relationships/hyperlink" Target="https://mail.google.com/mail/u/0?ui=2&amp;ik=c82a86e448&amp;attid=0.1&amp;permmsgid=msg-f:1843353400813934698&amp;th=1994e826cb05d86a&amp;view=att&amp;disp=inline&amp;realattid=f_mflf9cl30&amp;zw&amp;acrobatPromotionSource=gmail_chrome-c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1435</Words>
  <Characters>7349</Characters>
  <Application>Microsoft Office Word</Application>
  <DocSecurity>0</DocSecurity>
  <Lines>293</Lines>
  <Paragraphs>204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Dania Santana</cp:lastModifiedBy>
  <cp:revision>3</cp:revision>
  <dcterms:created xsi:type="dcterms:W3CDTF">2025-10-07T18:37:00Z</dcterms:created>
  <dcterms:modified xsi:type="dcterms:W3CDTF">2025-10-08T00:30:00Z</dcterms:modified>
</cp:coreProperties>
</file>