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rPr>
          <w:b/>
          <w:color w:val="111111"/>
          <w:sz w:val="60"/>
        </w:rPr>
        <w:t>Consulting Invoice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</w:tcPr>
          <w:p>
            <w:pPr>
              <w:spacing w:before="320" w:after="0"/>
            </w:pPr>
            <w:r>
              <w:rPr>
                <w:b w:val="0"/>
                <w:color w:val="555555"/>
                <w:sz w:val="22"/>
              </w:rPr>
              <w:t>Issued: [MM/DD/YYYY]</w:t>
            </w:r>
          </w:p>
        </w:tc>
        <w:tc>
          <w:tcPr>
            <w:tcW w:type="dxa" w:w="5160"/>
          </w:tcPr>
          <w:p>
            <w:pPr>
              <w:spacing w:before="320" w:after="0"/>
              <w:jc w:val="right"/>
            </w:pPr>
            <w:r>
              <w:rPr>
                <w:b w:val="0"/>
                <w:color w:val="555555"/>
                <w:sz w:val="22"/>
              </w:rPr>
              <w:t>Invoice# 0001</w:t>
            </w:r>
          </w:p>
        </w:tc>
      </w:tr>
    </w:tbl>
    <w:p>
      <w:pPr>
        <w:spacing w:before="0" w:after="36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3146"/>
        <w:gridCol w:w="440"/>
        <w:gridCol w:w="3146"/>
        <w:gridCol w:w="440"/>
        <w:gridCol w:w="3146"/>
      </w:tblGrid>
      <w:tr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BILL TO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[Client name or company]</w:t>
              <w:br/>
            </w:r>
            <w:r>
              <w:rPr>
                <w:b w:val="0"/>
                <w:color w:val="262626"/>
                <w:sz w:val="19"/>
              </w:rPr>
              <w:t>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FROM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[Your name or business]</w:t>
              <w:br/>
            </w:r>
            <w:r>
              <w:rPr>
                <w:b w:val="0"/>
                <w:color w:val="262626"/>
                <w:sz w:val="19"/>
              </w:rPr>
              <w:t>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[Email] · [Phone]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PAYMENT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Due: [MM/DD/YYYY]</w:t>
              <w:br/>
            </w:r>
            <w:r>
              <w:rPr>
                <w:b w:val="0"/>
                <w:color w:val="262626"/>
                <w:sz w:val="19"/>
              </w:rPr>
              <w:br/>
            </w:r>
            <w:r>
              <w:rPr>
                <w:b w:val="0"/>
                <w:color w:val="262626"/>
                <w:sz w:val="19"/>
              </w:rPr>
              <w:t>[How to pay: bank transfer, Zelle, PayPal or a card payment link]</w:t>
            </w:r>
          </w:p>
        </w:tc>
      </w:tr>
    </w:tbl>
    <w:p>
      <w:pPr>
        <w:spacing w:before="0" w:after="3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20"/>
        <w:gridCol w:w="1200"/>
        <w:gridCol w:w="2000"/>
        <w:gridCol w:w="2000"/>
      </w:tblGrid>
      <w:tr>
        <w:tc>
          <w:tcPr>
            <w:tcW w:type="dxa" w:w="512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111111"/>
                <w:sz w:val="22"/>
              </w:rPr>
              <w:t>DESCRIPTION</w:t>
            </w:r>
          </w:p>
        </w:tc>
        <w:tc>
          <w:tcPr>
            <w:tcW w:type="dxa" w:w="12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QTY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RATE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AMOUNT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Consulting hours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Strategy sessions and analysis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12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$150.00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$1,800.00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Monthly retainer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Up to 10 hours of advisory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$2,000.00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$2,000.00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Workshop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Half-day on-site workshop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$1,800.00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$1,800.00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Travel expenses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Billed at cost, receipts attached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$320.00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$320.00</w:t>
            </w:r>
          </w:p>
        </w:tc>
      </w:tr>
    </w:tbl>
    <w:p>
      <w:pPr>
        <w:spacing w:before="0" w:after="1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b/>
                <w:color w:val="111111"/>
                <w:sz w:val="26"/>
              </w:rPr>
              <w:t>TOTAL DUE</w:t>
            </w:r>
          </w:p>
        </w:tc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6"/>
              </w:rPr>
              <w:t>$5,920.00</w:t>
            </w:r>
          </w:p>
        </w:tc>
      </w:tr>
    </w:tbl>
    <w:p>
      <w:pPr>
        <w:spacing w:before="560" w:after="0"/>
      </w:pPr>
      <w:r>
        <w:rPr>
          <w:b/>
          <w:color w:val="111111"/>
          <w:sz w:val="26"/>
        </w:rPr>
        <w:t>NOTES</w:t>
      </w:r>
    </w:p>
    <w:p>
      <w:pPr>
        <w:spacing w:before="240" w:after="0" w:line="348" w:lineRule="auto"/>
      </w:pPr>
      <w:r>
        <w:rPr>
          <w:b w:val="0"/>
          <w:color w:val="262626"/>
          <w:sz w:val="22"/>
        </w:rPr>
        <w:t>Net 30. Please reference the invoice number with your payment.</w:t>
      </w:r>
    </w:p>
    <w:sectPr w:rsidR="00FC693F" w:rsidRPr="0006063C" w:rsidSect="00034616">
      <w:footerReference w:type="default" r:id="rId9"/>
      <w:pgSz w:w="12240" w:h="15840"/>
      <w:pgMar w:top="840" w:right="960" w:bottom="960" w:left="960" w:header="720" w:footer="2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7"/>
      </w:rPr>
      <w:t xml:space="preserve">Created with Onigiri — </w:t>
    </w:r>
    <w:hyperlink r:id="rId1">
      <w:r>
        <w:rPr>
          <w:color w:val="4F7F1F"/>
          <w:u w:val="single"/>
          <w:sz w:val="17"/>
        </w:rPr>
        <w:t>onigiri.one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Open Sans" w:hAnsi="Open Sans" w:eastAsia="Open Sans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nigiri.one/invoice-templates/consulting-invoice-template?utm_source=invoice-template&amp;utm_medium=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Consulting Invoice Template</dc:title>
  <dc:subject/>
  <dc:creator>Onigiri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