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Lancashire and South Cumbria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Dd3lmlCpbpqgZ2Gz189K79GrkA==">CgMxLjA4AHIhMTlyOGRLQVRVMlRqTjRyNjB2NzdCcEFLblR4NzNVcE1h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