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b/>
          <w:color w:val="111111"/>
          <w:sz w:val="60"/>
        </w:rPr>
        <w:t>Freelance Invoice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</w:tcPr>
          <w:p>
            <w:pPr>
              <w:spacing w:before="320" w:after="0"/>
            </w:pPr>
            <w:r>
              <w:rPr>
                <w:b w:val="0"/>
                <w:color w:val="555555"/>
                <w:sz w:val="22"/>
              </w:rPr>
              <w:t>Issued: [MM/DD/YYYY]</w:t>
            </w:r>
          </w:p>
        </w:tc>
        <w:tc>
          <w:tcPr>
            <w:tcW w:type="dxa" w:w="5160"/>
          </w:tcPr>
          <w:p>
            <w:pPr>
              <w:spacing w:before="320" w:after="0"/>
              <w:jc w:val="right"/>
            </w:pPr>
            <w:r>
              <w:rPr>
                <w:b w:val="0"/>
                <w:color w:val="555555"/>
                <w:sz w:val="22"/>
              </w:rPr>
              <w:t>Invoice# 0001</w:t>
            </w:r>
          </w:p>
        </w:tc>
      </w:tr>
    </w:tbl>
    <w:p>
      <w:pPr>
        <w:spacing w:before="0" w:after="36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3146"/>
        <w:gridCol w:w="440"/>
        <w:gridCol w:w="3146"/>
        <w:gridCol w:w="440"/>
        <w:gridCol w:w="3146"/>
      </w:tblGrid>
      <w:tr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BILL TO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[Client name or company]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[Your name or business]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 · [Phone]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PAYMENT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Due: [MM/DD/YYYY]</w:t>
              <w:br/>
            </w:r>
            <w:r>
              <w:rPr>
                <w:b w:val="0"/>
                <w:color w:val="262626"/>
                <w:sz w:val="19"/>
              </w:rPr>
              <w:br/>
            </w:r>
            <w:r>
              <w:rPr>
                <w:b w:val="0"/>
                <w:color w:val="262626"/>
                <w:sz w:val="19"/>
              </w:rPr>
              <w:t>[How to pay: bank transfer, Zelle, PayPal or a card payment link]</w:t>
            </w:r>
          </w:p>
        </w:tc>
      </w:tr>
    </w:tbl>
    <w:p>
      <w:pPr>
        <w:spacing w:before="0" w:after="3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20"/>
        <w:gridCol w:w="1200"/>
        <w:gridCol w:w="2000"/>
        <w:gridCol w:w="2000"/>
      </w:tblGrid>
      <w:tr>
        <w:tc>
          <w:tcPr>
            <w:tcW w:type="dxa" w:w="512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111111"/>
                <w:sz w:val="22"/>
              </w:rPr>
              <w:t>DESCRIPTION</w:t>
            </w:r>
          </w:p>
        </w:tc>
        <w:tc>
          <w:tcPr>
            <w:tcW w:type="dxa" w:w="12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QTY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RATE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AMOUNT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Project work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Scope as agreed in the proposal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$1,500.00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$1,500.00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Hourly work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Tracked time, week of …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$75.00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$750.00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Revisions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Extra round beyond the agreed scope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$150.00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$150.00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Expenses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Software or stock assets billed at cost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$40.00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$40.00</w:t>
            </w:r>
          </w:p>
        </w:tc>
      </w:tr>
    </w:tbl>
    <w:p>
      <w:pPr>
        <w:spacing w:before="0" w:after="1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color w:val="111111"/>
                <w:sz w:val="26"/>
              </w:rPr>
              <w:t>TOTAL DUE</w:t>
            </w:r>
          </w:p>
        </w:tc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6"/>
              </w:rPr>
              <w:t>$2,440.00</w:t>
            </w:r>
          </w:p>
        </w:tc>
      </w:tr>
    </w:tbl>
    <w:p>
      <w:pPr>
        <w:spacing w:before="560" w:after="0"/>
      </w:pPr>
      <w:r>
        <w:rPr>
          <w:b/>
          <w:color w:val="111111"/>
          <w:sz w:val="26"/>
        </w:rPr>
        <w:t>NOTES</w:t>
      </w:r>
    </w:p>
    <w:p>
      <w:pPr>
        <w:spacing w:before="240" w:after="0" w:line="348" w:lineRule="auto"/>
      </w:pPr>
      <w:r>
        <w:rPr>
          <w:b w:val="0"/>
          <w:color w:val="262626"/>
          <w:sz w:val="22"/>
        </w:rPr>
        <w:t>Payment due within 15 days. Thank you for your business!</w:t>
      </w:r>
    </w:p>
    <w:sectPr w:rsidR="00FC693F" w:rsidRPr="0006063C" w:rsidSect="00034616">
      <w:footerReference w:type="default" r:id="rId9"/>
      <w:pgSz w:w="12240" w:h="15840"/>
      <w:pgMar w:top="840" w:right="960" w:bottom="960" w:left="960" w:header="720" w:footer="2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7"/>
      </w:rPr>
      <w:t xml:space="preserve">Created with Onigiri — </w:t>
    </w:r>
    <w:hyperlink r:id="rId1">
      <w:r>
        <w:rPr>
          <w:color w:val="4F7F1F"/>
          <w:u w:val="single"/>
          <w:sz w:val="17"/>
        </w:rPr>
        <w:t>onigiri.one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Open Sans" w:hAnsi="Open Sans" w:eastAsia="Open Sans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nigiri.one/invoice-templates/freelance-invoice-template?utm_source=invoice-template&amp;utm_medium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Invoice Template</dc:title>
  <dc:subject/>
  <dc:creator>Onigiri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