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E41A" w14:textId="7181AD82" w:rsidR="00E94D56" w:rsidRDefault="007C4804" w:rsidP="00E94D56">
      <w:pPr>
        <w:rPr>
          <w:b/>
          <w:bCs/>
        </w:rPr>
      </w:pPr>
      <w:r>
        <w:rPr>
          <w:b/>
          <w:bCs/>
        </w:rPr>
        <w:t>California Privacy Statement</w:t>
      </w:r>
    </w:p>
    <w:p w14:paraId="27D4C260" w14:textId="77777777" w:rsidR="00D54B45" w:rsidRDefault="003D39B4" w:rsidP="002C221A">
      <w:pPr>
        <w:jc w:val="both"/>
        <w:rPr>
          <w:color w:val="606060"/>
          <w:sz w:val="20"/>
        </w:rPr>
      </w:pPr>
      <w:r>
        <w:rPr>
          <w:color w:val="606060"/>
          <w:sz w:val="20"/>
        </w:rPr>
        <w:t>Effective Date: April 28, 2026</w:t>
      </w:r>
    </w:p>
    <w:p w14:paraId="48AEC5B3" w14:textId="736C9674" w:rsidR="00E94D56" w:rsidRPr="00E94D56" w:rsidRDefault="007C4804" w:rsidP="002C221A">
      <w:pPr>
        <w:jc w:val="both"/>
      </w:pPr>
      <w:r>
        <w:t xml:space="preserve">The </w:t>
      </w:r>
      <w:r w:rsidRPr="00E94D56">
        <w:t>California Consumer Privacy Act</w:t>
      </w:r>
      <w:r w:rsidR="00622268">
        <w:t xml:space="preserve"> (“CCPA”), </w:t>
      </w:r>
      <w:r w:rsidRPr="00E94D56">
        <w:t>as amended by the California Privacy Rights Act ("C</w:t>
      </w:r>
      <w:r w:rsidR="00622268">
        <w:t>PR</w:t>
      </w:r>
      <w:r w:rsidRPr="00E94D56">
        <w:t>A")</w:t>
      </w:r>
      <w:r w:rsidR="00622268">
        <w:t xml:space="preserve"> </w:t>
      </w:r>
      <w:r w:rsidR="00F223C9">
        <w:t xml:space="preserve">provides California residents with certain rights to know the categories of information we have collected, used, disclosed, sold or shared about them, including the right to know where that information came from, the business or commercial </w:t>
      </w:r>
      <w:r w:rsidR="00E45D22">
        <w:t xml:space="preserve">purposes for the collection, the categories of third parties with and/or to whom that information was shared and/or sold, and the retention period </w:t>
      </w:r>
      <w:r w:rsidR="00C24F0C">
        <w:t>of such information. To the extent you are a California resident and we collect “personal information” subject to the CCPA, the following applies. This section does not address or apply to our handling of publicly available information</w:t>
      </w:r>
      <w:r w:rsidR="00905ACC">
        <w:t xml:space="preserve">, </w:t>
      </w:r>
      <w:r w:rsidR="00C24F0C">
        <w:t>personal information that is otherwise exempt under the CCPA</w:t>
      </w:r>
      <w:r w:rsidR="00932278">
        <w:t>,</w:t>
      </w:r>
      <w:r w:rsidR="00905ACC">
        <w:t xml:space="preserve"> or person</w:t>
      </w:r>
      <w:r w:rsidR="005D2A5B">
        <w:t>al information regarding our personnel</w:t>
      </w:r>
      <w:r w:rsidR="00C24F0C">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400"/>
        <w:gridCol w:w="2228"/>
        <w:gridCol w:w="2256"/>
        <w:gridCol w:w="2460"/>
      </w:tblGrid>
      <w:tr w:rsidR="00E94D56" w:rsidRPr="00E94D56" w14:paraId="1E9EA049" w14:textId="77777777" w:rsidTr="00E52C53">
        <w:trPr>
          <w:tblHeader/>
        </w:trPr>
        <w:tc>
          <w:tcPr>
            <w:tcW w:w="2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E3413C" w14:textId="69B13D63" w:rsidR="001742A6" w:rsidRPr="002C221A" w:rsidRDefault="00E94D56" w:rsidP="001742A6">
            <w:pPr>
              <w:rPr>
                <w:i/>
                <w:iCs/>
              </w:rPr>
            </w:pPr>
            <w:r w:rsidRPr="002C221A">
              <w:rPr>
                <w:b/>
                <w:bCs/>
              </w:rPr>
              <w:t xml:space="preserve">Categories of personal information </w:t>
            </w:r>
          </w:p>
          <w:p w14:paraId="704A997F" w14:textId="739C552A" w:rsidR="00E94D56" w:rsidRPr="002C221A" w:rsidRDefault="00E94D56" w:rsidP="00E94D56">
            <w:pPr>
              <w:rPr>
                <w:i/>
                <w:iC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FA355" w14:textId="2A85CE41" w:rsidR="00E94D56" w:rsidRPr="00E94D56" w:rsidRDefault="00D8168C" w:rsidP="00E94D56">
            <w:pPr>
              <w:rPr>
                <w:b/>
                <w:bCs/>
              </w:rPr>
            </w:pPr>
            <w:r>
              <w:rPr>
                <w:b/>
                <w:bCs/>
              </w:rPr>
              <w:t>Personal information may be collected from the following categories of sources: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59DA02" w14:textId="7710D9BF" w:rsidR="00E94D56" w:rsidRPr="00E94D56" w:rsidRDefault="00F17D97" w:rsidP="00E94D56">
            <w:pPr>
              <w:rPr>
                <w:b/>
                <w:bCs/>
              </w:rPr>
            </w:pPr>
            <w:r>
              <w:rPr>
                <w:b/>
                <w:bCs/>
              </w:rPr>
              <w:t>The personal information may be dis</w:t>
            </w:r>
            <w:r w:rsidR="006E68CF">
              <w:rPr>
                <w:b/>
                <w:bCs/>
              </w:rPr>
              <w:t xml:space="preserve">closed </w:t>
            </w:r>
            <w:r w:rsidR="00D533BE">
              <w:rPr>
                <w:b/>
                <w:bCs/>
              </w:rPr>
              <w:t xml:space="preserve">to </w:t>
            </w:r>
            <w:r w:rsidR="006E68CF">
              <w:rPr>
                <w:b/>
                <w:bCs/>
              </w:rPr>
              <w:t xml:space="preserve">the following categories of third parties: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0D4862" w14:textId="1AAD73B1" w:rsidR="00E94D56" w:rsidRPr="00E94D56" w:rsidRDefault="006E68CF" w:rsidP="001E0758">
            <w:pPr>
              <w:rPr>
                <w:b/>
                <w:bCs/>
              </w:rPr>
            </w:pPr>
            <w:r>
              <w:rPr>
                <w:b/>
                <w:bCs/>
              </w:rPr>
              <w:t xml:space="preserve">The personal information </w:t>
            </w:r>
            <w:r w:rsidR="00BB42C5">
              <w:rPr>
                <w:b/>
                <w:bCs/>
              </w:rPr>
              <w:t>may be used for the following purposes:</w:t>
            </w:r>
            <w:r w:rsidR="00E94D56" w:rsidRPr="00E94D56">
              <w:rPr>
                <w:b/>
                <w:bCs/>
              </w:rPr>
              <w:t xml:space="preserve"> (in addition to the purposes listed in the Privacy Policy)</w:t>
            </w:r>
          </w:p>
        </w:tc>
      </w:tr>
      <w:tr w:rsidR="00E94D56" w:rsidRPr="00E94D56" w14:paraId="187547FD"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41DF64" w14:textId="2D987DE8" w:rsidR="00E94D56" w:rsidRDefault="00E94D56" w:rsidP="00E94D56">
            <w:r w:rsidRPr="002C221A">
              <w:t>Identifiers such as a real name, alias, postal address, unique personal identifier</w:t>
            </w:r>
            <w:r w:rsidR="00102F93">
              <w:t>, online identifier, Internet Protocol address, email address</w:t>
            </w:r>
            <w:r w:rsidR="0020042B">
              <w:t xml:space="preserve"> in combination with password, account name, driver’s license, passport number or other similar identifiers</w:t>
            </w:r>
            <w:r w:rsidRPr="002C221A">
              <w:t xml:space="preserve">, customer number, unique pseudonym, </w:t>
            </w:r>
            <w:r w:rsidRPr="002C221A">
              <w:lastRenderedPageBreak/>
              <w:t xml:space="preserve">or user </w:t>
            </w:r>
            <w:r w:rsidR="00B8007D" w:rsidRPr="002C221A">
              <w:t>alias; and</w:t>
            </w:r>
            <w:r w:rsidRPr="002C221A">
              <w:t xml:space="preserve"> other forms of persistent identifiers), and other similar identifiers</w:t>
            </w:r>
            <w:r w:rsidR="005D7708">
              <w:t>.</w:t>
            </w:r>
          </w:p>
          <w:p w14:paraId="573F09A4" w14:textId="77777777" w:rsidR="00001CD1" w:rsidRDefault="00001CD1" w:rsidP="00E94D56"/>
          <w:p w14:paraId="47EC7A32" w14:textId="77777777" w:rsidR="00001CD1" w:rsidRDefault="00001CD1" w:rsidP="00E94D56"/>
          <w:p w14:paraId="0D835FEA" w14:textId="77777777" w:rsidR="00001CD1" w:rsidRDefault="00001CD1" w:rsidP="00E94D56"/>
          <w:p w14:paraId="0E839E95" w14:textId="77777777" w:rsidR="00001CD1" w:rsidRDefault="00001CD1" w:rsidP="00E94D56"/>
          <w:p w14:paraId="1D68DF09" w14:textId="77777777" w:rsidR="00001CD1" w:rsidRDefault="00001CD1" w:rsidP="00E94D56"/>
          <w:p w14:paraId="6A4AE0F4" w14:textId="77777777" w:rsidR="00001CD1" w:rsidRDefault="00001CD1" w:rsidP="00E94D56"/>
          <w:p w14:paraId="30544733" w14:textId="77777777" w:rsidR="00001CD1" w:rsidRDefault="00001CD1" w:rsidP="00E94D56"/>
          <w:p w14:paraId="1C901296" w14:textId="77777777" w:rsidR="00001CD1" w:rsidRDefault="00001CD1" w:rsidP="00E94D56"/>
          <w:p w14:paraId="6A1A9F3A" w14:textId="77777777" w:rsidR="00001CD1" w:rsidRDefault="00001CD1" w:rsidP="00E94D56"/>
          <w:p w14:paraId="3E4C9859" w14:textId="77777777" w:rsidR="00001CD1" w:rsidRDefault="00001CD1" w:rsidP="00E94D56"/>
          <w:p w14:paraId="34A4F692" w14:textId="77777777" w:rsidR="00001CD1" w:rsidRDefault="00001CD1" w:rsidP="00E94D56"/>
          <w:p w14:paraId="47F2BCC1" w14:textId="77777777" w:rsidR="00001CD1" w:rsidRDefault="00001CD1" w:rsidP="00E94D56"/>
          <w:p w14:paraId="23AFC74C" w14:textId="77777777" w:rsidR="00001CD1" w:rsidRDefault="00001CD1" w:rsidP="00E94D56"/>
          <w:p w14:paraId="4C0BA1F0" w14:textId="77777777" w:rsidR="00001CD1" w:rsidRDefault="00001CD1" w:rsidP="00E94D56"/>
          <w:p w14:paraId="2477F819" w14:textId="77777777" w:rsidR="00001CD1" w:rsidRDefault="00001CD1" w:rsidP="00E94D56"/>
          <w:p w14:paraId="1E87D3A8" w14:textId="77777777" w:rsidR="00001CD1" w:rsidRDefault="00001CD1" w:rsidP="00E94D56"/>
          <w:p w14:paraId="45C77E4B" w14:textId="77777777" w:rsidR="00001CD1" w:rsidRDefault="00001CD1" w:rsidP="00E94D56"/>
          <w:p w14:paraId="1844794A" w14:textId="77777777" w:rsidR="00001CD1" w:rsidRDefault="00001CD1" w:rsidP="00E94D56"/>
          <w:p w14:paraId="5F739FD4" w14:textId="77777777" w:rsidR="00001CD1" w:rsidRDefault="00001CD1" w:rsidP="00E94D56"/>
          <w:p w14:paraId="0DE727D9" w14:textId="77777777" w:rsidR="00001CD1" w:rsidRDefault="00001CD1" w:rsidP="00E94D56"/>
          <w:p w14:paraId="5D049506" w14:textId="77777777" w:rsidR="00001CD1" w:rsidRDefault="00001CD1" w:rsidP="00E94D56"/>
          <w:p w14:paraId="1170B41C" w14:textId="77777777" w:rsidR="00001CD1" w:rsidRDefault="00001CD1" w:rsidP="00E94D56"/>
          <w:p w14:paraId="25157210" w14:textId="77777777" w:rsidR="00001CD1" w:rsidRDefault="00001CD1" w:rsidP="00E94D56"/>
          <w:p w14:paraId="3380438C" w14:textId="77777777" w:rsidR="00001CD1" w:rsidRDefault="00001CD1" w:rsidP="00E94D56"/>
          <w:p w14:paraId="1AE9FA22" w14:textId="77777777" w:rsidR="00001CD1" w:rsidRDefault="00001CD1" w:rsidP="00E94D56"/>
          <w:p w14:paraId="7A461D19" w14:textId="77777777" w:rsidR="00001CD1" w:rsidRDefault="00001CD1" w:rsidP="00E94D56"/>
          <w:p w14:paraId="531134DF" w14:textId="77777777" w:rsidR="00001CD1" w:rsidRDefault="00001CD1" w:rsidP="00E94D56"/>
          <w:p w14:paraId="10DD462A" w14:textId="77777777" w:rsidR="00001CD1" w:rsidRDefault="00001CD1" w:rsidP="00E94D56"/>
          <w:p w14:paraId="178935D5" w14:textId="77777777" w:rsidR="00001CD1" w:rsidRDefault="00001CD1" w:rsidP="00E94D56"/>
          <w:p w14:paraId="6EDD41C2" w14:textId="77777777" w:rsidR="00001CD1" w:rsidRDefault="00001CD1" w:rsidP="00E94D56"/>
          <w:p w14:paraId="1A100C23" w14:textId="77777777" w:rsidR="00001CD1" w:rsidRDefault="00001CD1" w:rsidP="00E94D56"/>
          <w:p w14:paraId="5D902442" w14:textId="77777777" w:rsidR="00001CD1" w:rsidRDefault="00001CD1" w:rsidP="00E94D56"/>
          <w:p w14:paraId="0F0952EE" w14:textId="77777777" w:rsidR="00001CD1" w:rsidRDefault="00001CD1" w:rsidP="00E94D56"/>
          <w:p w14:paraId="32665A57" w14:textId="77777777" w:rsidR="00001CD1" w:rsidRDefault="00001CD1" w:rsidP="00E94D56"/>
          <w:p w14:paraId="1810395E" w14:textId="77777777" w:rsidR="002919F7" w:rsidRDefault="002919F7" w:rsidP="00E94D56"/>
          <w:p w14:paraId="52BE5AD9" w14:textId="77777777" w:rsidR="002919F7" w:rsidRDefault="002919F7" w:rsidP="00E94D56"/>
          <w:p w14:paraId="5F67C688" w14:textId="77777777" w:rsidR="002919F7" w:rsidRDefault="002919F7" w:rsidP="00E94D56"/>
          <w:p w14:paraId="24EF236C" w14:textId="77777777" w:rsidR="002919F7" w:rsidRDefault="002919F7" w:rsidP="00E94D56"/>
          <w:p w14:paraId="6AF64851" w14:textId="77777777" w:rsidR="002919F7" w:rsidRDefault="002919F7" w:rsidP="00E94D56"/>
          <w:p w14:paraId="333EC569" w14:textId="77777777" w:rsidR="002919F7" w:rsidRDefault="002919F7" w:rsidP="00E94D56"/>
          <w:p w14:paraId="41020801" w14:textId="77777777" w:rsidR="002919F7" w:rsidRDefault="002919F7" w:rsidP="00E94D56"/>
          <w:p w14:paraId="5F174705" w14:textId="77777777" w:rsidR="002919F7" w:rsidRDefault="002919F7" w:rsidP="00E94D56"/>
          <w:p w14:paraId="45A970C3" w14:textId="77777777" w:rsidR="002919F7" w:rsidRDefault="002919F7" w:rsidP="00E94D56"/>
          <w:p w14:paraId="13FF25ED" w14:textId="77777777" w:rsidR="002919F7" w:rsidRDefault="002919F7" w:rsidP="00E94D56"/>
          <w:p w14:paraId="51EE7022" w14:textId="77777777" w:rsidR="002919F7" w:rsidRDefault="002919F7" w:rsidP="00E94D56"/>
          <w:p w14:paraId="06EF690A" w14:textId="77777777" w:rsidR="002919F7" w:rsidRDefault="002919F7" w:rsidP="00E94D56"/>
          <w:p w14:paraId="120835D7" w14:textId="77777777" w:rsidR="002919F7" w:rsidRDefault="002919F7" w:rsidP="00E94D56"/>
          <w:p w14:paraId="6B3EDB63" w14:textId="2558CDEA" w:rsidR="002919F7" w:rsidRDefault="007B6BCF" w:rsidP="00E94D56">
            <w:r>
              <w:t xml:space="preserve"> </w:t>
            </w:r>
          </w:p>
          <w:p w14:paraId="17788EE2" w14:textId="77777777" w:rsidR="002919F7" w:rsidRDefault="002919F7" w:rsidP="00E94D56"/>
          <w:p w14:paraId="494719F1" w14:textId="77777777" w:rsidR="002919F7" w:rsidRDefault="002919F7" w:rsidP="00E94D56"/>
          <w:p w14:paraId="6C251D87" w14:textId="77777777" w:rsidR="002919F7" w:rsidRDefault="002919F7" w:rsidP="00E94D56"/>
          <w:p w14:paraId="52EB4B16" w14:textId="77777777" w:rsidR="002919F7" w:rsidRDefault="002919F7" w:rsidP="00E94D56"/>
          <w:p w14:paraId="721DBCF5" w14:textId="77777777" w:rsidR="002919F7" w:rsidRDefault="002919F7" w:rsidP="00E94D56"/>
          <w:p w14:paraId="4677CB57" w14:textId="350D939C" w:rsidR="00001CD1" w:rsidRPr="002C221A" w:rsidRDefault="00001CD1" w:rsidP="00E94D56"/>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888350" w14:textId="49906CDA" w:rsidR="00932278" w:rsidRDefault="00932278" w:rsidP="00ED5E2E">
            <w:pPr>
              <w:numPr>
                <w:ilvl w:val="0"/>
                <w:numId w:val="1"/>
              </w:numPr>
              <w:tabs>
                <w:tab w:val="clear" w:pos="720"/>
                <w:tab w:val="num" w:pos="676"/>
              </w:tabs>
              <w:ind w:left="676" w:hanging="630"/>
            </w:pPr>
            <w:r w:rsidRPr="00932278">
              <w:lastRenderedPageBreak/>
              <w:t xml:space="preserve">Directly from </w:t>
            </w:r>
            <w:r>
              <w:t>users</w:t>
            </w:r>
            <w:r w:rsidR="00DC09FF">
              <w:t xml:space="preserve"> (</w:t>
            </w:r>
            <w:r w:rsidRPr="00932278">
              <w:t xml:space="preserve">for example, when </w:t>
            </w:r>
            <w:r w:rsidR="00DC09FF">
              <w:t>a user</w:t>
            </w:r>
            <w:r w:rsidRPr="00932278">
              <w:t xml:space="preserve"> create</w:t>
            </w:r>
            <w:r w:rsidR="00DC09FF">
              <w:t>s</w:t>
            </w:r>
            <w:r w:rsidRPr="00932278">
              <w:t xml:space="preserve"> an account</w:t>
            </w:r>
            <w:r w:rsidR="00DC09FF">
              <w:t>)</w:t>
            </w:r>
            <w:r w:rsidRPr="00932278">
              <w:t>. We may also collect IP addresses and similar information through web technologie</w:t>
            </w:r>
            <w:r w:rsidR="00D54B45">
              <w:t>s</w:t>
            </w:r>
            <w:r w:rsidRPr="00932278">
              <w:t>.</w:t>
            </w:r>
          </w:p>
          <w:p w14:paraId="02C63C61" w14:textId="679054E7" w:rsidR="00E94D56" w:rsidRPr="00E94D56" w:rsidRDefault="00E94D56" w:rsidP="00ED5E2E">
            <w:pPr>
              <w:numPr>
                <w:ilvl w:val="0"/>
                <w:numId w:val="2"/>
              </w:numPr>
              <w:ind w:hanging="674"/>
            </w:pPr>
            <w:r w:rsidRPr="00E94D56">
              <w:t xml:space="preserve">From social media </w:t>
            </w:r>
            <w:r w:rsidRPr="00E94D56">
              <w:lastRenderedPageBreak/>
              <w:t>networks (for example</w:t>
            </w:r>
            <w:r w:rsidR="00DC09FF">
              <w:t>,</w:t>
            </w:r>
            <w:r w:rsidRPr="00E94D56">
              <w:t xml:space="preserve"> if </w:t>
            </w:r>
            <w:r w:rsidR="00DC09FF">
              <w:t xml:space="preserve">a </w:t>
            </w:r>
            <w:r w:rsidR="006204C6">
              <w:t xml:space="preserve">user </w:t>
            </w:r>
            <w:r w:rsidRPr="00E94D56">
              <w:t>log</w:t>
            </w:r>
            <w:r w:rsidR="006204C6">
              <w:t>s</w:t>
            </w:r>
            <w:r w:rsidRPr="00E94D56">
              <w:t xml:space="preserve"> into our </w:t>
            </w:r>
            <w:r w:rsidR="003B1D0D">
              <w:t>Service</w:t>
            </w:r>
            <w:r w:rsidR="00DC09FF">
              <w:t>s</w:t>
            </w:r>
            <w:r w:rsidRPr="00E94D56">
              <w:t xml:space="preserve"> through an account </w:t>
            </w:r>
            <w:r w:rsidR="006204C6">
              <w:t xml:space="preserve">maintained </w:t>
            </w:r>
            <w:r w:rsidRPr="00E94D56">
              <w:t>on a social media network)</w:t>
            </w:r>
            <w:r w:rsidR="00DC09FF">
              <w:t>.</w:t>
            </w:r>
          </w:p>
          <w:p w14:paraId="01855498" w14:textId="1550E568" w:rsidR="0095278E" w:rsidRDefault="00E94D56" w:rsidP="0095278E">
            <w:pPr>
              <w:numPr>
                <w:ilvl w:val="0"/>
                <w:numId w:val="3"/>
              </w:numPr>
            </w:pPr>
            <w:r w:rsidRPr="00E94D56">
              <w:t xml:space="preserve">From partners (for example, where our ads promoting our </w:t>
            </w:r>
            <w:r w:rsidR="003B1D0D">
              <w:t>Service</w:t>
            </w:r>
            <w:r w:rsidRPr="00E94D56">
              <w:t>s are published on a partner's website or where a partner or consumer reporting agency shares</w:t>
            </w:r>
            <w:r w:rsidR="00853C24">
              <w:t xml:space="preserve"> information with us about </w:t>
            </w:r>
            <w:r w:rsidR="0095278E">
              <w:t>bad actors)</w:t>
            </w:r>
            <w:r w:rsidR="00DC09FF">
              <w:t>.</w:t>
            </w:r>
          </w:p>
          <w:p w14:paraId="59030653" w14:textId="3D083BA0" w:rsidR="00E94D56" w:rsidRDefault="00E94D56" w:rsidP="0095278E">
            <w:pPr>
              <w:numPr>
                <w:ilvl w:val="0"/>
                <w:numId w:val="3"/>
              </w:numPr>
            </w:pPr>
            <w:r w:rsidRPr="00E94D56">
              <w:t>From our affiliated companies (notably for anti-fraud and safety purposes)</w:t>
            </w:r>
            <w:r w:rsidR="00DC09FF">
              <w:t>.</w:t>
            </w:r>
          </w:p>
          <w:p w14:paraId="48EC3CEA" w14:textId="1B0568EC" w:rsidR="008320E1" w:rsidRPr="00E94D56" w:rsidRDefault="008320E1" w:rsidP="0095278E">
            <w:pPr>
              <w:numPr>
                <w:ilvl w:val="0"/>
                <w:numId w:val="3"/>
              </w:numPr>
            </w:pPr>
            <w:r>
              <w:t>From data brokers (</w:t>
            </w:r>
            <w:r w:rsidR="00323985">
              <w:t>e.g.,</w:t>
            </w:r>
            <w:r>
              <w:t xml:space="preserve"> </w:t>
            </w:r>
            <w:r w:rsidR="00A44AB8">
              <w:t>for anti-fraud and safety purposes</w:t>
            </w:r>
            <w:r w:rsidR="00FE3E62">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C8EAD2" w14:textId="473D2C48" w:rsidR="003A28CC" w:rsidRDefault="001901EC" w:rsidP="00FA78AC">
            <w:pPr>
              <w:numPr>
                <w:ilvl w:val="0"/>
                <w:numId w:val="5"/>
              </w:numPr>
            </w:pPr>
            <w:r>
              <w:lastRenderedPageBreak/>
              <w:t xml:space="preserve">Customer </w:t>
            </w:r>
            <w:r w:rsidR="00A45079">
              <w:t>s</w:t>
            </w:r>
            <w:r>
              <w:t>ervice providers, advertising network</w:t>
            </w:r>
            <w:r w:rsidR="005E1BD1">
              <w:t>s</w:t>
            </w:r>
            <w:r>
              <w:t xml:space="preserve">, data </w:t>
            </w:r>
            <w:r w:rsidR="00034409">
              <w:t>analytics service pro</w:t>
            </w:r>
            <w:r w:rsidR="00FE18F8">
              <w:t xml:space="preserve">viders, social networks with your consent, marketing service providers, </w:t>
            </w:r>
            <w:r w:rsidR="000E1FC6">
              <w:lastRenderedPageBreak/>
              <w:t xml:space="preserve">transaction processors, collection agencies, </w:t>
            </w:r>
            <w:r w:rsidR="00932169">
              <w:t>technology service providers</w:t>
            </w:r>
            <w:r w:rsidR="005E1BD1">
              <w:t>.</w:t>
            </w:r>
            <w:r w:rsidR="000B4233">
              <w:t xml:space="preserve"> </w:t>
            </w:r>
          </w:p>
          <w:p w14:paraId="29E9C9CC" w14:textId="515FBA39" w:rsidR="00E94D56" w:rsidRPr="00E94D56" w:rsidRDefault="00E94D56" w:rsidP="00FA78AC">
            <w:pPr>
              <w:numPr>
                <w:ilvl w:val="0"/>
                <w:numId w:val="5"/>
              </w:numPr>
            </w:pPr>
            <w:r w:rsidRPr="00E94D56">
              <w:t xml:space="preserve">Other users as part of the general operation of the </w:t>
            </w:r>
            <w:r w:rsidR="003B1D0D">
              <w:t>Service</w:t>
            </w:r>
            <w:r w:rsidR="00932278">
              <w:t>s.</w:t>
            </w:r>
          </w:p>
          <w:p w14:paraId="62D466F0" w14:textId="77777777" w:rsidR="00FA78AC" w:rsidRPr="00E94D56" w:rsidRDefault="00FA78AC" w:rsidP="00FA78AC">
            <w:pPr>
              <w:numPr>
                <w:ilvl w:val="0"/>
                <w:numId w:val="5"/>
              </w:numPr>
            </w:pPr>
            <w:r w:rsidRPr="00E94D56">
              <w:t>Other</w:t>
            </w:r>
            <w:r>
              <w:t xml:space="preserve"> users</w:t>
            </w:r>
            <w:r w:rsidRPr="00E94D56">
              <w:t xml:space="preserve">, </w:t>
            </w:r>
            <w:r w:rsidRPr="00932278">
              <w:t>when directed by a user through a profile-sharing feature</w:t>
            </w:r>
            <w:r>
              <w:t>.</w:t>
            </w:r>
          </w:p>
          <w:p w14:paraId="199FC339" w14:textId="2EAF4F19" w:rsidR="00932278" w:rsidRPr="00932278" w:rsidRDefault="00932278" w:rsidP="00FA78AC">
            <w:pPr>
              <w:numPr>
                <w:ilvl w:val="0"/>
                <w:numId w:val="5"/>
              </w:numPr>
            </w:pPr>
            <w:r w:rsidRPr="00932278">
              <w:t>Our affiliates, particularly for the purpose of preventing, detecting, and addressing fraud or other illegal or unauthorized activities</w:t>
            </w:r>
            <w:r>
              <w:t>.</w:t>
            </w:r>
          </w:p>
          <w:p w14:paraId="68CC6AAC" w14:textId="77777777" w:rsidR="00E94D56" w:rsidRDefault="00E94D56" w:rsidP="00FA78AC">
            <w:pPr>
              <w:numPr>
                <w:ilvl w:val="0"/>
                <w:numId w:val="5"/>
              </w:numPr>
            </w:pPr>
            <w:r w:rsidRPr="00E94D56">
              <w:t xml:space="preserve">Other vendors and professional services organizations who assist us in relation to business or </w:t>
            </w:r>
            <w:r w:rsidR="00A15008">
              <w:t>c</w:t>
            </w:r>
            <w:r w:rsidRPr="00E94D56">
              <w:t>ommercial purposes</w:t>
            </w:r>
            <w:r w:rsidR="00FE3E62">
              <w:t>.</w:t>
            </w:r>
          </w:p>
          <w:p w14:paraId="6504EBD7" w14:textId="77777777" w:rsidR="005A2E3B" w:rsidRDefault="005A2E3B" w:rsidP="005A2E3B">
            <w:pPr>
              <w:ind w:left="720"/>
            </w:pPr>
          </w:p>
          <w:p w14:paraId="75B36014" w14:textId="77777777" w:rsidR="00C4508A" w:rsidRDefault="00C4508A" w:rsidP="005A2E3B">
            <w:pPr>
              <w:ind w:left="720"/>
            </w:pPr>
          </w:p>
          <w:p w14:paraId="468D5B34" w14:textId="77777777" w:rsidR="00C4508A" w:rsidRDefault="00C4508A" w:rsidP="005A2E3B">
            <w:pPr>
              <w:ind w:left="720"/>
            </w:pPr>
          </w:p>
          <w:p w14:paraId="294B51AD" w14:textId="77777777" w:rsidR="00C4508A" w:rsidRDefault="00C4508A" w:rsidP="005A2E3B">
            <w:pPr>
              <w:ind w:left="720"/>
            </w:pPr>
          </w:p>
          <w:p w14:paraId="2B3B2A88" w14:textId="77777777" w:rsidR="00C4508A" w:rsidRDefault="00C4508A" w:rsidP="005A2E3B">
            <w:pPr>
              <w:ind w:left="720"/>
            </w:pPr>
          </w:p>
          <w:p w14:paraId="573BCFC5" w14:textId="77777777" w:rsidR="00C4508A" w:rsidRDefault="00C4508A" w:rsidP="005A2E3B">
            <w:pPr>
              <w:ind w:left="720"/>
            </w:pPr>
          </w:p>
          <w:p w14:paraId="5AC52D0E" w14:textId="77777777" w:rsidR="00C4508A" w:rsidRDefault="00C4508A" w:rsidP="005A2E3B">
            <w:pPr>
              <w:ind w:left="720"/>
            </w:pPr>
          </w:p>
          <w:p w14:paraId="1381FE87" w14:textId="77777777" w:rsidR="00C4508A" w:rsidRDefault="00C4508A" w:rsidP="005A2E3B">
            <w:pPr>
              <w:ind w:left="720"/>
            </w:pPr>
          </w:p>
          <w:p w14:paraId="27F2C21B" w14:textId="77777777" w:rsidR="00C4508A" w:rsidRDefault="00C4508A" w:rsidP="005A2E3B">
            <w:pPr>
              <w:ind w:left="720"/>
            </w:pPr>
          </w:p>
          <w:p w14:paraId="46353F53" w14:textId="77777777" w:rsidR="00C4508A" w:rsidRDefault="00C4508A" w:rsidP="005A2E3B">
            <w:pPr>
              <w:ind w:left="720"/>
            </w:pPr>
          </w:p>
          <w:p w14:paraId="2222B9A0" w14:textId="77777777" w:rsidR="00C4508A" w:rsidRDefault="00C4508A" w:rsidP="005A2E3B">
            <w:pPr>
              <w:ind w:left="720"/>
            </w:pPr>
          </w:p>
          <w:p w14:paraId="5FDA812B" w14:textId="77777777" w:rsidR="00C4508A" w:rsidRDefault="00C4508A" w:rsidP="005A2E3B">
            <w:pPr>
              <w:ind w:left="720"/>
            </w:pPr>
          </w:p>
          <w:p w14:paraId="22A7362D" w14:textId="77777777" w:rsidR="00C4508A" w:rsidRDefault="00C4508A" w:rsidP="005A2E3B">
            <w:pPr>
              <w:ind w:left="720"/>
            </w:pPr>
          </w:p>
          <w:p w14:paraId="4A62B2B3" w14:textId="77777777" w:rsidR="00C4508A" w:rsidRDefault="00C4508A" w:rsidP="005A2E3B">
            <w:pPr>
              <w:ind w:left="720"/>
            </w:pPr>
          </w:p>
          <w:p w14:paraId="6CB72EF6" w14:textId="77777777" w:rsidR="00C4508A" w:rsidRDefault="00C4508A" w:rsidP="005A2E3B">
            <w:pPr>
              <w:ind w:left="720"/>
            </w:pPr>
          </w:p>
          <w:p w14:paraId="48C3D43E" w14:textId="77777777" w:rsidR="00C4508A" w:rsidRDefault="00C4508A" w:rsidP="005A2E3B">
            <w:pPr>
              <w:ind w:left="720"/>
            </w:pPr>
          </w:p>
          <w:p w14:paraId="1B2DFBB2" w14:textId="77777777" w:rsidR="00C4508A" w:rsidRDefault="00C4508A" w:rsidP="005A2E3B">
            <w:pPr>
              <w:ind w:left="720"/>
            </w:pPr>
          </w:p>
          <w:p w14:paraId="5FCF80D3" w14:textId="77777777" w:rsidR="00C4508A" w:rsidRDefault="00C4508A" w:rsidP="005A2E3B">
            <w:pPr>
              <w:ind w:left="720"/>
            </w:pPr>
          </w:p>
          <w:p w14:paraId="02D2C54C" w14:textId="77777777" w:rsidR="00C4508A" w:rsidRDefault="00C4508A" w:rsidP="005A2E3B">
            <w:pPr>
              <w:ind w:left="720"/>
            </w:pPr>
          </w:p>
          <w:p w14:paraId="55DFF1E1" w14:textId="77777777" w:rsidR="00C4508A" w:rsidRDefault="00C4508A" w:rsidP="005A2E3B">
            <w:pPr>
              <w:ind w:left="720"/>
            </w:pPr>
          </w:p>
          <w:p w14:paraId="76351B59" w14:textId="77777777" w:rsidR="00C4508A" w:rsidRDefault="00C4508A" w:rsidP="005A2E3B">
            <w:pPr>
              <w:ind w:left="720"/>
            </w:pPr>
          </w:p>
          <w:p w14:paraId="03D8E463" w14:textId="77777777" w:rsidR="00C4508A" w:rsidRDefault="00C4508A" w:rsidP="005A2E3B">
            <w:pPr>
              <w:ind w:left="720"/>
            </w:pPr>
          </w:p>
          <w:p w14:paraId="4A19A07C" w14:textId="77777777" w:rsidR="00C4508A" w:rsidRDefault="00C4508A" w:rsidP="005A2E3B">
            <w:pPr>
              <w:ind w:left="720"/>
            </w:pPr>
          </w:p>
          <w:p w14:paraId="1891331F" w14:textId="77777777" w:rsidR="00C4508A" w:rsidRDefault="00C4508A" w:rsidP="005A2E3B">
            <w:pPr>
              <w:ind w:left="720"/>
            </w:pPr>
          </w:p>
          <w:p w14:paraId="11B77316" w14:textId="77777777" w:rsidR="00C4508A" w:rsidRDefault="00C4508A" w:rsidP="005A2E3B">
            <w:pPr>
              <w:ind w:left="720"/>
            </w:pPr>
          </w:p>
          <w:p w14:paraId="6C20C240" w14:textId="77777777" w:rsidR="00DC09FF" w:rsidRPr="00E94D56" w:rsidRDefault="00DC09FF" w:rsidP="00FA78AC">
            <w:pPr>
              <w:numPr>
                <w:ilvl w:val="0"/>
                <w:numId w:val="5"/>
              </w:numPr>
            </w:pPr>
            <w:r w:rsidRPr="00E94D56">
              <w:t>Other</w:t>
            </w:r>
            <w:r>
              <w:t xml:space="preserve"> users</w:t>
            </w:r>
            <w:r w:rsidRPr="00E94D56">
              <w:t xml:space="preserve">, </w:t>
            </w:r>
            <w:r w:rsidRPr="00932278">
              <w:t>when directed by a user through a profile-sharing feature</w:t>
            </w:r>
            <w:r>
              <w:t>.</w:t>
            </w:r>
          </w:p>
          <w:p w14:paraId="53006DEF" w14:textId="77777777" w:rsidR="00C4508A" w:rsidRDefault="00C4508A" w:rsidP="005A2E3B">
            <w:pPr>
              <w:ind w:left="720"/>
            </w:pPr>
          </w:p>
          <w:p w14:paraId="07A1971C" w14:textId="77777777" w:rsidR="00C4508A" w:rsidRDefault="00C4508A" w:rsidP="005A2E3B">
            <w:pPr>
              <w:ind w:left="720"/>
            </w:pPr>
          </w:p>
          <w:p w14:paraId="65A451D8" w14:textId="77777777" w:rsidR="00C4508A" w:rsidRDefault="00C4508A" w:rsidP="005A2E3B">
            <w:pPr>
              <w:ind w:left="720"/>
            </w:pPr>
          </w:p>
          <w:p w14:paraId="42B6FF0C" w14:textId="77777777" w:rsidR="00C4508A" w:rsidRDefault="00C4508A" w:rsidP="005A2E3B">
            <w:pPr>
              <w:ind w:left="720"/>
            </w:pPr>
          </w:p>
          <w:p w14:paraId="565B5976" w14:textId="77777777" w:rsidR="00C4508A" w:rsidRDefault="00C4508A" w:rsidP="005A2E3B">
            <w:pPr>
              <w:ind w:left="720"/>
            </w:pPr>
          </w:p>
          <w:p w14:paraId="23953D9D" w14:textId="77777777" w:rsidR="00C4508A" w:rsidRDefault="00C4508A" w:rsidP="005A2E3B">
            <w:pPr>
              <w:ind w:left="720"/>
            </w:pPr>
          </w:p>
          <w:p w14:paraId="7E4E4E61" w14:textId="77777777" w:rsidR="00C4508A" w:rsidRDefault="00C4508A" w:rsidP="005A2E3B">
            <w:pPr>
              <w:ind w:left="720"/>
            </w:pPr>
          </w:p>
          <w:p w14:paraId="38F8930A" w14:textId="77777777" w:rsidR="00C4508A" w:rsidRDefault="00C4508A" w:rsidP="005A2E3B">
            <w:pPr>
              <w:ind w:left="720"/>
            </w:pPr>
          </w:p>
          <w:p w14:paraId="7DFE4AF6" w14:textId="77777777" w:rsidR="00C4508A" w:rsidRDefault="00C4508A" w:rsidP="005A2E3B">
            <w:pPr>
              <w:ind w:left="720"/>
            </w:pPr>
          </w:p>
          <w:p w14:paraId="4124838D" w14:textId="77777777" w:rsidR="00C4508A" w:rsidRDefault="00C4508A" w:rsidP="005A2E3B">
            <w:pPr>
              <w:ind w:left="720"/>
            </w:pPr>
          </w:p>
          <w:p w14:paraId="6F069E19" w14:textId="564C135E" w:rsidR="00C4508A" w:rsidRPr="00E94D56" w:rsidRDefault="00C4508A" w:rsidP="005A2E3B">
            <w:pPr>
              <w:ind w:left="720"/>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6FF1D3" w14:textId="796F0B49" w:rsidR="00DC2D77" w:rsidRDefault="007565FB" w:rsidP="00E94D56">
            <w:pPr>
              <w:numPr>
                <w:ilvl w:val="0"/>
                <w:numId w:val="11"/>
              </w:numPr>
            </w:pPr>
            <w:r>
              <w:lastRenderedPageBreak/>
              <w:t>To enable</w:t>
            </w:r>
            <w:r w:rsidR="00B465D5">
              <w:t xml:space="preserve"> users to </w:t>
            </w:r>
            <w:r>
              <w:t xml:space="preserve">sign up for and </w:t>
            </w:r>
            <w:r w:rsidR="0016128E">
              <w:t xml:space="preserve">provide our </w:t>
            </w:r>
            <w:r w:rsidR="00A45079">
              <w:t>S</w:t>
            </w:r>
            <w:r w:rsidR="0016128E">
              <w:t xml:space="preserve">ervices, to establish and </w:t>
            </w:r>
            <w:r w:rsidR="0054043D">
              <w:t xml:space="preserve">manage </w:t>
            </w:r>
            <w:r w:rsidR="00B8007D">
              <w:t>user</w:t>
            </w:r>
            <w:r w:rsidR="00073746">
              <w:t>’</w:t>
            </w:r>
            <w:r w:rsidR="00B8007D">
              <w:t xml:space="preserve">s </w:t>
            </w:r>
            <w:r w:rsidR="00073746">
              <w:t>accounts</w:t>
            </w:r>
            <w:r w:rsidR="007442E1">
              <w:t>, to provide customer support and respond to requests, questions and comments</w:t>
            </w:r>
            <w:r w:rsidR="00773A2D">
              <w:t xml:space="preserve">, to conduct data </w:t>
            </w:r>
            <w:r w:rsidR="00773A2D">
              <w:lastRenderedPageBreak/>
              <w:t>analysis, pricing marketing, market research</w:t>
            </w:r>
            <w:r w:rsidR="00DC2D77">
              <w:t xml:space="preserve">, fraud/abuse prevention, for legal compliance and accounting requirements, to disclose personal profile information to other users as part of our </w:t>
            </w:r>
            <w:r w:rsidR="00A45079">
              <w:t>S</w:t>
            </w:r>
            <w:r w:rsidR="00DC2D77">
              <w:t xml:space="preserve">ervices, to process </w:t>
            </w:r>
            <w:r w:rsidR="002D7E2D">
              <w:t xml:space="preserve">purchase and other transactions, to collect on outstanding and past due account balances to </w:t>
            </w:r>
            <w:r w:rsidR="00B2136E">
              <w:t xml:space="preserve">communicate with you in connection with our </w:t>
            </w:r>
            <w:r w:rsidR="00A45079">
              <w:t>S</w:t>
            </w:r>
            <w:r w:rsidR="00B2136E">
              <w:t xml:space="preserve">ervices or for promotional purposes, for referrals </w:t>
            </w:r>
            <w:r w:rsidR="00743E72">
              <w:t xml:space="preserve">users </w:t>
            </w:r>
            <w:r w:rsidR="00B2136E">
              <w:t xml:space="preserve"> </w:t>
            </w:r>
            <w:r w:rsidR="00767C72">
              <w:t xml:space="preserve">request, to ensure the proper and user-friendly operation of our websites and </w:t>
            </w:r>
            <w:r w:rsidR="003B1D0D">
              <w:t>Service</w:t>
            </w:r>
            <w:r w:rsidR="00767C72">
              <w:t>s and payment processing.</w:t>
            </w:r>
          </w:p>
          <w:p w14:paraId="280AECD5" w14:textId="1C898B98" w:rsidR="00E94D56" w:rsidRPr="00E94D56" w:rsidRDefault="00E94D56" w:rsidP="00E94D56">
            <w:pPr>
              <w:numPr>
                <w:ilvl w:val="0"/>
                <w:numId w:val="14"/>
              </w:numPr>
            </w:pPr>
            <w:r w:rsidRPr="00E94D56">
              <w:t xml:space="preserve">Helping ensure </w:t>
            </w:r>
            <w:r w:rsidR="00743E72">
              <w:t xml:space="preserve">the </w:t>
            </w:r>
            <w:r w:rsidRPr="00E94D56">
              <w:t xml:space="preserve">security and integrity of our </w:t>
            </w:r>
            <w:r w:rsidR="003B1D0D">
              <w:t>Service</w:t>
            </w:r>
            <w:r w:rsidRPr="00E94D56">
              <w:t>s</w:t>
            </w:r>
            <w:r w:rsidR="00DC09FF">
              <w:t>.</w:t>
            </w:r>
          </w:p>
          <w:p w14:paraId="462C6DE3" w14:textId="4BA11AB1" w:rsidR="00E94D56" w:rsidRPr="00E94D56" w:rsidRDefault="00E94D56" w:rsidP="00E94D56">
            <w:pPr>
              <w:numPr>
                <w:ilvl w:val="0"/>
                <w:numId w:val="15"/>
              </w:numPr>
            </w:pPr>
            <w:r w:rsidRPr="00E94D56">
              <w:t>Debugging to identify and repair errors that impair existing intended functionality</w:t>
            </w:r>
            <w:r w:rsidR="00DC09FF">
              <w:t>.</w:t>
            </w:r>
          </w:p>
          <w:p w14:paraId="31807462" w14:textId="00585BE1" w:rsidR="00E94D56" w:rsidRPr="00E94D56" w:rsidRDefault="00E94D56" w:rsidP="00E94D56">
            <w:pPr>
              <w:numPr>
                <w:ilvl w:val="0"/>
                <w:numId w:val="16"/>
              </w:numPr>
            </w:pPr>
            <w:r w:rsidRPr="00E94D56">
              <w:t>Undertaking internal research for technological development and demonstration</w:t>
            </w:r>
            <w:r w:rsidR="00DC09FF">
              <w:t>.</w:t>
            </w:r>
          </w:p>
          <w:p w14:paraId="33C48EFB" w14:textId="77777777" w:rsidR="00E94D56" w:rsidRDefault="00E94D56" w:rsidP="00E94D56">
            <w:pPr>
              <w:numPr>
                <w:ilvl w:val="0"/>
                <w:numId w:val="19"/>
              </w:numPr>
            </w:pPr>
            <w:r w:rsidRPr="00E94D56">
              <w:t>Establishing and managing our relationships with our vendors and consultants</w:t>
            </w:r>
            <w:r w:rsidR="00C6757D">
              <w:t>.</w:t>
            </w:r>
          </w:p>
          <w:p w14:paraId="2E58EF4D" w14:textId="77777777" w:rsidR="00C6757D" w:rsidRDefault="00C6757D" w:rsidP="00C6757D"/>
          <w:p w14:paraId="6D45EF26" w14:textId="77777777" w:rsidR="00C6757D" w:rsidRDefault="00C6757D" w:rsidP="00C6757D"/>
          <w:p w14:paraId="72ED8E82" w14:textId="77777777" w:rsidR="00C6757D" w:rsidRDefault="00C6757D" w:rsidP="00C6757D"/>
          <w:p w14:paraId="583E9E04" w14:textId="77777777" w:rsidR="00C6757D" w:rsidRDefault="00C6757D" w:rsidP="00C6757D"/>
          <w:p w14:paraId="54138176" w14:textId="77777777" w:rsidR="00C6757D" w:rsidRDefault="00C6757D" w:rsidP="00C6757D"/>
          <w:p w14:paraId="25B1E5CA" w14:textId="77777777" w:rsidR="00C6757D" w:rsidRDefault="00C6757D" w:rsidP="00C6757D"/>
          <w:p w14:paraId="28D57ADD" w14:textId="77777777" w:rsidR="00C6757D" w:rsidRDefault="00C6757D" w:rsidP="00C6757D"/>
          <w:p w14:paraId="7E603E00" w14:textId="77777777" w:rsidR="00C6757D" w:rsidRDefault="00C6757D" w:rsidP="00C6757D"/>
          <w:p w14:paraId="65A5D053" w14:textId="77777777" w:rsidR="00C6757D" w:rsidRDefault="00C6757D" w:rsidP="00C6757D"/>
          <w:p w14:paraId="23201B96" w14:textId="77777777" w:rsidR="00C6757D" w:rsidRDefault="00C6757D" w:rsidP="00C6757D"/>
          <w:p w14:paraId="20B6BAA2" w14:textId="77777777" w:rsidR="00C6757D" w:rsidRDefault="00C6757D" w:rsidP="00C6757D"/>
          <w:p w14:paraId="544B4335" w14:textId="77777777" w:rsidR="00C6757D" w:rsidRDefault="00C6757D" w:rsidP="00C6757D"/>
          <w:p w14:paraId="47BB7CF2" w14:textId="77777777" w:rsidR="00C6757D" w:rsidRDefault="00C6757D" w:rsidP="00C6757D"/>
          <w:p w14:paraId="085A33EB" w14:textId="77777777" w:rsidR="00C6757D" w:rsidRDefault="00C6757D" w:rsidP="00C6757D"/>
          <w:p w14:paraId="49B3BB8F" w14:textId="77777777" w:rsidR="00C6757D" w:rsidRDefault="00C6757D" w:rsidP="00C6757D"/>
          <w:p w14:paraId="2127B720" w14:textId="77777777" w:rsidR="00C6757D" w:rsidRDefault="00C6757D" w:rsidP="00C6757D"/>
          <w:p w14:paraId="70A01A4C" w14:textId="77777777" w:rsidR="00C6757D" w:rsidRDefault="00C6757D" w:rsidP="00C6757D"/>
          <w:p w14:paraId="1935D796" w14:textId="77777777" w:rsidR="00C6757D" w:rsidRDefault="00C6757D" w:rsidP="00C6757D"/>
          <w:p w14:paraId="27039D19" w14:textId="77777777" w:rsidR="00C6757D" w:rsidRDefault="00C6757D" w:rsidP="00C6757D"/>
          <w:p w14:paraId="55C61512" w14:textId="77777777" w:rsidR="00C6757D" w:rsidRDefault="00C6757D" w:rsidP="00C6757D"/>
          <w:p w14:paraId="00A1C7A1" w14:textId="77777777" w:rsidR="00C6757D" w:rsidRDefault="00C6757D" w:rsidP="00C6757D"/>
          <w:p w14:paraId="5595A9C2" w14:textId="77777777" w:rsidR="00C6757D" w:rsidRDefault="00C6757D" w:rsidP="00C6757D"/>
          <w:p w14:paraId="7AD8D421" w14:textId="77777777" w:rsidR="00C6757D" w:rsidRDefault="00C6757D" w:rsidP="00C6757D"/>
          <w:p w14:paraId="4BC0F028" w14:textId="77777777" w:rsidR="00C6757D" w:rsidRDefault="00C6757D" w:rsidP="00C6757D"/>
          <w:p w14:paraId="38203CA7" w14:textId="77777777" w:rsidR="00C6757D" w:rsidRDefault="00C6757D" w:rsidP="00C6757D"/>
          <w:p w14:paraId="4320F816" w14:textId="0808C68C" w:rsidR="00C6757D" w:rsidRDefault="000C1BB3" w:rsidP="00C6757D">
            <w:r>
              <w:t xml:space="preserve">To provide our </w:t>
            </w:r>
            <w:r w:rsidR="00A45079">
              <w:t>S</w:t>
            </w:r>
            <w:r>
              <w:t>ervices, to establish and maintain user accounts and provide customer support and respond to questions and comments</w:t>
            </w:r>
            <w:r w:rsidR="001D3A89">
              <w:t>, to conduct data analysis, pricing, marketing, fraud/abuse prevention, for legal compliance and accounting requirements</w:t>
            </w:r>
            <w:r w:rsidR="006143BB">
              <w:t xml:space="preserve">, to process </w:t>
            </w:r>
            <w:r w:rsidR="004F0B81">
              <w:t>payments and</w:t>
            </w:r>
            <w:r w:rsidR="006143BB">
              <w:t xml:space="preserve"> to collect on outstanding balances, to communicate </w:t>
            </w:r>
            <w:r w:rsidR="00875A39">
              <w:t xml:space="preserve">with users in connection with our </w:t>
            </w:r>
            <w:r w:rsidR="003B1D0D">
              <w:t>Service</w:t>
            </w:r>
            <w:r w:rsidR="00875A39">
              <w:t xml:space="preserve">s or for promotional purposes. </w:t>
            </w:r>
          </w:p>
          <w:p w14:paraId="681E7616" w14:textId="77777777" w:rsidR="00C6757D" w:rsidRDefault="00C6757D" w:rsidP="00C6757D"/>
          <w:p w14:paraId="51D1A318" w14:textId="77777777" w:rsidR="00752065" w:rsidRDefault="00752065" w:rsidP="00C6757D"/>
          <w:p w14:paraId="04DFF79F" w14:textId="77103C8A" w:rsidR="00752065" w:rsidRDefault="00752065" w:rsidP="00C6757D">
            <w:r>
              <w:t xml:space="preserve">To provide our </w:t>
            </w:r>
            <w:r w:rsidR="00A45079">
              <w:t>S</w:t>
            </w:r>
            <w:r>
              <w:t xml:space="preserve">ervices, to disclose profile information to other users as part of our </w:t>
            </w:r>
            <w:r w:rsidR="00A45079">
              <w:t>S</w:t>
            </w:r>
            <w:r>
              <w:t>ervices, for security compliance and legal reasons, to ensure the proper and user-friendly</w:t>
            </w:r>
            <w:r w:rsidR="003267A1">
              <w:t xml:space="preserve"> operation of </w:t>
            </w:r>
            <w:r w:rsidR="00073746">
              <w:t xml:space="preserve">our </w:t>
            </w:r>
            <w:r w:rsidR="003267A1">
              <w:t xml:space="preserve">website and services, to conduct data analysis, pricing and marketing. </w:t>
            </w:r>
          </w:p>
          <w:p w14:paraId="370ABFE4" w14:textId="77777777" w:rsidR="000C7CF0" w:rsidRDefault="000C7CF0" w:rsidP="00C6757D"/>
          <w:p w14:paraId="1B9C6FF0" w14:textId="77777777" w:rsidR="000C7CF0" w:rsidRDefault="000C7CF0" w:rsidP="00C6757D"/>
          <w:p w14:paraId="312F7BEF" w14:textId="77777777" w:rsidR="000C7CF0" w:rsidRDefault="000C7CF0" w:rsidP="00C6757D"/>
          <w:p w14:paraId="21A8D42A" w14:textId="77777777" w:rsidR="000C7CF0" w:rsidRDefault="000C7CF0" w:rsidP="00C6757D"/>
          <w:p w14:paraId="00967AD1" w14:textId="77777777" w:rsidR="000C7CF0" w:rsidRDefault="000C7CF0" w:rsidP="00C6757D"/>
          <w:p w14:paraId="191544D1" w14:textId="77777777" w:rsidR="000C7CF0" w:rsidRDefault="000C7CF0" w:rsidP="00C6757D"/>
          <w:p w14:paraId="23780943" w14:textId="77777777" w:rsidR="000C7CF0" w:rsidRDefault="000C7CF0" w:rsidP="00C6757D"/>
          <w:p w14:paraId="021035B6" w14:textId="77777777" w:rsidR="000C7CF0" w:rsidRDefault="000C7CF0" w:rsidP="00C6757D"/>
          <w:p w14:paraId="0BAFC93B" w14:textId="77777777" w:rsidR="000E4F52" w:rsidRDefault="000E4F52" w:rsidP="00C6757D"/>
          <w:p w14:paraId="13134AD9" w14:textId="77777777" w:rsidR="000E4F52" w:rsidRDefault="000E4F52" w:rsidP="00C6757D"/>
          <w:p w14:paraId="0AFAAE0F" w14:textId="2E6972C7" w:rsidR="000C7CF0" w:rsidRDefault="005C0AF0" w:rsidP="00C6757D">
            <w:r>
              <w:t xml:space="preserve">To provide our </w:t>
            </w:r>
            <w:r w:rsidR="00A45079">
              <w:t>S</w:t>
            </w:r>
            <w:r>
              <w:t xml:space="preserve">ervices, </w:t>
            </w:r>
            <w:r w:rsidR="00797C32">
              <w:t>to conduct data analysis, and fraud/abuse prevention and for legal compliance.</w:t>
            </w:r>
          </w:p>
          <w:p w14:paraId="28B67616" w14:textId="77777777" w:rsidR="000C7CF0" w:rsidRDefault="000C7CF0" w:rsidP="00C6757D"/>
          <w:p w14:paraId="610E2B4C" w14:textId="77777777" w:rsidR="002E0A62" w:rsidRDefault="002E0A62" w:rsidP="00C6757D"/>
          <w:p w14:paraId="4AE02917" w14:textId="77777777" w:rsidR="002E0A62" w:rsidRDefault="002E0A62" w:rsidP="00C6757D"/>
          <w:p w14:paraId="3870B526" w14:textId="77777777" w:rsidR="002E0A62" w:rsidRDefault="002E0A62" w:rsidP="00C6757D"/>
          <w:p w14:paraId="43B15B75" w14:textId="77777777" w:rsidR="002E0A62" w:rsidRDefault="002E0A62" w:rsidP="00C6757D"/>
          <w:p w14:paraId="229C6C55" w14:textId="77777777" w:rsidR="000E4F52" w:rsidRDefault="000E4F52" w:rsidP="00C6757D"/>
          <w:p w14:paraId="7ACEFF53" w14:textId="77777777" w:rsidR="000E4F52" w:rsidRDefault="000E4F52" w:rsidP="00C6757D"/>
          <w:p w14:paraId="397C5EE9" w14:textId="77777777" w:rsidR="000E4F52" w:rsidRDefault="000E4F52" w:rsidP="00C6757D"/>
          <w:p w14:paraId="272D7946" w14:textId="77777777" w:rsidR="000E4F52" w:rsidRDefault="000E4F52" w:rsidP="00C6757D"/>
          <w:p w14:paraId="727E15E1" w14:textId="77777777" w:rsidR="002E0A62" w:rsidRDefault="002E0A62" w:rsidP="00C6757D"/>
          <w:p w14:paraId="0FD8A70B" w14:textId="77777777" w:rsidR="002E0A62" w:rsidRDefault="002E0A62" w:rsidP="00C6757D"/>
          <w:p w14:paraId="0DAF4A9B" w14:textId="77777777" w:rsidR="002E0A62" w:rsidRDefault="002E0A62" w:rsidP="00C6757D"/>
          <w:p w14:paraId="2D4CA54D" w14:textId="77777777" w:rsidR="002E0A62" w:rsidRDefault="002E0A62" w:rsidP="00C6757D"/>
          <w:p w14:paraId="72544B5E" w14:textId="77777777" w:rsidR="005A0972" w:rsidRDefault="005A0972" w:rsidP="00C6757D"/>
          <w:p w14:paraId="523FF22D" w14:textId="1F7FD951" w:rsidR="002E0A62" w:rsidRDefault="002E0A62" w:rsidP="00C6757D">
            <w:r>
              <w:t xml:space="preserve">To provide our </w:t>
            </w:r>
            <w:r w:rsidR="00A45079">
              <w:t>S</w:t>
            </w:r>
            <w:r>
              <w:t xml:space="preserve">ervices, </w:t>
            </w:r>
            <w:r w:rsidR="00104D7C">
              <w:t>fraud/abuse prevention, and for legal compliance.</w:t>
            </w:r>
          </w:p>
          <w:p w14:paraId="797FE8AB" w14:textId="77777777" w:rsidR="00703386" w:rsidRDefault="00703386" w:rsidP="00C6757D"/>
          <w:p w14:paraId="1E549863" w14:textId="77777777" w:rsidR="00703386" w:rsidRDefault="00703386" w:rsidP="00C6757D"/>
          <w:p w14:paraId="040955D0" w14:textId="77777777" w:rsidR="000E4F52" w:rsidRDefault="000E4F52" w:rsidP="00C6757D"/>
          <w:p w14:paraId="7824462E" w14:textId="77777777" w:rsidR="000E4F52" w:rsidRDefault="000E4F52" w:rsidP="00C6757D"/>
          <w:p w14:paraId="39FABD4F" w14:textId="77777777" w:rsidR="000E4F52" w:rsidRDefault="000E4F52" w:rsidP="00C6757D"/>
          <w:p w14:paraId="432AFA1B" w14:textId="77777777" w:rsidR="000E4F52" w:rsidRDefault="000E4F52" w:rsidP="00C6757D"/>
          <w:p w14:paraId="71D8F2FB" w14:textId="77777777" w:rsidR="000E4F52" w:rsidRDefault="000E4F52" w:rsidP="00C6757D"/>
          <w:p w14:paraId="18547AC0" w14:textId="77777777" w:rsidR="000E4F52" w:rsidRDefault="000E4F52" w:rsidP="00C6757D"/>
          <w:p w14:paraId="22A43DAA" w14:textId="77777777" w:rsidR="000E4F52" w:rsidRDefault="000E4F52" w:rsidP="00C6757D"/>
          <w:p w14:paraId="19BBCC2E" w14:textId="77777777" w:rsidR="000E4F52" w:rsidRDefault="000E4F52" w:rsidP="00C6757D"/>
          <w:p w14:paraId="6752ECCC" w14:textId="77777777" w:rsidR="000E4F52" w:rsidRDefault="000E4F52" w:rsidP="00C6757D"/>
          <w:p w14:paraId="5C4C779D" w14:textId="77777777" w:rsidR="000E4F52" w:rsidRDefault="000E4F52" w:rsidP="00C6757D"/>
          <w:p w14:paraId="16668590" w14:textId="77777777" w:rsidR="000E4F52" w:rsidRDefault="000E4F52" w:rsidP="00C6757D"/>
          <w:p w14:paraId="383FF067" w14:textId="77777777" w:rsidR="00703386" w:rsidRDefault="00703386" w:rsidP="00C6757D"/>
          <w:p w14:paraId="2E91A4FD" w14:textId="7E63DE0C" w:rsidR="00703386" w:rsidRDefault="000F6910" w:rsidP="00C6757D">
            <w:r>
              <w:t>fr</w:t>
            </w:r>
          </w:p>
          <w:p w14:paraId="7B5127B0" w14:textId="77777777" w:rsidR="00D54B45" w:rsidRDefault="00D54B45" w:rsidP="00D54B45">
            <w:pPr>
              <w:pStyle w:val="ListParagraph"/>
            </w:pPr>
          </w:p>
          <w:p w14:paraId="54DAC66C" w14:textId="756593DF" w:rsidR="009574F5" w:rsidRDefault="009574F5" w:rsidP="009574F5">
            <w:pPr>
              <w:pStyle w:val="ListParagraph"/>
              <w:numPr>
                <w:ilvl w:val="0"/>
                <w:numId w:val="60"/>
              </w:numPr>
            </w:pPr>
            <w:r>
              <w:t>To</w:t>
            </w:r>
            <w:r w:rsidR="003B0DE4">
              <w:t xml:space="preserve"> improve </w:t>
            </w:r>
            <w:r>
              <w:t xml:space="preserve">our </w:t>
            </w:r>
            <w:r w:rsidR="00576CD4">
              <w:t>S</w:t>
            </w:r>
            <w:r>
              <w:t>ervices</w:t>
            </w:r>
            <w:r w:rsidR="009F5CB6">
              <w:t xml:space="preserve">, </w:t>
            </w:r>
            <w:commentRangeStart w:id="0"/>
            <w:commentRangeStart w:id="1"/>
            <w:r w:rsidR="009F5CB6">
              <w:t xml:space="preserve">to disclose profile information </w:t>
            </w:r>
            <w:r w:rsidR="0087728B">
              <w:t xml:space="preserve">to </w:t>
            </w:r>
            <w:r w:rsidR="009F5CB6">
              <w:t xml:space="preserve">other users as part of our services, </w:t>
            </w:r>
            <w:commentRangeEnd w:id="0"/>
            <w:r w:rsidR="008E001E">
              <w:rPr>
                <w:rStyle w:val="CommentReference"/>
                <w:sz w:val="24"/>
                <w:szCs w:val="24"/>
              </w:rPr>
              <w:commentReference w:id="0"/>
            </w:r>
            <w:commentRangeEnd w:id="1"/>
            <w:r w:rsidR="000F6910">
              <w:rPr>
                <w:rStyle w:val="CommentReference"/>
                <w:sz w:val="24"/>
                <w:szCs w:val="24"/>
              </w:rPr>
              <w:commentReference w:id="1"/>
            </w:r>
            <w:r w:rsidR="009F5CB6">
              <w:t xml:space="preserve">to communicate </w:t>
            </w:r>
            <w:r w:rsidR="00090463">
              <w:t>with users, for</w:t>
            </w:r>
            <w:r w:rsidR="00D75A12">
              <w:t xml:space="preserve"> promotional purposes, to ensure the proper and user-friendly operation of our </w:t>
            </w:r>
            <w:r w:rsidR="00576CD4">
              <w:t>S</w:t>
            </w:r>
            <w:r w:rsidR="00D75A12">
              <w:t>ervices</w:t>
            </w:r>
            <w:r w:rsidR="00090463">
              <w:t>,</w:t>
            </w:r>
            <w:r w:rsidR="00D75A12">
              <w:t xml:space="preserve"> to evaluate usage data and </w:t>
            </w:r>
            <w:r w:rsidR="001F070A">
              <w:t>understand how</w:t>
            </w:r>
            <w:r w:rsidR="00ED5CFC">
              <w:t xml:space="preserve"> users</w:t>
            </w:r>
            <w:r w:rsidR="005648EA">
              <w:t xml:space="preserve"> </w:t>
            </w:r>
            <w:r w:rsidR="003B0DE4">
              <w:t>interact</w:t>
            </w:r>
            <w:r w:rsidR="00090463">
              <w:t xml:space="preserve"> </w:t>
            </w:r>
            <w:r w:rsidR="005648EA">
              <w:t xml:space="preserve">with our </w:t>
            </w:r>
            <w:r w:rsidR="00A45079">
              <w:t>S</w:t>
            </w:r>
            <w:r w:rsidR="005648EA">
              <w:t>ervices.</w:t>
            </w:r>
          </w:p>
          <w:p w14:paraId="3AA6669D" w14:textId="77777777" w:rsidR="001271AB" w:rsidRDefault="001271AB" w:rsidP="009574F5"/>
          <w:p w14:paraId="5D76DA99" w14:textId="77777777" w:rsidR="001271AB" w:rsidRDefault="001271AB" w:rsidP="009574F5"/>
          <w:p w14:paraId="0F81A38C" w14:textId="77777777" w:rsidR="001271AB" w:rsidRDefault="001271AB" w:rsidP="009574F5"/>
          <w:p w14:paraId="73C2F780" w14:textId="77777777" w:rsidR="001271AB" w:rsidRDefault="001271AB" w:rsidP="009574F5"/>
          <w:p w14:paraId="57D10A85" w14:textId="07E8E112" w:rsidR="001271AB" w:rsidRDefault="001271AB" w:rsidP="009574F5"/>
          <w:p w14:paraId="3EC0C364" w14:textId="77777777" w:rsidR="00285A24" w:rsidRDefault="00285A24" w:rsidP="009574F5"/>
          <w:p w14:paraId="25AEFA0A" w14:textId="77777777" w:rsidR="00285A24" w:rsidRDefault="00285A24" w:rsidP="009574F5"/>
          <w:p w14:paraId="59BF26CD" w14:textId="77777777" w:rsidR="00285A24" w:rsidRDefault="00285A24" w:rsidP="009574F5"/>
          <w:p w14:paraId="6605BD54" w14:textId="77777777" w:rsidR="00285A24" w:rsidRDefault="00285A24" w:rsidP="009574F5"/>
          <w:p w14:paraId="197D4A9F" w14:textId="77777777" w:rsidR="00285A24" w:rsidRDefault="00285A24" w:rsidP="009574F5"/>
          <w:p w14:paraId="1FA7B554" w14:textId="77777777" w:rsidR="00285A24" w:rsidRDefault="00285A24" w:rsidP="009574F5"/>
          <w:p w14:paraId="6F54CC97" w14:textId="77777777" w:rsidR="00285A24" w:rsidRDefault="00285A24" w:rsidP="009574F5"/>
          <w:p w14:paraId="792DB929" w14:textId="77777777" w:rsidR="00285A24" w:rsidRDefault="00285A24" w:rsidP="009574F5"/>
          <w:p w14:paraId="3207908F" w14:textId="77777777" w:rsidR="00285A24" w:rsidRDefault="00285A24" w:rsidP="009574F5"/>
          <w:p w14:paraId="5638C24B" w14:textId="77777777" w:rsidR="00285A24" w:rsidRDefault="00285A24" w:rsidP="009574F5"/>
          <w:p w14:paraId="5E5826E9" w14:textId="77777777" w:rsidR="00285A24" w:rsidRDefault="00285A24" w:rsidP="009574F5"/>
          <w:p w14:paraId="18DA56EA" w14:textId="77777777" w:rsidR="00285A24" w:rsidRDefault="00285A24" w:rsidP="009574F5"/>
          <w:p w14:paraId="7154E287" w14:textId="77777777" w:rsidR="00285A24" w:rsidRDefault="00285A24" w:rsidP="009574F5"/>
          <w:p w14:paraId="267EC543" w14:textId="77777777" w:rsidR="00285A24" w:rsidRDefault="00285A24" w:rsidP="009574F5"/>
          <w:p w14:paraId="1F091301" w14:textId="77777777" w:rsidR="00285A24" w:rsidRDefault="00285A24" w:rsidP="009574F5"/>
          <w:p w14:paraId="18230807" w14:textId="77777777" w:rsidR="00285A24" w:rsidRDefault="00285A24" w:rsidP="009574F5"/>
          <w:p w14:paraId="41ADBCB9" w14:textId="77777777" w:rsidR="00285A24" w:rsidRDefault="00285A24" w:rsidP="009574F5"/>
          <w:p w14:paraId="15F296A2" w14:textId="77777777" w:rsidR="00285A24" w:rsidRDefault="00285A24" w:rsidP="009574F5"/>
          <w:p w14:paraId="326FA4F9" w14:textId="77777777" w:rsidR="00285A24" w:rsidRDefault="00285A24" w:rsidP="009574F5"/>
          <w:p w14:paraId="50129DBD" w14:textId="77777777" w:rsidR="00285A24" w:rsidRDefault="00285A24" w:rsidP="009574F5"/>
          <w:p w14:paraId="554E6CDE" w14:textId="77777777" w:rsidR="00285A24" w:rsidRDefault="00285A24" w:rsidP="009574F5"/>
          <w:p w14:paraId="4A27221D" w14:textId="77777777" w:rsidR="00285A24" w:rsidRDefault="00285A24" w:rsidP="009574F5"/>
          <w:p w14:paraId="782CD575" w14:textId="77777777" w:rsidR="00285A24" w:rsidRDefault="00285A24" w:rsidP="009574F5"/>
          <w:p w14:paraId="5D4B11D8" w14:textId="77777777" w:rsidR="00285A24" w:rsidRDefault="00285A24" w:rsidP="009574F5"/>
          <w:p w14:paraId="0D13C533" w14:textId="77777777" w:rsidR="00285A24" w:rsidRDefault="00285A24" w:rsidP="009574F5"/>
          <w:p w14:paraId="4FCACDC6" w14:textId="77777777" w:rsidR="00285A24" w:rsidRDefault="00285A24" w:rsidP="009574F5"/>
          <w:p w14:paraId="1DBA888C" w14:textId="77777777" w:rsidR="00285A24" w:rsidRDefault="00285A24" w:rsidP="009574F5"/>
          <w:p w14:paraId="00A13DE5" w14:textId="77777777" w:rsidR="00285A24" w:rsidRDefault="00285A24" w:rsidP="009574F5"/>
          <w:p w14:paraId="01244E6B" w14:textId="77777777" w:rsidR="00285A24" w:rsidRDefault="00285A24" w:rsidP="009574F5"/>
          <w:p w14:paraId="1F3BBE7B" w14:textId="77777777" w:rsidR="00285A24" w:rsidRDefault="00285A24" w:rsidP="009574F5"/>
          <w:p w14:paraId="77FE3A2B" w14:textId="77777777" w:rsidR="00285A24" w:rsidRDefault="00285A24" w:rsidP="009574F5"/>
          <w:p w14:paraId="7D9EB35E" w14:textId="77777777" w:rsidR="00285A24" w:rsidRDefault="00285A24" w:rsidP="009574F5"/>
          <w:p w14:paraId="50366B9E" w14:textId="77777777" w:rsidR="00285A24" w:rsidRDefault="00285A24" w:rsidP="009574F5"/>
          <w:p w14:paraId="5FB3A89E" w14:textId="77777777" w:rsidR="00285A24" w:rsidRDefault="00285A24" w:rsidP="009574F5"/>
          <w:p w14:paraId="02454B4B" w14:textId="77777777" w:rsidR="00285A24" w:rsidRDefault="00285A24" w:rsidP="009574F5"/>
          <w:p w14:paraId="4D47D8F0" w14:textId="77777777" w:rsidR="00285A24" w:rsidRDefault="00285A24" w:rsidP="009574F5"/>
          <w:p w14:paraId="18F89701" w14:textId="77777777" w:rsidR="00285A24" w:rsidRDefault="00285A24" w:rsidP="009574F5"/>
          <w:p w14:paraId="252731B7" w14:textId="77777777" w:rsidR="00285A24" w:rsidRDefault="00285A24" w:rsidP="009574F5"/>
          <w:p w14:paraId="1B36B7CD" w14:textId="77777777" w:rsidR="00285A24" w:rsidRDefault="00285A24" w:rsidP="009574F5"/>
          <w:p w14:paraId="3C05DA9E" w14:textId="77777777" w:rsidR="00285A24" w:rsidRDefault="00285A24" w:rsidP="009574F5"/>
          <w:p w14:paraId="023707E9" w14:textId="77777777" w:rsidR="008533ED" w:rsidRDefault="008533ED" w:rsidP="009574F5"/>
          <w:p w14:paraId="2114F440" w14:textId="77777777" w:rsidR="008533ED" w:rsidRDefault="008533ED" w:rsidP="009574F5"/>
          <w:p w14:paraId="4355D362" w14:textId="77777777" w:rsidR="008533ED" w:rsidRDefault="008533ED" w:rsidP="009574F5"/>
          <w:p w14:paraId="321CD68B" w14:textId="77777777" w:rsidR="008533ED" w:rsidRDefault="008533ED" w:rsidP="009574F5"/>
          <w:p w14:paraId="23FBA62B" w14:textId="77777777" w:rsidR="008533ED" w:rsidRDefault="008533ED" w:rsidP="009574F5"/>
          <w:p w14:paraId="253DFF09" w14:textId="77777777" w:rsidR="009574F5" w:rsidRDefault="009574F5" w:rsidP="009574F5"/>
          <w:p w14:paraId="4E994365" w14:textId="77777777" w:rsidR="009574F5" w:rsidRDefault="009574F5" w:rsidP="009574F5"/>
          <w:p w14:paraId="771887B6" w14:textId="77777777" w:rsidR="009574F5" w:rsidRDefault="009574F5" w:rsidP="009574F5"/>
          <w:p w14:paraId="48849A20" w14:textId="77777777" w:rsidR="009574F5" w:rsidRDefault="009574F5" w:rsidP="009574F5"/>
          <w:p w14:paraId="7C2F49F0" w14:textId="77777777" w:rsidR="00703386" w:rsidRDefault="00703386" w:rsidP="00C6757D"/>
          <w:p w14:paraId="2138DE37" w14:textId="77777777" w:rsidR="00703386" w:rsidRDefault="00703386" w:rsidP="00C6757D"/>
          <w:p w14:paraId="31FD38F9" w14:textId="77777777" w:rsidR="002E0A62" w:rsidRDefault="002E0A62" w:rsidP="00C6757D"/>
          <w:p w14:paraId="575A09B2" w14:textId="77777777" w:rsidR="00752065" w:rsidRDefault="00752065" w:rsidP="00C6757D"/>
          <w:p w14:paraId="278E4838" w14:textId="144A0FF9" w:rsidR="00C6757D" w:rsidRPr="00E94D56" w:rsidRDefault="00C6757D" w:rsidP="00C6757D"/>
        </w:tc>
      </w:tr>
      <w:tr w:rsidR="00E94D56" w:rsidRPr="00E94D56" w14:paraId="3B10B497"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577EDD" w14:textId="18D79B21" w:rsidR="00E94D56" w:rsidRPr="00E94D56" w:rsidRDefault="00E94D56" w:rsidP="00C4508A">
            <w:pPr>
              <w:jc w:val="both"/>
            </w:pPr>
            <w:r w:rsidRPr="00E94D56">
              <w:lastRenderedPageBreak/>
              <w:t>Signature, physical characteristics or description, state identification card number, education, bank account number, credit card number, debit card number, other financial information, and medical information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AAC8D7" w14:textId="52CB180A" w:rsidR="00E94D56" w:rsidRPr="00E94D56" w:rsidRDefault="00E94D56" w:rsidP="00E94D56">
            <w:pPr>
              <w:numPr>
                <w:ilvl w:val="0"/>
                <w:numId w:val="20"/>
              </w:numPr>
            </w:pPr>
            <w:r w:rsidRPr="00E94D56">
              <w:t xml:space="preserve">From </w:t>
            </w:r>
            <w:r w:rsidR="00C95796">
              <w:t xml:space="preserve">users </w:t>
            </w:r>
            <w:r w:rsidR="00E927DA">
              <w:t>(</w:t>
            </w:r>
            <w:r w:rsidRPr="00E94D56">
              <w:t xml:space="preserve">for instance </w:t>
            </w:r>
            <w:r w:rsidR="00C95796">
              <w:t>when an account is created or updated)</w:t>
            </w:r>
            <w:r w:rsidR="00DC09FF">
              <w:t>.</w:t>
            </w:r>
          </w:p>
          <w:p w14:paraId="3F3E46FC" w14:textId="77777777" w:rsidR="00E94D56" w:rsidRDefault="00E94D56" w:rsidP="00E94D56">
            <w:pPr>
              <w:numPr>
                <w:ilvl w:val="0"/>
                <w:numId w:val="21"/>
              </w:numPr>
            </w:pPr>
            <w:r w:rsidRPr="00E94D56">
              <w:t>From our affiliated companies (notably for anti-fraud and safety purposes)</w:t>
            </w:r>
            <w:r w:rsidR="00644830">
              <w:t>.</w:t>
            </w:r>
          </w:p>
          <w:p w14:paraId="6438B9D4" w14:textId="77777777" w:rsidR="00C4508A" w:rsidRDefault="00C4508A" w:rsidP="00C4508A">
            <w:pPr>
              <w:ind w:left="720"/>
            </w:pPr>
          </w:p>
          <w:p w14:paraId="5B5CC6C4" w14:textId="77777777" w:rsidR="00644830" w:rsidRDefault="00644830" w:rsidP="00644830"/>
          <w:p w14:paraId="326D7C55" w14:textId="77777777" w:rsidR="00644830" w:rsidRDefault="00644830" w:rsidP="00644830"/>
          <w:p w14:paraId="2EA4F0C0" w14:textId="77777777" w:rsidR="00644830" w:rsidRDefault="00644830" w:rsidP="00644830"/>
          <w:p w14:paraId="1C52FC9B" w14:textId="77777777" w:rsidR="00644830" w:rsidRDefault="00644830" w:rsidP="00644830"/>
          <w:p w14:paraId="54E9DF8A" w14:textId="77777777" w:rsidR="00644830" w:rsidRDefault="00644830" w:rsidP="00644830"/>
          <w:p w14:paraId="28651058" w14:textId="77777777" w:rsidR="00644830" w:rsidRDefault="00644830" w:rsidP="00644830"/>
          <w:p w14:paraId="128E697D" w14:textId="77777777" w:rsidR="00644830" w:rsidRDefault="00644830" w:rsidP="00644830"/>
          <w:p w14:paraId="2FA47636" w14:textId="77777777" w:rsidR="00644830" w:rsidRDefault="00644830" w:rsidP="00644830"/>
          <w:p w14:paraId="43E7B0CE" w14:textId="2145E05D" w:rsidR="00644830" w:rsidRPr="00E94D56" w:rsidRDefault="00644830" w:rsidP="0064483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769A5E" w14:textId="77777777" w:rsidR="00E94D56" w:rsidRPr="00E94D56" w:rsidRDefault="00E94D56" w:rsidP="00E94D56"/>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CBF39" w14:textId="77777777" w:rsidR="00E94D56" w:rsidRPr="00E94D56" w:rsidRDefault="00E94D56" w:rsidP="00E94D56"/>
        </w:tc>
      </w:tr>
      <w:tr w:rsidR="00E94D56" w:rsidRPr="00E94D56" w14:paraId="7BD3489E"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ECD841" w14:textId="77777777" w:rsidR="00E94D56" w:rsidRPr="00E94D56" w:rsidRDefault="00E94D56" w:rsidP="00E94D56">
            <w:r w:rsidRPr="00E94D56">
              <w:t>Characteristics of protected classifications under California or federal law, such as race, color, national origin, ethnicity, religion, age, sex, gender, gender identity, gender expression, sexual orientation, marital status, medical condition, disability, citizenship status, and military and veteran status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30EF75" w14:textId="76F0603D" w:rsidR="00E94D56" w:rsidRPr="00E94D56" w:rsidRDefault="00EA5731" w:rsidP="00E94D56">
            <w:pPr>
              <w:numPr>
                <w:ilvl w:val="0"/>
                <w:numId w:val="22"/>
              </w:numPr>
            </w:pPr>
            <w:r>
              <w:t xml:space="preserve">From </w:t>
            </w:r>
            <w:r w:rsidR="00C95796">
              <w:t xml:space="preserve">users </w:t>
            </w:r>
            <w:r>
              <w:t xml:space="preserve">when </w:t>
            </w:r>
            <w:r w:rsidR="00C95796">
              <w:t xml:space="preserve">users choose to </w:t>
            </w:r>
            <w:r>
              <w:t xml:space="preserve">provide such information </w:t>
            </w:r>
            <w:r w:rsidR="00E94D56" w:rsidRPr="00E94D56">
              <w:t xml:space="preserve">(for instance if </w:t>
            </w:r>
            <w:r w:rsidR="00C95796">
              <w:t xml:space="preserve">a user </w:t>
            </w:r>
            <w:r w:rsidR="00E94D56" w:rsidRPr="00E94D56">
              <w:t>create</w:t>
            </w:r>
            <w:r w:rsidR="00C95796">
              <w:t>s</w:t>
            </w:r>
            <w:r w:rsidR="00E94D56" w:rsidRPr="00E94D56">
              <w:t xml:space="preserve"> </w:t>
            </w:r>
            <w:r w:rsidR="006B5C3E">
              <w:t>or update</w:t>
            </w:r>
            <w:r w:rsidR="00C95796">
              <w:t>s</w:t>
            </w:r>
            <w:r w:rsidR="006B5C3E">
              <w:t xml:space="preserve"> </w:t>
            </w:r>
            <w:r w:rsidR="00E94D56" w:rsidRPr="00E94D56">
              <w:t>an account</w:t>
            </w:r>
            <w:r w:rsidR="006B5C3E">
              <w:t xml:space="preserve"> and disclose</w:t>
            </w:r>
            <w:r w:rsidR="00C95796">
              <w:t>s</w:t>
            </w:r>
            <w:r w:rsidR="006B5C3E">
              <w:t xml:space="preserve"> profile information to other users</w:t>
            </w:r>
            <w:r w:rsidR="006F0BE0">
              <w:t>)</w:t>
            </w:r>
            <w:r w:rsidR="00DC09FF">
              <w:t>.</w:t>
            </w:r>
          </w:p>
          <w:p w14:paraId="5F5F3E08" w14:textId="75DE399F" w:rsidR="00E94D56" w:rsidRPr="00E94D56" w:rsidRDefault="00E94D56" w:rsidP="00E94D56">
            <w:pPr>
              <w:numPr>
                <w:ilvl w:val="0"/>
                <w:numId w:val="23"/>
              </w:numPr>
            </w:pPr>
            <w:r w:rsidRPr="00E94D56">
              <w:t xml:space="preserve">From consumer reporting agencies </w:t>
            </w:r>
            <w:r w:rsidR="004E4BFD">
              <w:t>(</w:t>
            </w:r>
            <w:r w:rsidRPr="00E94D56">
              <w:t>if they share with us information about bad actors)</w:t>
            </w:r>
          </w:p>
          <w:p w14:paraId="63DBB3A3" w14:textId="7921059A" w:rsidR="00E94D56" w:rsidRPr="00E94D56" w:rsidRDefault="00E94D56" w:rsidP="00E94D56">
            <w:pPr>
              <w:numPr>
                <w:ilvl w:val="0"/>
                <w:numId w:val="24"/>
              </w:numPr>
            </w:pPr>
            <w:r w:rsidRPr="00E94D56">
              <w:t xml:space="preserve">From social media networks (for example if you log into our </w:t>
            </w:r>
            <w:r w:rsidR="00A45079">
              <w:t>S</w:t>
            </w:r>
            <w:r w:rsidRPr="00E94D56">
              <w:t>ervice</w:t>
            </w:r>
            <w:r w:rsidR="00A45079">
              <w:t>s</w:t>
            </w:r>
            <w:r w:rsidRPr="00E94D56">
              <w:t xml:space="preserve"> through an account you have on a social media network)</w:t>
            </w:r>
            <w:r w:rsidR="00DC09FF">
              <w:t>.</w:t>
            </w:r>
          </w:p>
          <w:p w14:paraId="5ECE2ECB" w14:textId="77777777" w:rsidR="00E94D56" w:rsidRDefault="00E94D56" w:rsidP="00E94D56">
            <w:pPr>
              <w:numPr>
                <w:ilvl w:val="0"/>
                <w:numId w:val="25"/>
              </w:numPr>
            </w:pPr>
            <w:r w:rsidRPr="00E94D56">
              <w:t>From our affiliated companies (notably for anti-fraud and safety purposes)</w:t>
            </w:r>
            <w:r w:rsidR="00D33147">
              <w:t>.</w:t>
            </w:r>
          </w:p>
          <w:p w14:paraId="5FA3DEA7" w14:textId="77777777" w:rsidR="00D33147" w:rsidRDefault="00D33147" w:rsidP="00D33147"/>
          <w:p w14:paraId="50CDE00E" w14:textId="77777777" w:rsidR="00D33147" w:rsidRDefault="00D33147" w:rsidP="00D33147"/>
          <w:p w14:paraId="3832F866" w14:textId="77777777" w:rsidR="00D33147" w:rsidRDefault="00D33147" w:rsidP="00D33147"/>
          <w:p w14:paraId="69C9DDC9" w14:textId="77777777" w:rsidR="00D33147" w:rsidRDefault="00D33147" w:rsidP="00D33147"/>
          <w:p w14:paraId="578EAC15" w14:textId="77777777" w:rsidR="00D33147" w:rsidRDefault="00D33147" w:rsidP="00D33147"/>
          <w:p w14:paraId="3798ACDA" w14:textId="77777777" w:rsidR="00D33147" w:rsidRDefault="00D33147" w:rsidP="00D33147"/>
          <w:p w14:paraId="6C677C80" w14:textId="77777777" w:rsidR="00D33147" w:rsidRDefault="00D33147" w:rsidP="00D33147"/>
          <w:p w14:paraId="44E0587B" w14:textId="77777777" w:rsidR="00D33147" w:rsidRDefault="00D33147" w:rsidP="00D33147"/>
          <w:p w14:paraId="462AD251" w14:textId="77777777" w:rsidR="008C2192" w:rsidRDefault="008C2192" w:rsidP="00D33147"/>
          <w:p w14:paraId="7E876248" w14:textId="2FE6E731" w:rsidR="00D33147" w:rsidRPr="00E94D56" w:rsidRDefault="00D33147" w:rsidP="00D33147"/>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D25DD7" w14:textId="77777777" w:rsidR="00E94D56" w:rsidRPr="00E94D56" w:rsidRDefault="00E94D56" w:rsidP="00E94D56"/>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66DA58" w14:textId="77777777" w:rsidR="00E94D56" w:rsidRPr="00E94D56" w:rsidRDefault="00E94D56" w:rsidP="00E94D56"/>
        </w:tc>
      </w:tr>
      <w:tr w:rsidR="00E94D56" w:rsidRPr="00E94D56" w14:paraId="2B609172"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CB6C6C" w14:textId="77777777" w:rsidR="00E94D56" w:rsidRDefault="00E94D56" w:rsidP="00E94D56">
            <w:r w:rsidRPr="00E94D56">
              <w:t>Commercial information, including records of personal property, products or services purchased, obtained, or considered, and other purchasing or consuming</w:t>
            </w:r>
            <w:r w:rsidR="002838D1">
              <w:t xml:space="preserve"> information.</w:t>
            </w:r>
            <w:r w:rsidRPr="00E94D56">
              <w:t xml:space="preserve"> </w:t>
            </w:r>
          </w:p>
          <w:p w14:paraId="54B71181" w14:textId="77777777" w:rsidR="008373C5" w:rsidRDefault="008373C5" w:rsidP="00E94D56"/>
          <w:p w14:paraId="15B6C86C" w14:textId="77777777" w:rsidR="008373C5" w:rsidRDefault="008373C5" w:rsidP="00E94D56"/>
          <w:p w14:paraId="73DBDF9B" w14:textId="77777777" w:rsidR="008373C5" w:rsidRDefault="008373C5" w:rsidP="00E94D56"/>
          <w:p w14:paraId="03250809" w14:textId="77777777" w:rsidR="008373C5" w:rsidRDefault="008373C5" w:rsidP="00E94D56"/>
          <w:p w14:paraId="4AAB44B6" w14:textId="77777777" w:rsidR="008373C5" w:rsidRDefault="008373C5" w:rsidP="00E94D56"/>
          <w:p w14:paraId="38A9CB18" w14:textId="77777777" w:rsidR="008373C5" w:rsidRDefault="008373C5" w:rsidP="00E94D56"/>
          <w:p w14:paraId="2CD85C66" w14:textId="77777777" w:rsidR="008373C5" w:rsidRDefault="008373C5" w:rsidP="00E94D56"/>
          <w:p w14:paraId="37C9B2A8" w14:textId="77777777" w:rsidR="008373C5" w:rsidRDefault="008373C5" w:rsidP="00E94D56"/>
          <w:p w14:paraId="1FB1F7CF" w14:textId="77777777" w:rsidR="008373C5" w:rsidRDefault="008373C5" w:rsidP="00E94D56"/>
          <w:p w14:paraId="07BBF685" w14:textId="77777777" w:rsidR="008373C5" w:rsidRDefault="008373C5" w:rsidP="00E94D56"/>
          <w:p w14:paraId="3225FD80" w14:textId="77777777" w:rsidR="008373C5" w:rsidRDefault="008373C5" w:rsidP="00E94D56"/>
          <w:p w14:paraId="7395CFC1" w14:textId="20901E47" w:rsidR="008373C5" w:rsidRPr="00E94D56" w:rsidRDefault="008373C5" w:rsidP="00E94D56"/>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5010C7" w14:textId="3E5E72CE" w:rsidR="00E94D56" w:rsidRPr="00E94D56" w:rsidRDefault="00E94D56" w:rsidP="00E94D56">
            <w:pPr>
              <w:numPr>
                <w:ilvl w:val="0"/>
                <w:numId w:val="26"/>
              </w:numPr>
            </w:pPr>
            <w:r w:rsidRPr="00E94D56">
              <w:t xml:space="preserve">From </w:t>
            </w:r>
            <w:r w:rsidR="00D33147">
              <w:t xml:space="preserve">users </w:t>
            </w:r>
            <w:r w:rsidRPr="00E94D56">
              <w:t xml:space="preserve"> (if something </w:t>
            </w:r>
            <w:r w:rsidR="00FD6218">
              <w:t xml:space="preserve">is purchased </w:t>
            </w:r>
            <w:r w:rsidRPr="00E94D56">
              <w:t>from us)</w:t>
            </w:r>
            <w:r w:rsidR="00FD6218">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A09142" w14:textId="243D0823" w:rsidR="00E94D56" w:rsidRPr="00E94D56" w:rsidRDefault="00E94D56" w:rsidP="00E94D56">
            <w:pPr>
              <w:numPr>
                <w:ilvl w:val="0"/>
                <w:numId w:val="27"/>
              </w:numPr>
            </w:pPr>
            <w:r w:rsidRPr="00E94D56">
              <w:t>Our payment processors and fraud vendors (e.g., for anti-fraud purposes and to fight against other illegal activities)</w:t>
            </w:r>
            <w:r w:rsidR="00DC09FF">
              <w:t>.</w:t>
            </w:r>
          </w:p>
          <w:p w14:paraId="59F1918D" w14:textId="4C08C26C" w:rsidR="00E94D56" w:rsidRPr="00E94D56" w:rsidRDefault="00E94D56" w:rsidP="00E94D56">
            <w:pPr>
              <w:numPr>
                <w:ilvl w:val="0"/>
                <w:numId w:val="28"/>
              </w:numPr>
            </w:pPr>
            <w:r w:rsidRPr="00E94D56">
              <w:t xml:space="preserve">Other vendors and professional services organizations who assist us in relation to business or commercial purposes </w:t>
            </w:r>
            <w:r w:rsidR="002838D1">
              <w:t xml:space="preserve">described </w:t>
            </w:r>
            <w:r w:rsidRPr="00E94D56">
              <w:t>herein</w:t>
            </w:r>
            <w:r w:rsidR="002838D1">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69C2BD" w14:textId="77777777" w:rsidR="00E94D56" w:rsidRPr="00E94D56" w:rsidRDefault="00E94D56" w:rsidP="00E94D56"/>
        </w:tc>
      </w:tr>
      <w:tr w:rsidR="00E94D56" w:rsidRPr="00E94D56" w14:paraId="1B56D6B8"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B89283" w14:textId="77777777" w:rsidR="00E94D56" w:rsidRPr="00E94D56" w:rsidRDefault="00E94D56" w:rsidP="00E94D56">
            <w:r w:rsidRPr="00E94D56">
              <w:t>Internet and other electronic network activity information, including, but not limited to, browsing history, search history, and information regarding your interaction with websites, applications or advertisements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D98C18" w14:textId="6304F2CE" w:rsidR="00E94D56" w:rsidRPr="00E94D56" w:rsidRDefault="00E94D56" w:rsidP="00E94D56">
            <w:pPr>
              <w:numPr>
                <w:ilvl w:val="0"/>
                <w:numId w:val="29"/>
              </w:numPr>
            </w:pPr>
            <w:r w:rsidRPr="00E94D56">
              <w:t xml:space="preserve">From </w:t>
            </w:r>
            <w:r w:rsidR="00FD6218">
              <w:t>users</w:t>
            </w:r>
            <w:r w:rsidRPr="00E94D56">
              <w:t xml:space="preserve"> (for example, logs generated as </w:t>
            </w:r>
            <w:r w:rsidR="00FD6218">
              <w:t xml:space="preserve">users access </w:t>
            </w:r>
            <w:r w:rsidRPr="00E94D56">
              <w:t>use our services)</w:t>
            </w:r>
          </w:p>
          <w:p w14:paraId="4DE0731F" w14:textId="7909BCFE" w:rsidR="00E94D56" w:rsidRPr="00E94D56" w:rsidRDefault="00E94D56" w:rsidP="00E94D56">
            <w:pPr>
              <w:numPr>
                <w:ilvl w:val="0"/>
                <w:numId w:val="30"/>
              </w:numPr>
            </w:pPr>
            <w:r w:rsidRPr="00E94D56">
              <w:t xml:space="preserve">From users of our services (for instance through other users' interactions with </w:t>
            </w:r>
            <w:r w:rsidR="00FD6218">
              <w:t>them</w:t>
            </w:r>
            <w:r w:rsidRPr="00E94D56">
              <w:t>)</w:t>
            </w:r>
            <w:r w:rsidR="00FF0C4E">
              <w:t>.</w:t>
            </w:r>
          </w:p>
          <w:p w14:paraId="36AD5696" w14:textId="07179A01" w:rsidR="00E94D56" w:rsidRPr="00E94D56" w:rsidRDefault="00E94D56" w:rsidP="00E94D56">
            <w:pPr>
              <w:numPr>
                <w:ilvl w:val="0"/>
                <w:numId w:val="31"/>
              </w:numPr>
            </w:pPr>
            <w:r w:rsidRPr="00E94D56">
              <w:t>From advertising partners (for example, where our ads promoting our services are published on a partner's website)</w:t>
            </w:r>
            <w:r w:rsidR="00DC09FF">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DF88AB" w14:textId="3BBD4755" w:rsidR="00E94D56" w:rsidRPr="00E94D56" w:rsidRDefault="00D31331" w:rsidP="00E94D56">
            <w:pPr>
              <w:numPr>
                <w:ilvl w:val="0"/>
                <w:numId w:val="32"/>
              </w:numPr>
            </w:pPr>
            <w:r>
              <w:t xml:space="preserve">Advertising </w:t>
            </w:r>
            <w:r w:rsidR="00157236">
              <w:t>networks, data analytics service providers, v</w:t>
            </w:r>
            <w:r w:rsidR="00E94D56" w:rsidRPr="00E94D56">
              <w:t>endors and professional services organizations who assist us in relation to business or commercial purposes</w:t>
            </w:r>
            <w:r w:rsidR="005A0972">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AC93C" w14:textId="77777777" w:rsidR="00E94D56" w:rsidRPr="00E94D56" w:rsidRDefault="00E94D56" w:rsidP="00E94D56"/>
        </w:tc>
      </w:tr>
      <w:tr w:rsidR="00E94D56" w:rsidRPr="00E94D56" w14:paraId="55961A14"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C4C323" w14:textId="77777777" w:rsidR="00E94D56" w:rsidRDefault="00E94D56" w:rsidP="00E94D56">
            <w:r w:rsidRPr="00E94D56">
              <w:t>Geolocation data, including precise geolocation information</w:t>
            </w:r>
          </w:p>
          <w:p w14:paraId="0123477A" w14:textId="77777777" w:rsidR="00F41649" w:rsidRDefault="00F41649" w:rsidP="00E94D56"/>
          <w:p w14:paraId="77E070E0" w14:textId="77777777" w:rsidR="00F41649" w:rsidRDefault="00F41649" w:rsidP="00E94D56"/>
          <w:p w14:paraId="43CF7B4B" w14:textId="77777777" w:rsidR="00F41649" w:rsidRDefault="00F41649" w:rsidP="00E94D56"/>
          <w:p w14:paraId="356FDCFF" w14:textId="77777777" w:rsidR="00F41649" w:rsidRDefault="00F41649" w:rsidP="00E94D56"/>
          <w:p w14:paraId="3BBF4EDC" w14:textId="77777777" w:rsidR="00F41649" w:rsidRDefault="00F41649" w:rsidP="00E94D56"/>
          <w:p w14:paraId="1F3D79E9" w14:textId="77777777" w:rsidR="00F41649" w:rsidRDefault="00F41649" w:rsidP="00E94D56"/>
          <w:p w14:paraId="4119B384" w14:textId="77777777" w:rsidR="00F41649" w:rsidRDefault="00F41649" w:rsidP="00E94D56"/>
          <w:p w14:paraId="6FD615B6" w14:textId="77777777" w:rsidR="00F41649" w:rsidRDefault="00F41649" w:rsidP="00E94D56"/>
          <w:p w14:paraId="77F8A617" w14:textId="77777777" w:rsidR="00F41649" w:rsidRDefault="00F41649" w:rsidP="00E94D56"/>
          <w:p w14:paraId="7C40DFB1" w14:textId="77777777" w:rsidR="00F41649" w:rsidRDefault="00F41649" w:rsidP="00E94D56"/>
          <w:p w14:paraId="2ADDCC71" w14:textId="77777777" w:rsidR="00F41649" w:rsidRDefault="00F41649" w:rsidP="00E94D56"/>
          <w:p w14:paraId="7AF381B2" w14:textId="77777777" w:rsidR="00F41649" w:rsidRDefault="00F41649" w:rsidP="00E94D56"/>
          <w:p w14:paraId="52C33F13" w14:textId="77777777" w:rsidR="00034A6B" w:rsidRDefault="00034A6B" w:rsidP="00E94D56"/>
          <w:p w14:paraId="6C222915" w14:textId="77777777" w:rsidR="00F41649" w:rsidRDefault="00F41649" w:rsidP="00E94D56"/>
          <w:p w14:paraId="6D78151A" w14:textId="77777777" w:rsidR="00F41649" w:rsidRPr="00E94D56" w:rsidRDefault="00F41649" w:rsidP="00E94D56"/>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CE727E" w14:textId="4787F4DA" w:rsidR="00E94D56" w:rsidRPr="00E94D56" w:rsidRDefault="00E94D56" w:rsidP="00E94D56">
            <w:pPr>
              <w:numPr>
                <w:ilvl w:val="0"/>
                <w:numId w:val="33"/>
              </w:numPr>
            </w:pPr>
            <w:r w:rsidRPr="00E94D56">
              <w:t xml:space="preserve">From </w:t>
            </w:r>
            <w:r w:rsidR="00FF0C4E">
              <w:t xml:space="preserve">user’s </w:t>
            </w:r>
            <w:r w:rsidRPr="00E94D56">
              <w:t xml:space="preserve">device (if </w:t>
            </w:r>
            <w:r w:rsidR="00FF0C4E">
              <w:t xml:space="preserve">users </w:t>
            </w:r>
            <w:r w:rsidRPr="00E94D56">
              <w:t xml:space="preserve">consent that we collect and </w:t>
            </w:r>
            <w:r w:rsidR="004858D6" w:rsidRPr="00E94D56">
              <w:t>use geolocation</w:t>
            </w:r>
            <w:r w:rsidRPr="00E94D56">
              <w:t xml:space="preserve"> as </w:t>
            </w:r>
            <w:r w:rsidR="00073746">
              <w:t xml:space="preserve">our </w:t>
            </w:r>
            <w:r w:rsidR="00073746" w:rsidRPr="00E94D56">
              <w:t>services</w:t>
            </w:r>
            <w:r w:rsidR="00FF0C4E">
              <w:t xml:space="preserve"> are used</w:t>
            </w:r>
            <w:r w:rsidRPr="00E94D56">
              <w:t>)</w:t>
            </w:r>
            <w:r w:rsidR="00FF0C4E">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7C0456" w14:textId="77777777" w:rsidR="00E94D56" w:rsidRDefault="0031245B" w:rsidP="00E94D56">
            <w:pPr>
              <w:numPr>
                <w:ilvl w:val="0"/>
                <w:numId w:val="34"/>
              </w:numPr>
            </w:pPr>
            <w:r>
              <w:t>Customer service providers, v</w:t>
            </w:r>
            <w:r w:rsidR="00E94D56" w:rsidRPr="00E94D56">
              <w:t xml:space="preserve">endors and professional services organizations who assist us in relation to </w:t>
            </w:r>
            <w:r w:rsidR="000C7CF0">
              <w:t xml:space="preserve">our </w:t>
            </w:r>
            <w:r w:rsidR="00E94D56" w:rsidRPr="00E94D56">
              <w:t xml:space="preserve"> </w:t>
            </w:r>
            <w:r w:rsidR="000C7CF0">
              <w:t>b</w:t>
            </w:r>
            <w:r w:rsidR="00E94D56" w:rsidRPr="00E94D56">
              <w:t>usiness or commercial purposes</w:t>
            </w:r>
            <w:r w:rsidR="000C7CF0">
              <w:t>.</w:t>
            </w:r>
          </w:p>
          <w:p w14:paraId="03F27FF7" w14:textId="77777777" w:rsidR="00C40FD1" w:rsidRDefault="00C40FD1" w:rsidP="00C40FD1"/>
          <w:p w14:paraId="3E54A1FD" w14:textId="77777777" w:rsidR="00C40FD1" w:rsidRDefault="00C40FD1" w:rsidP="00C40FD1"/>
          <w:p w14:paraId="0EED4229" w14:textId="77777777" w:rsidR="00C40FD1" w:rsidRDefault="00C40FD1" w:rsidP="00C40FD1"/>
          <w:p w14:paraId="5C797E85" w14:textId="77777777" w:rsidR="00C40FD1" w:rsidRDefault="00C40FD1" w:rsidP="00C40FD1"/>
          <w:p w14:paraId="24883586" w14:textId="77777777" w:rsidR="00C40FD1" w:rsidRDefault="00C40FD1" w:rsidP="00C40FD1"/>
          <w:p w14:paraId="1D7EAC8A" w14:textId="77777777" w:rsidR="00C40FD1" w:rsidRDefault="00C40FD1" w:rsidP="00C40FD1"/>
          <w:p w14:paraId="70A7A6F7" w14:textId="77777777" w:rsidR="00C40FD1" w:rsidRDefault="00C40FD1" w:rsidP="00C40FD1"/>
          <w:p w14:paraId="350B22EB" w14:textId="5EC6AB1F" w:rsidR="00C40FD1" w:rsidRPr="00E94D56" w:rsidRDefault="00C40FD1" w:rsidP="00C40FD1"/>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474E5E" w14:textId="77777777" w:rsidR="00E94D56" w:rsidRPr="00E94D56" w:rsidRDefault="00E94D56" w:rsidP="00E94D56"/>
        </w:tc>
      </w:tr>
      <w:tr w:rsidR="00E94D56" w:rsidRPr="00E94D56" w14:paraId="6677A508"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73585D" w14:textId="77777777" w:rsidR="00E94D56" w:rsidRPr="00E94D56" w:rsidRDefault="00E94D56" w:rsidP="00E94D56">
            <w:r w:rsidRPr="00E94D56">
              <w:t>Audio, electronic, visual, and similar information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11E597" w14:textId="5D5C9FBF" w:rsidR="00E94D56" w:rsidRPr="00E94D56" w:rsidRDefault="00E94D56" w:rsidP="00E94D56">
            <w:pPr>
              <w:numPr>
                <w:ilvl w:val="0"/>
                <w:numId w:val="35"/>
              </w:numPr>
            </w:pPr>
            <w:r w:rsidRPr="00E94D56">
              <w:t xml:space="preserve">From </w:t>
            </w:r>
            <w:r w:rsidR="00FF0C4E">
              <w:t>users</w:t>
            </w:r>
            <w:r w:rsidRPr="00E94D56">
              <w:t xml:space="preserve"> (for instance the photo(s) </w:t>
            </w:r>
            <w:r w:rsidR="00FF0C4E">
              <w:t xml:space="preserve">users </w:t>
            </w:r>
            <w:r w:rsidRPr="00E94D56">
              <w:t xml:space="preserve">upload when </w:t>
            </w:r>
            <w:r w:rsidR="00FF0C4E">
              <w:t xml:space="preserve">users </w:t>
            </w:r>
            <w:r w:rsidRPr="00E94D56">
              <w:t>create an account with us)</w:t>
            </w:r>
            <w:r w:rsidR="00810AEE">
              <w:t>.</w:t>
            </w:r>
          </w:p>
          <w:p w14:paraId="67A1AACB" w14:textId="50FA170B" w:rsidR="00E94D56" w:rsidRPr="00E94D56" w:rsidRDefault="00E94D56" w:rsidP="00E94D56">
            <w:pPr>
              <w:numPr>
                <w:ilvl w:val="0"/>
                <w:numId w:val="36"/>
              </w:numPr>
            </w:pPr>
            <w:r w:rsidRPr="00E94D56">
              <w:t xml:space="preserve">From social media networks (for example if </w:t>
            </w:r>
            <w:r w:rsidR="00FF0C4E">
              <w:t>users</w:t>
            </w:r>
            <w:r w:rsidRPr="00E94D56">
              <w:t xml:space="preserve"> upload photos from one of </w:t>
            </w:r>
            <w:r w:rsidR="00FF0C4E">
              <w:t xml:space="preserve">their </w:t>
            </w:r>
            <w:r w:rsidRPr="00E94D56">
              <w:t>accounts on a social media network)</w:t>
            </w:r>
            <w:r w:rsidR="00810AEE">
              <w:t>.</w:t>
            </w:r>
          </w:p>
          <w:p w14:paraId="40221EE3" w14:textId="223066DB" w:rsidR="00E94D56" w:rsidRPr="00E94D56" w:rsidRDefault="00E94D56" w:rsidP="00E94D56">
            <w:pPr>
              <w:numPr>
                <w:ilvl w:val="0"/>
                <w:numId w:val="37"/>
              </w:numPr>
            </w:pPr>
            <w:r w:rsidRPr="00E94D56">
              <w:t>From consumer reporting agencies if they share with us information about bad actors</w:t>
            </w:r>
            <w:r w:rsidR="00810AEE">
              <w:t>.</w:t>
            </w:r>
          </w:p>
          <w:p w14:paraId="7807CEF1" w14:textId="6ED75235" w:rsidR="00E94D56" w:rsidRPr="00E94D56" w:rsidRDefault="00E94D56" w:rsidP="00E94D56">
            <w:pPr>
              <w:numPr>
                <w:ilvl w:val="0"/>
                <w:numId w:val="38"/>
              </w:numPr>
            </w:pPr>
            <w:r w:rsidRPr="00E94D56">
              <w:t>From our affiliated companies (notably for anti-fraud and safety purposes)</w:t>
            </w:r>
            <w:r w:rsidR="00810AEE">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9AE3A4" w14:textId="06F5CAC1" w:rsidR="00E94D56" w:rsidRPr="00E94D56" w:rsidRDefault="00E94D56" w:rsidP="00810AEE">
            <w:pPr>
              <w:numPr>
                <w:ilvl w:val="0"/>
                <w:numId w:val="39"/>
              </w:numPr>
            </w:pPr>
            <w:r w:rsidRPr="00E94D56">
              <w:t xml:space="preserve">Other users as part of the general operation of the </w:t>
            </w:r>
            <w:r w:rsidR="00A45079">
              <w:t>S</w:t>
            </w:r>
            <w:r w:rsidRPr="00E94D56">
              <w:t>ervice</w:t>
            </w:r>
            <w:r w:rsidR="00A45079">
              <w:t>s</w:t>
            </w:r>
            <w:r w:rsidR="00810AEE">
              <w:t>.</w:t>
            </w:r>
          </w:p>
          <w:p w14:paraId="16610DF6" w14:textId="77777777" w:rsidR="00810AEE" w:rsidRPr="00E94D56" w:rsidRDefault="00810AEE" w:rsidP="00810AEE">
            <w:pPr>
              <w:numPr>
                <w:ilvl w:val="0"/>
                <w:numId w:val="39"/>
              </w:numPr>
            </w:pPr>
            <w:r w:rsidRPr="00E94D56">
              <w:t>Other</w:t>
            </w:r>
            <w:r>
              <w:t xml:space="preserve"> users</w:t>
            </w:r>
            <w:r w:rsidRPr="00E94D56">
              <w:t xml:space="preserve">, </w:t>
            </w:r>
            <w:r w:rsidRPr="00932278">
              <w:t>when directed by a user through a profile-sharing feature</w:t>
            </w:r>
            <w:r>
              <w:t>.</w:t>
            </w:r>
          </w:p>
          <w:p w14:paraId="084F7DEC" w14:textId="4ED8A69F" w:rsidR="00E94D56" w:rsidRPr="00E94D56" w:rsidRDefault="00E94D56" w:rsidP="00810AEE">
            <w:pPr>
              <w:numPr>
                <w:ilvl w:val="0"/>
                <w:numId w:val="39"/>
              </w:numPr>
            </w:pPr>
            <w:r w:rsidRPr="00E94D56">
              <w:t>Our affiliates (in particular to prevent, detect and fight fraud or other illegal or unauthorized activities under our Terms)</w:t>
            </w:r>
            <w:r w:rsidR="00810AEE">
              <w:t>.</w:t>
            </w:r>
          </w:p>
          <w:p w14:paraId="6C9E6AEC" w14:textId="65BE29E8" w:rsidR="00E94D56" w:rsidRPr="00E94D56" w:rsidRDefault="00E94D56" w:rsidP="00810AEE">
            <w:pPr>
              <w:numPr>
                <w:ilvl w:val="0"/>
                <w:numId w:val="39"/>
              </w:numPr>
            </w:pPr>
            <w:r w:rsidRPr="00E94D56">
              <w:t>Joint marketing partners</w:t>
            </w:r>
            <w:r w:rsidR="00810AEE">
              <w:t>.</w:t>
            </w:r>
          </w:p>
          <w:p w14:paraId="274065F2" w14:textId="06F73868" w:rsidR="00E94D56" w:rsidRDefault="00E94D56" w:rsidP="00810AEE">
            <w:pPr>
              <w:numPr>
                <w:ilvl w:val="0"/>
                <w:numId w:val="39"/>
              </w:numPr>
            </w:pPr>
            <w:r w:rsidRPr="00E94D56">
              <w:t>Other vendors and professional services organizations who assist us in relation to business or commercial purposes</w:t>
            </w:r>
            <w:r w:rsidR="00810AEE">
              <w:t>.</w:t>
            </w:r>
          </w:p>
          <w:p w14:paraId="79A9BF3C" w14:textId="77777777" w:rsidR="00703386" w:rsidRDefault="00703386" w:rsidP="00703386"/>
          <w:p w14:paraId="0F86890F" w14:textId="77777777" w:rsidR="00703386" w:rsidRDefault="00703386" w:rsidP="00703386"/>
          <w:p w14:paraId="64DD61C7" w14:textId="77777777" w:rsidR="00703386" w:rsidRDefault="00703386" w:rsidP="00703386"/>
          <w:p w14:paraId="5476A1C2" w14:textId="77777777" w:rsidR="00703386" w:rsidRDefault="00703386" w:rsidP="00703386"/>
          <w:p w14:paraId="399C003C" w14:textId="77777777" w:rsidR="00703386" w:rsidRDefault="00703386" w:rsidP="00703386"/>
          <w:p w14:paraId="14A03ABD" w14:textId="77777777" w:rsidR="00703386" w:rsidRDefault="00703386" w:rsidP="00703386"/>
          <w:p w14:paraId="540F3648" w14:textId="77777777" w:rsidR="00703386" w:rsidRDefault="00703386" w:rsidP="00703386"/>
          <w:p w14:paraId="6CF95F81" w14:textId="77777777" w:rsidR="00943670" w:rsidRDefault="00943670" w:rsidP="00703386"/>
          <w:p w14:paraId="4A0B0795" w14:textId="77777777" w:rsidR="00943670" w:rsidRDefault="00943670" w:rsidP="00703386"/>
          <w:p w14:paraId="31E4D7F6" w14:textId="77777777" w:rsidR="00943670" w:rsidRDefault="00943670" w:rsidP="00703386"/>
          <w:p w14:paraId="1478D5AD" w14:textId="77777777" w:rsidR="00703386" w:rsidRPr="00E94D56" w:rsidRDefault="00703386" w:rsidP="00703386"/>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A9FDB9" w14:textId="77777777" w:rsidR="00E94D56" w:rsidRPr="00E94D56" w:rsidRDefault="00E94D56" w:rsidP="00E94D56"/>
        </w:tc>
      </w:tr>
      <w:tr w:rsidR="00E94D56" w:rsidRPr="00E94D56" w14:paraId="68A4453A"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030371" w14:textId="77777777" w:rsidR="00E94D56" w:rsidRPr="00E94D56" w:rsidRDefault="00E94D56" w:rsidP="00E94D56">
            <w:r w:rsidRPr="00E94D56">
              <w:t>Professional or employment-related information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9A7D03A" w14:textId="4C0CC308" w:rsidR="00E94D56" w:rsidRPr="00E94D56" w:rsidRDefault="00E94D56" w:rsidP="00E94D56">
            <w:pPr>
              <w:numPr>
                <w:ilvl w:val="0"/>
                <w:numId w:val="44"/>
              </w:numPr>
            </w:pPr>
            <w:r w:rsidRPr="00E94D56">
              <w:t xml:space="preserve">From </w:t>
            </w:r>
            <w:r w:rsidR="00FF0C4E">
              <w:t xml:space="preserve">users </w:t>
            </w:r>
            <w:r w:rsidRPr="00E94D56">
              <w:t xml:space="preserve">(for instance if </w:t>
            </w:r>
            <w:r w:rsidR="00FF0C4E">
              <w:t>a user</w:t>
            </w:r>
            <w:r w:rsidR="003E5F0D">
              <w:t xml:space="preserve"> </w:t>
            </w:r>
            <w:r w:rsidRPr="00E94D56">
              <w:t>say</w:t>
            </w:r>
            <w:r w:rsidR="00FF0C4E">
              <w:t>s</w:t>
            </w:r>
            <w:r w:rsidRPr="00E94D56">
              <w:t xml:space="preserve"> who </w:t>
            </w:r>
            <w:r w:rsidR="00FF0C4E">
              <w:t xml:space="preserve">their </w:t>
            </w:r>
            <w:r w:rsidRPr="00E94D56">
              <w:t xml:space="preserve">employer is in </w:t>
            </w:r>
            <w:r w:rsidR="004B6F70">
              <w:t xml:space="preserve">their </w:t>
            </w:r>
            <w:r w:rsidR="004B6F70" w:rsidRPr="00E94D56">
              <w:t>profile</w:t>
            </w:r>
            <w:r w:rsidRPr="00E94D56">
              <w:t>)</w:t>
            </w:r>
            <w:r w:rsidR="00DC09FF">
              <w:t>.</w:t>
            </w:r>
          </w:p>
          <w:p w14:paraId="65EC3A87" w14:textId="699BE817" w:rsidR="00E94D56" w:rsidRPr="00E94D56" w:rsidRDefault="00E94D56" w:rsidP="00464C45"/>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8E37BE" w14:textId="0BA41965" w:rsidR="00E94D56" w:rsidRPr="00E94D56" w:rsidRDefault="00AE71A6" w:rsidP="00810AEE">
            <w:pPr>
              <w:numPr>
                <w:ilvl w:val="0"/>
                <w:numId w:val="46"/>
              </w:numPr>
            </w:pPr>
            <w:r>
              <w:t xml:space="preserve">To </w:t>
            </w:r>
            <w:r w:rsidR="00094BD0">
              <w:t xml:space="preserve">other users </w:t>
            </w:r>
            <w:r w:rsidR="00E60B2B">
              <w:t xml:space="preserve">as part of our </w:t>
            </w:r>
            <w:r w:rsidR="00DC09FF">
              <w:t>Services.</w:t>
            </w:r>
          </w:p>
          <w:p w14:paraId="70B81503" w14:textId="77777777" w:rsidR="00810AEE" w:rsidRPr="00E94D56" w:rsidRDefault="00810AEE" w:rsidP="00810AEE">
            <w:pPr>
              <w:numPr>
                <w:ilvl w:val="0"/>
                <w:numId w:val="46"/>
              </w:numPr>
            </w:pPr>
            <w:r w:rsidRPr="00E94D56">
              <w:t>Other</w:t>
            </w:r>
            <w:r>
              <w:t xml:space="preserve"> users</w:t>
            </w:r>
            <w:r w:rsidRPr="00E94D56">
              <w:t xml:space="preserve">, </w:t>
            </w:r>
            <w:r w:rsidRPr="00932278">
              <w:t>when directed by a user through a profile-sharing feature</w:t>
            </w:r>
            <w:r>
              <w:t>.</w:t>
            </w:r>
          </w:p>
          <w:p w14:paraId="290C98AE" w14:textId="20AB691B" w:rsidR="00E94D56" w:rsidRDefault="00E94D56" w:rsidP="00810AEE">
            <w:pPr>
              <w:numPr>
                <w:ilvl w:val="0"/>
                <w:numId w:val="46"/>
              </w:numPr>
            </w:pPr>
            <w:r w:rsidRPr="00E94D56">
              <w:t>Other vendors and professional services organizations who assist us in relation to</w:t>
            </w:r>
            <w:r w:rsidR="00295C27">
              <w:t xml:space="preserve"> </w:t>
            </w:r>
            <w:r w:rsidRPr="00E94D56">
              <w:t>business or commercial purposes</w:t>
            </w:r>
            <w:r w:rsidR="00295C27">
              <w:t>.</w:t>
            </w:r>
            <w:r w:rsidRPr="00E94D56">
              <w:t xml:space="preserve"> </w:t>
            </w:r>
          </w:p>
          <w:p w14:paraId="5213B5C8" w14:textId="77777777" w:rsidR="00F41649" w:rsidRDefault="00F41649" w:rsidP="00F41649">
            <w:pPr>
              <w:ind w:left="720"/>
            </w:pPr>
          </w:p>
          <w:p w14:paraId="2E18F935" w14:textId="77777777" w:rsidR="00295C27" w:rsidRDefault="00295C27" w:rsidP="00F41649">
            <w:pPr>
              <w:ind w:left="720"/>
            </w:pPr>
          </w:p>
          <w:p w14:paraId="52A6FFB8" w14:textId="77777777" w:rsidR="009948AE" w:rsidRPr="00E94D56" w:rsidRDefault="009948AE" w:rsidP="000A0302">
            <w:pPr>
              <w:ind w:left="72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AD0BA2" w14:textId="77777777" w:rsidR="00E94D56" w:rsidRPr="00E94D56" w:rsidRDefault="00E94D56" w:rsidP="00E94D56"/>
        </w:tc>
      </w:tr>
      <w:tr w:rsidR="00E94D56" w:rsidRPr="00E94D56" w14:paraId="71BB742E"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4E8082" w14:textId="2A750859" w:rsidR="00E94D56" w:rsidRDefault="00E94D56" w:rsidP="00E94D56">
            <w:r w:rsidRPr="00E94D56">
              <w:t xml:space="preserve">Inferences drawn from any of the information identified above to create a profile about </w:t>
            </w:r>
            <w:r w:rsidR="00BC7ADC">
              <w:t>a user</w:t>
            </w:r>
            <w:r w:rsidRPr="00E94D56">
              <w:t xml:space="preserve"> reflecting </w:t>
            </w:r>
            <w:r w:rsidR="00871922">
              <w:t xml:space="preserve">a </w:t>
            </w:r>
            <w:r w:rsidR="003B37F3">
              <w:t xml:space="preserve">user’s </w:t>
            </w:r>
            <w:r w:rsidR="003B37F3" w:rsidRPr="00E94D56">
              <w:t>preferences</w:t>
            </w:r>
            <w:r w:rsidRPr="00E94D56">
              <w:t>, characteristics, psychological trends, predispositions, behavior, attitudes, intelligence, abilities, and aptitudes.</w:t>
            </w:r>
          </w:p>
          <w:p w14:paraId="481C9D92" w14:textId="77777777" w:rsidR="009C7165" w:rsidRDefault="009C7165" w:rsidP="00E94D56"/>
          <w:p w14:paraId="0049BA98" w14:textId="77777777" w:rsidR="009C7165" w:rsidRDefault="009C7165" w:rsidP="00E94D56"/>
          <w:p w14:paraId="2A3EF01F" w14:textId="77777777" w:rsidR="009C7165" w:rsidRDefault="009C7165" w:rsidP="00E94D56"/>
          <w:p w14:paraId="3B2B3244" w14:textId="77777777" w:rsidR="009C7165" w:rsidRDefault="009C7165" w:rsidP="00E94D56"/>
          <w:p w14:paraId="03693A56" w14:textId="77777777" w:rsidR="009C7165" w:rsidRDefault="009C7165" w:rsidP="00E94D56"/>
          <w:p w14:paraId="658CC7F6" w14:textId="77777777" w:rsidR="009C7165" w:rsidRDefault="009C7165" w:rsidP="00E94D56"/>
          <w:p w14:paraId="037EDD60" w14:textId="77777777" w:rsidR="009C7165" w:rsidRDefault="009C7165" w:rsidP="00E94D56"/>
          <w:p w14:paraId="0100BA2F" w14:textId="77777777" w:rsidR="009C7165" w:rsidRPr="00E94D56" w:rsidRDefault="009C7165" w:rsidP="00E94D56"/>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F35712" w14:textId="353D158F" w:rsidR="00E94D56" w:rsidRPr="00E94D56" w:rsidRDefault="009948AE" w:rsidP="00E94D56">
            <w:pPr>
              <w:numPr>
                <w:ilvl w:val="0"/>
                <w:numId w:val="49"/>
              </w:numPr>
            </w:pPr>
            <w:r>
              <w:t xml:space="preserve">Any inferences are drawn from the data </w:t>
            </w:r>
            <w:r w:rsidR="000A0302">
              <w:t xml:space="preserve">received from the profile information provided by the user.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F58040" w14:textId="6E8CA4EA" w:rsidR="00E94D56" w:rsidRDefault="000A0302" w:rsidP="00E94D56">
            <w:pPr>
              <w:numPr>
                <w:ilvl w:val="0"/>
                <w:numId w:val="50"/>
              </w:numPr>
            </w:pPr>
            <w:r>
              <w:t xml:space="preserve">Customer service providers, data analytics </w:t>
            </w:r>
            <w:r w:rsidR="00184799">
              <w:t xml:space="preserve">service providers, </w:t>
            </w:r>
            <w:r w:rsidR="00871922">
              <w:t>a</w:t>
            </w:r>
            <w:r w:rsidR="00BE0269">
              <w:t xml:space="preserve">nd </w:t>
            </w:r>
            <w:r w:rsidR="00184799">
              <w:t xml:space="preserve">technology service providers </w:t>
            </w:r>
            <w:r w:rsidR="00BE0269">
              <w:t xml:space="preserve">and others who </w:t>
            </w:r>
            <w:r w:rsidR="00E94D56" w:rsidRPr="00E94D56">
              <w:t xml:space="preserve">assist us in relation to </w:t>
            </w:r>
            <w:r w:rsidR="00AF3F22">
              <w:t xml:space="preserve">providing  services to  users. </w:t>
            </w:r>
          </w:p>
          <w:p w14:paraId="02E2A9A9" w14:textId="77777777" w:rsidR="009574F5" w:rsidRDefault="009574F5" w:rsidP="009574F5">
            <w:pPr>
              <w:ind w:left="720"/>
            </w:pPr>
          </w:p>
          <w:p w14:paraId="4DD7C49C" w14:textId="77777777" w:rsidR="009574F5" w:rsidRDefault="009574F5" w:rsidP="009574F5">
            <w:pPr>
              <w:ind w:left="720"/>
            </w:pPr>
          </w:p>
          <w:p w14:paraId="7E026942" w14:textId="77777777" w:rsidR="009574F5" w:rsidRDefault="009574F5" w:rsidP="009574F5">
            <w:pPr>
              <w:ind w:left="720"/>
            </w:pPr>
          </w:p>
          <w:p w14:paraId="6694BC3B" w14:textId="77777777" w:rsidR="009574F5" w:rsidRDefault="009574F5" w:rsidP="009574F5">
            <w:pPr>
              <w:ind w:left="720"/>
            </w:pPr>
          </w:p>
          <w:p w14:paraId="54E5BF65" w14:textId="77777777" w:rsidR="00B95D38" w:rsidRDefault="00B95D38" w:rsidP="009574F5">
            <w:pPr>
              <w:ind w:left="720"/>
            </w:pPr>
          </w:p>
          <w:p w14:paraId="4C80E22C" w14:textId="77777777" w:rsidR="009574F5" w:rsidRDefault="009574F5" w:rsidP="009574F5">
            <w:pPr>
              <w:ind w:left="720"/>
            </w:pPr>
          </w:p>
          <w:p w14:paraId="796017A4" w14:textId="42212E54" w:rsidR="009574F5" w:rsidRPr="00E94D56" w:rsidRDefault="009574F5" w:rsidP="009574F5">
            <w:pPr>
              <w:ind w:left="72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77EC91" w14:textId="77777777" w:rsidR="00E94D56" w:rsidRPr="00E94D56" w:rsidRDefault="00E94D56" w:rsidP="00E94D56"/>
        </w:tc>
      </w:tr>
      <w:tr w:rsidR="00E94D56" w:rsidRPr="00E94D56" w14:paraId="1CAFFE40"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0A621E" w14:textId="52E349F3" w:rsidR="00445A62" w:rsidRDefault="00E94D56" w:rsidP="00E94D56">
            <w:r w:rsidRPr="00E94D56">
              <w:t xml:space="preserve">Contents of </w:t>
            </w:r>
            <w:r w:rsidR="00F41649">
              <w:t xml:space="preserve">user’s </w:t>
            </w:r>
            <w:r w:rsidRPr="00E94D56">
              <w:t xml:space="preserve"> messages on our </w:t>
            </w:r>
            <w:r w:rsidR="00DC09FF">
              <w:t>S</w:t>
            </w:r>
            <w:r w:rsidR="00DC09FF" w:rsidRPr="00E94D56">
              <w:t>ervices</w:t>
            </w:r>
            <w:r w:rsidR="00285A24">
              <w:t>.</w:t>
            </w:r>
          </w:p>
          <w:p w14:paraId="18272F71" w14:textId="77777777" w:rsidR="00445A62" w:rsidRDefault="00445A62" w:rsidP="00E94D56"/>
          <w:p w14:paraId="53366D62" w14:textId="77777777" w:rsidR="00445A62" w:rsidRDefault="00445A62" w:rsidP="00E94D56"/>
          <w:p w14:paraId="626C91ED" w14:textId="77777777" w:rsidR="00445A62" w:rsidRDefault="00445A62" w:rsidP="00E94D56"/>
          <w:p w14:paraId="4AC97D98" w14:textId="77777777" w:rsidR="00445A62" w:rsidRDefault="00445A62" w:rsidP="00E94D56"/>
          <w:p w14:paraId="7FA19941" w14:textId="77777777" w:rsidR="00445A62" w:rsidRDefault="00445A62" w:rsidP="00E94D56"/>
          <w:p w14:paraId="3F64EC24" w14:textId="77777777" w:rsidR="00445A62" w:rsidRPr="00E94D56" w:rsidRDefault="00445A62" w:rsidP="00E94D56"/>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C3FC6B" w14:textId="532909F2" w:rsidR="00E94D56" w:rsidRPr="00E94D56" w:rsidRDefault="00E94D56" w:rsidP="00E94D56">
            <w:pPr>
              <w:numPr>
                <w:ilvl w:val="0"/>
                <w:numId w:val="51"/>
              </w:numPr>
            </w:pPr>
            <w:r w:rsidRPr="00E94D56">
              <w:t xml:space="preserve">From </w:t>
            </w:r>
            <w:r w:rsidR="00F41649">
              <w:t>users</w:t>
            </w:r>
            <w:r w:rsidRPr="00E94D56">
              <w:t xml:space="preserve"> (when </w:t>
            </w:r>
            <w:r w:rsidR="00F41649">
              <w:t xml:space="preserve">they </w:t>
            </w:r>
            <w:r w:rsidRPr="00E94D56">
              <w:t xml:space="preserve">use the message features on our </w:t>
            </w:r>
            <w:r w:rsidR="00DC09FF">
              <w:t>S</w:t>
            </w:r>
            <w:r w:rsidRPr="00E94D56">
              <w:t>ervices)</w:t>
            </w:r>
            <w:r w:rsidR="00DC09FF">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2B75876" w14:textId="4664AE15" w:rsidR="00E94D56" w:rsidRPr="00E94D56" w:rsidRDefault="00E94D56" w:rsidP="00E94D56">
            <w:pPr>
              <w:numPr>
                <w:ilvl w:val="0"/>
                <w:numId w:val="52"/>
              </w:numPr>
            </w:pPr>
            <w:r w:rsidRPr="00E94D56">
              <w:t>Vendors and professional services organizations who assist us in relation to business or commercial purposes</w:t>
            </w:r>
            <w:r w:rsidR="00285A24">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C95433" w14:textId="77777777" w:rsidR="00E94D56" w:rsidRPr="00E94D56" w:rsidRDefault="00E94D56" w:rsidP="00E94D56"/>
        </w:tc>
      </w:tr>
      <w:tr w:rsidR="009C7165" w:rsidRPr="00E94D56" w14:paraId="6E055712" w14:textId="77777777" w:rsidTr="00E52C53">
        <w:tc>
          <w:tcPr>
            <w:tcW w:w="24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CE751C" w14:textId="6BE8CCC6" w:rsidR="009C7165" w:rsidRPr="00E94D56" w:rsidRDefault="000755C5" w:rsidP="00E94D56">
            <w:r>
              <w:t>Biometric Information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F87FD" w14:textId="0187F6AF" w:rsidR="009C7165" w:rsidRPr="00E94D56" w:rsidRDefault="00445A62" w:rsidP="00E94D56">
            <w:pPr>
              <w:numPr>
                <w:ilvl w:val="0"/>
                <w:numId w:val="51"/>
              </w:numPr>
            </w:pPr>
            <w:r>
              <w:t xml:space="preserve">From </w:t>
            </w:r>
            <w:r w:rsidR="00F41649">
              <w:t xml:space="preserve">users </w:t>
            </w:r>
            <w:r w:rsidR="00B1675A">
              <w:t xml:space="preserve">when </w:t>
            </w:r>
            <w:r w:rsidR="00F41649">
              <w:t xml:space="preserve">they </w:t>
            </w:r>
            <w:r w:rsidR="00B1675A">
              <w:t xml:space="preserve"> use our verification features.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C0E66D" w14:textId="625CF923" w:rsidR="009C7165" w:rsidRPr="00E94D56" w:rsidRDefault="00B1675A" w:rsidP="00E94D56">
            <w:pPr>
              <w:numPr>
                <w:ilvl w:val="0"/>
                <w:numId w:val="52"/>
              </w:numPr>
            </w:pPr>
            <w:r>
              <w:t>Venders and professional services who assist us in relation to</w:t>
            </w:r>
            <w:r w:rsidR="00692DC9">
              <w:t xml:space="preserve"> business and professional purposes.</w:t>
            </w:r>
          </w:p>
        </w:tc>
        <w:tc>
          <w:tcPr>
            <w:tcW w:w="0" w:type="auto"/>
            <w:tcBorders>
              <w:top w:val="single" w:sz="6" w:space="0" w:color="000000"/>
              <w:left w:val="single" w:sz="6" w:space="0" w:color="000000"/>
              <w:bottom w:val="single" w:sz="6" w:space="0" w:color="000000"/>
              <w:right w:val="single" w:sz="6" w:space="0" w:color="000000"/>
            </w:tcBorders>
            <w:vAlign w:val="center"/>
          </w:tcPr>
          <w:p w14:paraId="2B54C48E" w14:textId="77777777" w:rsidR="009C7165" w:rsidRPr="00E94D56" w:rsidRDefault="009C7165" w:rsidP="00E94D56"/>
        </w:tc>
      </w:tr>
    </w:tbl>
    <w:p w14:paraId="52EFC63B" w14:textId="77777777" w:rsidR="003D1AB4" w:rsidRDefault="003D1AB4" w:rsidP="00E94D56"/>
    <w:p w14:paraId="26B99FF0" w14:textId="1A2021F1" w:rsidR="00E94D56" w:rsidRPr="00E94D56" w:rsidRDefault="009C73FC" w:rsidP="00E94D56">
      <w:r>
        <w:t xml:space="preserve">We have not necessarily collected all specific pieces of personal information for any given person. </w:t>
      </w:r>
      <w:r w:rsidR="00E94D56" w:rsidRPr="00E94D56">
        <w:t xml:space="preserve">Some of the information we collect </w:t>
      </w:r>
      <w:r w:rsidR="00DB484D">
        <w:t>may</w:t>
      </w:r>
      <w:r w:rsidR="00DB484D" w:rsidRPr="00E94D56">
        <w:t xml:space="preserve"> </w:t>
      </w:r>
      <w:r w:rsidR="00E94D56" w:rsidRPr="00E94D56">
        <w:t xml:space="preserve">constitute “sensitive personal information” under the CCPA, including information that </w:t>
      </w:r>
      <w:r w:rsidR="00DB484D">
        <w:t xml:space="preserve">may </w:t>
      </w:r>
      <w:r w:rsidR="00E94D56" w:rsidRPr="00E94D56">
        <w:t xml:space="preserve">reveal your </w:t>
      </w:r>
      <w:r w:rsidR="00DB484D">
        <w:t>S</w:t>
      </w:r>
      <w:r w:rsidR="00DB484D" w:rsidRPr="00E94D56">
        <w:t xml:space="preserve">ocial </w:t>
      </w:r>
      <w:r w:rsidR="00DB484D">
        <w:t>S</w:t>
      </w:r>
      <w:r w:rsidR="00DB484D" w:rsidRPr="00E94D56">
        <w:t>ecurity</w:t>
      </w:r>
      <w:r w:rsidR="00DB484D">
        <w:t xml:space="preserve"> number</w:t>
      </w:r>
      <w:r w:rsidR="00E94D56" w:rsidRPr="00E94D56">
        <w:t xml:space="preserve">, driver’s license, state identification card, or passport number, precise geolocation, racial or ethnic origin, sex life or sexual orientation, religious or philosophical beliefs, biometric information, </w:t>
      </w:r>
      <w:r w:rsidR="00DB484D">
        <w:t>or the</w:t>
      </w:r>
      <w:r w:rsidR="00DB484D" w:rsidRPr="00E94D56">
        <w:t xml:space="preserve"> </w:t>
      </w:r>
      <w:r w:rsidR="00E94D56" w:rsidRPr="00E94D56">
        <w:t xml:space="preserve">contents of your messages. We do not use sensitive personal information we collect for purposes other than providing and improving our </w:t>
      </w:r>
      <w:r w:rsidR="00DB484D">
        <w:t>S</w:t>
      </w:r>
      <w:r w:rsidR="00E94D56" w:rsidRPr="00E94D56">
        <w:t xml:space="preserve">ervices and protecting our </w:t>
      </w:r>
      <w:r w:rsidR="00DB484D">
        <w:t>platform and</w:t>
      </w:r>
      <w:r w:rsidR="00E94D56" w:rsidRPr="00E94D56">
        <w:t xml:space="preserve"> community, and we do not use sensitive personal information to infer characteristics about you.</w:t>
      </w:r>
    </w:p>
    <w:p w14:paraId="3A3986FD" w14:textId="1B6F3BCE" w:rsidR="00E94D56" w:rsidRPr="00E94D56" w:rsidRDefault="00E94D56" w:rsidP="00E94D56">
      <w:r w:rsidRPr="00E94D56">
        <w:t>As described i</w:t>
      </w:r>
      <w:r w:rsidR="003D1AB4">
        <w:t xml:space="preserve">n Section </w:t>
      </w:r>
      <w:r w:rsidR="00E73F44">
        <w:t>5</w:t>
      </w:r>
      <w:r w:rsidR="00E73F44" w:rsidRPr="00E94D56">
        <w:t xml:space="preserve"> of our</w:t>
      </w:r>
      <w:r w:rsidRPr="00E94D56">
        <w:t xml:space="preserve"> Privacy Policy, we publish ads about third-party advertisers’ products and services on our </w:t>
      </w:r>
      <w:r w:rsidR="00F14E02">
        <w:t>S</w:t>
      </w:r>
      <w:r w:rsidRPr="00E94D56">
        <w:t>ervice</w:t>
      </w:r>
      <w:r w:rsidR="00810AEE">
        <w:t>s</w:t>
      </w:r>
      <w:r w:rsidRPr="00E94D56">
        <w:t xml:space="preserve"> and publish ads promoting our own services on third-party sites and apps. To help improve the relevance of these ads, we may allow third parties to collect information about you through cookies and similar technologies or disclose information to them. While we do not sell your information for money, under California law, these activities may constitute “sharing” or “sales” of personal information. You can opt-out of these activities as explained </w:t>
      </w:r>
      <w:r w:rsidR="003D1AB4">
        <w:t>in Section 6 of our Privacy Policy.</w:t>
      </w:r>
      <w:r w:rsidRPr="00E94D56">
        <w:t xml:space="preserve"> Such activities involve collecting the following categories of personal information and sharing them with the following categories of third parties:</w:t>
      </w:r>
    </w:p>
    <w:tbl>
      <w:tblPr>
        <w:tblW w:w="0" w:type="auto"/>
        <w:tblCellMar>
          <w:top w:w="15" w:type="dxa"/>
          <w:left w:w="15" w:type="dxa"/>
          <w:bottom w:w="15" w:type="dxa"/>
          <w:right w:w="15" w:type="dxa"/>
        </w:tblCellMar>
        <w:tblLook w:val="04A0" w:firstRow="1" w:lastRow="0" w:firstColumn="1" w:lastColumn="0" w:noHBand="0" w:noVBand="1"/>
      </w:tblPr>
      <w:tblGrid>
        <w:gridCol w:w="7180"/>
        <w:gridCol w:w="2164"/>
      </w:tblGrid>
      <w:tr w:rsidR="00E94D56" w:rsidRPr="00E94D56" w14:paraId="0CD91475" w14:textId="77777777">
        <w:trPr>
          <w:tblHeader/>
        </w:trPr>
        <w:tc>
          <w:tcPr>
            <w:tcW w:w="7180" w:type="dxa"/>
            <w:tcBorders>
              <w:top w:val="single" w:sz="6" w:space="0" w:color="000000"/>
              <w:left w:val="single" w:sz="6" w:space="0" w:color="000000"/>
              <w:bottom w:val="single" w:sz="6" w:space="0" w:color="000000"/>
              <w:right w:val="single" w:sz="6" w:space="0" w:color="000000"/>
            </w:tcBorders>
            <w:shd w:val="clear" w:color="auto" w:fill="DDDDDD"/>
            <w:tcMar>
              <w:top w:w="75" w:type="dxa"/>
              <w:left w:w="75" w:type="dxa"/>
              <w:bottom w:w="75" w:type="dxa"/>
              <w:right w:w="75" w:type="dxa"/>
            </w:tcMar>
            <w:vAlign w:val="center"/>
            <w:hideMark/>
          </w:tcPr>
          <w:p w14:paraId="4BFC78B8" w14:textId="77777777" w:rsidR="00E94D56" w:rsidRPr="00E94D56" w:rsidRDefault="00E94D56" w:rsidP="00E94D56">
            <w:pPr>
              <w:rPr>
                <w:b/>
                <w:bCs/>
              </w:rPr>
            </w:pPr>
            <w:r w:rsidRPr="00E94D56">
              <w:rPr>
                <w:b/>
                <w:bCs/>
              </w:rPr>
              <w:t>Categories of Personal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75" w:type="dxa"/>
              <w:left w:w="75" w:type="dxa"/>
              <w:bottom w:w="75" w:type="dxa"/>
              <w:right w:w="75" w:type="dxa"/>
            </w:tcMar>
            <w:vAlign w:val="center"/>
            <w:hideMark/>
          </w:tcPr>
          <w:p w14:paraId="2FAFF865" w14:textId="77777777" w:rsidR="00E94D56" w:rsidRPr="00E94D56" w:rsidRDefault="00E94D56" w:rsidP="00E94D56">
            <w:pPr>
              <w:rPr>
                <w:b/>
                <w:bCs/>
              </w:rPr>
            </w:pPr>
            <w:r w:rsidRPr="00E94D56">
              <w:rPr>
                <w:b/>
                <w:bCs/>
              </w:rPr>
              <w:t>Categories of Third Parties</w:t>
            </w:r>
          </w:p>
        </w:tc>
      </w:tr>
      <w:tr w:rsidR="00E94D56" w:rsidRPr="00E94D56" w14:paraId="0292126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F29734" w14:textId="77777777" w:rsidR="00E94D56" w:rsidRPr="00E94D56" w:rsidRDefault="00E94D56" w:rsidP="00E94D56">
            <w:pPr>
              <w:numPr>
                <w:ilvl w:val="0"/>
                <w:numId w:val="53"/>
              </w:numPr>
            </w:pPr>
            <w:r w:rsidRPr="00E94D56">
              <w:t>Identifiers like your IP address, cookie ID, or email address</w:t>
            </w:r>
          </w:p>
          <w:p w14:paraId="3B9FA9C4" w14:textId="77777777" w:rsidR="00E94D56" w:rsidRPr="00E94D56" w:rsidRDefault="00E94D56" w:rsidP="00E94D56">
            <w:pPr>
              <w:numPr>
                <w:ilvl w:val="0"/>
                <w:numId w:val="54"/>
              </w:numPr>
            </w:pPr>
            <w:r w:rsidRPr="00E94D56">
              <w:t>Internet or electronic network activity information, like links you click</w:t>
            </w:r>
          </w:p>
          <w:p w14:paraId="7740920D" w14:textId="77777777" w:rsidR="00E94D56" w:rsidRPr="00E94D56" w:rsidRDefault="00E94D56" w:rsidP="00E94D56">
            <w:pPr>
              <w:numPr>
                <w:ilvl w:val="0"/>
                <w:numId w:val="55"/>
              </w:numPr>
            </w:pPr>
            <w:r w:rsidRPr="00E94D56">
              <w:t>Basic demographic data, like age and gender (may be characteristics of protected classifications under California or federal law)</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2FF25D" w14:textId="77777777" w:rsidR="00E94D56" w:rsidRPr="00E94D56" w:rsidRDefault="00E94D56" w:rsidP="00E94D56">
            <w:pPr>
              <w:numPr>
                <w:ilvl w:val="0"/>
                <w:numId w:val="56"/>
              </w:numPr>
            </w:pPr>
            <w:r w:rsidRPr="00E94D56">
              <w:t>Advertising networks</w:t>
            </w:r>
          </w:p>
          <w:p w14:paraId="61719427" w14:textId="77777777" w:rsidR="00E94D56" w:rsidRPr="00E94D56" w:rsidRDefault="00E94D56" w:rsidP="00E94D56">
            <w:pPr>
              <w:numPr>
                <w:ilvl w:val="0"/>
                <w:numId w:val="57"/>
              </w:numPr>
            </w:pPr>
            <w:r w:rsidRPr="00E94D56">
              <w:t>Data analytics providers</w:t>
            </w:r>
          </w:p>
          <w:p w14:paraId="5D4D891D" w14:textId="77777777" w:rsidR="00E94D56" w:rsidRPr="00E94D56" w:rsidRDefault="00E94D56" w:rsidP="00E94D56">
            <w:pPr>
              <w:numPr>
                <w:ilvl w:val="0"/>
                <w:numId w:val="58"/>
              </w:numPr>
            </w:pPr>
            <w:r w:rsidRPr="00E94D56">
              <w:t>Social networks</w:t>
            </w:r>
          </w:p>
        </w:tc>
      </w:tr>
    </w:tbl>
    <w:p w14:paraId="38D9A0DC" w14:textId="6958A6EE" w:rsidR="00E94D56" w:rsidRPr="00E94D56" w:rsidRDefault="00E94D56" w:rsidP="00E94D56">
      <w:r w:rsidRPr="00E94D56">
        <w:t xml:space="preserve">We do not knowingly “share” or “sell” information about individuals </w:t>
      </w:r>
      <w:r w:rsidR="008272BD">
        <w:t xml:space="preserve">under the age of 18 </w:t>
      </w:r>
      <w:r w:rsidRPr="00E94D56">
        <w:t xml:space="preserve">and you must be at least 18 years old to use our </w:t>
      </w:r>
      <w:r w:rsidR="003B1D0D">
        <w:t>Service</w:t>
      </w:r>
      <w:r w:rsidRPr="00E94D56">
        <w:t>.</w:t>
      </w:r>
    </w:p>
    <w:p w14:paraId="0FFCF9C9" w14:textId="77777777" w:rsidR="00E94D56" w:rsidRPr="00E94D56" w:rsidRDefault="00E94D56" w:rsidP="00E94D56">
      <w:r w:rsidRPr="00E94D56">
        <w:rPr>
          <w:b/>
          <w:bCs/>
        </w:rPr>
        <w:t>How Long We Retain Your Information</w:t>
      </w:r>
    </w:p>
    <w:p w14:paraId="770740AC" w14:textId="0038F1C7" w:rsidR="00E94D56" w:rsidRPr="00E94D56" w:rsidRDefault="00E94D56" w:rsidP="00E94D56">
      <w:r w:rsidRPr="00E94D56">
        <w:t xml:space="preserve">We keep your personal data only as long as necessary for legitimate business reasons (as laid out in Section 4 of the Privacy Policy) and as permitted by applicable law. If you decide to stop using our service, you can close your </w:t>
      </w:r>
      <w:r w:rsidR="00E73F44" w:rsidRPr="00E94D56">
        <w:t>account,</w:t>
      </w:r>
      <w:r w:rsidRPr="00E94D56">
        <w:t xml:space="preserve"> and your profile will stop being visible to other members. Note that we will close your account automatically if you are inactive for a period of two years. After your account is closed, we will delete your data, as laid out below:</w:t>
      </w:r>
    </w:p>
    <w:p w14:paraId="6C491093" w14:textId="3C264A80" w:rsidR="00E94D56" w:rsidRPr="00E94D56" w:rsidRDefault="00E94D56" w:rsidP="00E94D56">
      <w:r w:rsidRPr="00E94D56">
        <w:t xml:space="preserve">1. To protect the safety and security of our users, we implement a safety retention window of up to three months following account closure. During this period, we keep your data to investigate unlawful or harmful </w:t>
      </w:r>
      <w:r w:rsidR="00363586" w:rsidRPr="00E94D56">
        <w:t>conduct</w:t>
      </w:r>
      <w:r w:rsidRPr="00E94D56">
        <w:t>. The retention of data during this safety retention window is based on our legitimate interest as well as that of potential third-party victims.</w:t>
      </w:r>
    </w:p>
    <w:p w14:paraId="4A0DCE9D" w14:textId="77777777" w:rsidR="00E94D56" w:rsidRPr="00E94D56" w:rsidRDefault="00E94D56" w:rsidP="00E94D56">
      <w:r w:rsidRPr="00E94D56">
        <w:t>2. We maintain limited data to comply with legal data retention obligations: in particular, we keep transaction data and imprecise location of purchase for 10 years to comply with tax and accounting legal requirements, credit card information for the duration the user may challenge the transaction, and “traffic data” / logs for one year to comply with legal data retention obligations. We also keep records of consents members give us for five years to comply and evidence our compliance with applicable law.</w:t>
      </w:r>
    </w:p>
    <w:p w14:paraId="0EBC3694" w14:textId="45911CF7" w:rsidR="00E94D56" w:rsidRDefault="00E94D56" w:rsidP="00E94D56">
      <w:r w:rsidRPr="00E94D56">
        <w:t>3. We maintain limited data on the basis of our legitimate interest: we keep customer care records and supporting data as well as imprecise location of download / purchase for five years to support our customer care decisions, enforce our rights and enable us to defend ourselves in the event of a claim, profile data for one year in anticipation of potential litigation, for the establishment, exercise or defense of legal claims, and data necessary to prevent members who were banned from opening a new account for as long as necessary to ensure the safety and vital interests of our members.</w:t>
      </w:r>
    </w:p>
    <w:p w14:paraId="22638088" w14:textId="155B3606" w:rsidR="0015046F" w:rsidRPr="00E94D56" w:rsidRDefault="00F0696C" w:rsidP="00E94D56">
      <w:r>
        <w:t xml:space="preserve">4. Face </w:t>
      </w:r>
      <w:r w:rsidR="0003296B">
        <w:t>Data is deleted within 30 days, unless continued retention is necessary to comply with an applicable legal obligation or to ensure the safety and security of our Service and users, to the extent permitted by applicable law.</w:t>
      </w:r>
    </w:p>
    <w:p w14:paraId="65868190" w14:textId="705C1ABC" w:rsidR="00E94D56" w:rsidRPr="00E94D56" w:rsidRDefault="00CB119A" w:rsidP="00E94D56">
      <w:r>
        <w:t>5.</w:t>
      </w:r>
      <w:r w:rsidR="00E94D56" w:rsidRPr="00E94D56">
        <w:t xml:space="preserve"> Finally, we maintain data on the basis of our legitimate interest where there is an outstanding or potential issue, claim or dispute requiring us to keep data in particular if we receive a valid legal subpoena or request asking us to preserve data (in which case we would need to keep the data to comply with our legal obligations) or if data would otherwise be necessary as part of legal proceedings).</w:t>
      </w:r>
    </w:p>
    <w:p w14:paraId="0E610F47" w14:textId="0373245B" w:rsidR="002E1AF3" w:rsidRPr="00E94D56" w:rsidRDefault="00E94D56" w:rsidP="009C443C">
      <w:r w:rsidRPr="00E94D56">
        <w:t xml:space="preserve">Where and as legally permitted, we may maintain and use data that, by itself, cannot identify or be attributed specifically to you for the purposes described in </w:t>
      </w:r>
      <w:r w:rsidR="00446513">
        <w:t>our</w:t>
      </w:r>
      <w:r w:rsidR="00446513" w:rsidRPr="00E94D56">
        <w:t xml:space="preserve"> </w:t>
      </w:r>
      <w:r w:rsidRPr="00E94D56">
        <w:t>Privacy Policy, including to</w:t>
      </w:r>
      <w:r w:rsidR="00CB119A">
        <w:t xml:space="preserve"> </w:t>
      </w:r>
      <w:r w:rsidRPr="00E94D56">
        <w:t xml:space="preserve">improve our </w:t>
      </w:r>
      <w:r w:rsidR="00CB119A">
        <w:t>S</w:t>
      </w:r>
      <w:r w:rsidRPr="00E94D56">
        <w:t>ervice</w:t>
      </w:r>
      <w:r w:rsidR="00446513">
        <w:t>s</w:t>
      </w:r>
      <w:r w:rsidRPr="00E94D56">
        <w:t xml:space="preserve">, create new features, technologies and services, and keep </w:t>
      </w:r>
      <w:r w:rsidR="009C443C">
        <w:t>Ready to Mingle</w:t>
      </w:r>
      <w:r w:rsidR="00481010">
        <w:t>™</w:t>
      </w:r>
      <w:r w:rsidR="009C443C">
        <w:t xml:space="preserve"> services safe.</w:t>
      </w:r>
    </w:p>
    <w:p w14:paraId="58280D2A" w14:textId="77777777" w:rsidR="00E94D56" w:rsidRPr="00E94D56" w:rsidRDefault="00E94D56" w:rsidP="00E94D56">
      <w:r w:rsidRPr="00E94D56">
        <w:rPr>
          <w:b/>
          <w:bCs/>
        </w:rPr>
        <w:t>California Consumer Privacy Rights</w:t>
      </w:r>
    </w:p>
    <w:p w14:paraId="138DDE1A" w14:textId="7EFB8F8D" w:rsidR="00E94D56" w:rsidRPr="00E94D56" w:rsidRDefault="00E94D56" w:rsidP="00066EC1">
      <w:pPr>
        <w:jc w:val="both"/>
      </w:pPr>
      <w:r w:rsidRPr="00E94D56">
        <w:t xml:space="preserve">Sales/Sharing Opt-out: You have the right to opt-out of any “sales” or “sharing" of your personal information we may engage in. To exercise this right, please visit </w:t>
      </w:r>
      <w:r w:rsidR="00200FAB">
        <w:t xml:space="preserve">Section </w:t>
      </w:r>
      <w:r w:rsidR="00446513">
        <w:t xml:space="preserve">6 </w:t>
      </w:r>
      <w:r w:rsidR="00200FAB">
        <w:t xml:space="preserve">of the Privacy Policy and take the steps set out </w:t>
      </w:r>
      <w:r w:rsidR="002E1AF3">
        <w:t>therein.</w:t>
      </w:r>
    </w:p>
    <w:p w14:paraId="448E36C1" w14:textId="77777777" w:rsidR="00E94D56" w:rsidRPr="00E94D56" w:rsidRDefault="00E94D56" w:rsidP="00066EC1">
      <w:pPr>
        <w:jc w:val="both"/>
      </w:pPr>
      <w:r w:rsidRPr="00E94D56">
        <w:t>Know/Access: You have the right to request to learn more about the personal information we process about you and the right to request a copy of the specific pieces of personal information we have collected about you.</w:t>
      </w:r>
    </w:p>
    <w:p w14:paraId="1ED76381" w14:textId="77777777" w:rsidR="00E94D56" w:rsidRPr="00E94D56" w:rsidRDefault="00E94D56" w:rsidP="00066EC1">
      <w:pPr>
        <w:jc w:val="both"/>
      </w:pPr>
      <w:r w:rsidRPr="00E94D56">
        <w:t>Correction: You have the right to request that we correct inaccurate information we hold about you.</w:t>
      </w:r>
    </w:p>
    <w:p w14:paraId="48111A17" w14:textId="77777777" w:rsidR="00E94D56" w:rsidRPr="00E94D56" w:rsidRDefault="00E94D56" w:rsidP="00066EC1">
      <w:pPr>
        <w:jc w:val="both"/>
      </w:pPr>
      <w:r w:rsidRPr="00E94D56">
        <w:t>Deletion: You have the right to request that we delete the personal information we have collected from you.</w:t>
      </w:r>
    </w:p>
    <w:p w14:paraId="5322B01B" w14:textId="6A73EABA" w:rsidR="00E94D56" w:rsidRPr="00E94D56" w:rsidRDefault="00E94D56" w:rsidP="00066EC1">
      <w:pPr>
        <w:jc w:val="both"/>
      </w:pPr>
      <w:r w:rsidRPr="00E94D56">
        <w:t xml:space="preserve">Non-Discrimination: If you choose to exercise any of your rights under the CCPA, you have the right </w:t>
      </w:r>
      <w:r w:rsidR="00363586" w:rsidRPr="00E94D56">
        <w:t>not to</w:t>
      </w:r>
      <w:r w:rsidRPr="00E94D56">
        <w:t xml:space="preserve"> receive discriminatory treatment.</w:t>
      </w:r>
    </w:p>
    <w:p w14:paraId="74CAEE25" w14:textId="7C7BD6BE" w:rsidR="00E94D56" w:rsidRPr="00E94D56" w:rsidRDefault="00E94D56" w:rsidP="00066EC1">
      <w:pPr>
        <w:jc w:val="both"/>
      </w:pPr>
      <w:r w:rsidRPr="00E94D56">
        <w:rPr>
          <w:b/>
          <w:bCs/>
        </w:rPr>
        <w:t>How to Submit a Rights Request: </w:t>
      </w:r>
      <w:r w:rsidRPr="00E94D56">
        <w:t xml:space="preserve">We want you to be in control of your information and give you tools and options to access, correct, and delete your information. See Section </w:t>
      </w:r>
      <w:r w:rsidR="00446513">
        <w:t>6</w:t>
      </w:r>
      <w:r w:rsidR="00446513" w:rsidRPr="00E94D56">
        <w:t xml:space="preserve"> </w:t>
      </w:r>
      <w:r w:rsidRPr="00E94D56">
        <w:t>of our Privacy Policy to learn more about how you can manage your information.</w:t>
      </w:r>
    </w:p>
    <w:p w14:paraId="281F08B0" w14:textId="4B2B01A3" w:rsidR="00E94D56" w:rsidRPr="00E94D56" w:rsidRDefault="00E94D56" w:rsidP="00066EC1">
      <w:pPr>
        <w:jc w:val="both"/>
      </w:pPr>
      <w:r w:rsidRPr="00E94D56">
        <w:t>You can also submit a request directly to us. To submit an access, correction, deletion, or opt-out request,</w:t>
      </w:r>
      <w:r w:rsidR="00066EC1">
        <w:t xml:space="preserve"> contact us using the information in Section </w:t>
      </w:r>
      <w:r w:rsidR="00192570">
        <w:t xml:space="preserve">6 and </w:t>
      </w:r>
      <w:r w:rsidR="00066EC1">
        <w:t>1</w:t>
      </w:r>
      <w:r w:rsidR="00446513">
        <w:t>0</w:t>
      </w:r>
      <w:r w:rsidR="00066EC1">
        <w:t xml:space="preserve"> of the Privacy Policy. To </w:t>
      </w:r>
      <w:r w:rsidRPr="00E94D56">
        <w:t>help protect your privacy and maintain security, we take steps to verify your identity before granting you access to your personal information or complying with your request. For example, submitting a request while logged into your account may be sufficient for verification, but sometimes we may ask you to provide proof of identity. You may also use an authorized agent to submit your request. If you do, we may ask for evidence that you have provided the agent</w:t>
      </w:r>
      <w:r w:rsidR="0096489F">
        <w:t xml:space="preserve"> with </w:t>
      </w:r>
      <w:r w:rsidR="00192570">
        <w:t xml:space="preserve">a </w:t>
      </w:r>
      <w:r w:rsidRPr="00E94D56">
        <w:t>valid power of attorney or other written permission to submit requests on your behalf, and we may also take steps to verify your identity. If you are an authorized agent seeking to make a request, please contact us as described above and include proof of your authorization.</w:t>
      </w:r>
    </w:p>
    <w:p w14:paraId="1D10D8D5" w14:textId="77777777" w:rsidR="00737654" w:rsidRDefault="00737654" w:rsidP="00737654">
      <w:pPr>
        <w:jc w:val="both"/>
        <w:rPr>
          <w:b/>
          <w:bCs/>
        </w:rPr>
      </w:pPr>
      <w:r>
        <w:rPr>
          <w:b/>
          <w:bCs/>
        </w:rPr>
        <w:t xml:space="preserve">More Information or Questions and </w:t>
      </w:r>
      <w:r w:rsidRPr="00D54B45">
        <w:rPr>
          <w:b/>
          <w:bCs/>
        </w:rPr>
        <w:t>Dispute Resolution</w:t>
      </w:r>
    </w:p>
    <w:p w14:paraId="0C31EBD7" w14:textId="6C071B1A" w:rsidR="00737654" w:rsidRPr="00D54B45" w:rsidRDefault="00737654" w:rsidP="00D54B45">
      <w:pPr>
        <w:jc w:val="both"/>
      </w:pPr>
      <w:r>
        <w:t xml:space="preserve">If you need more information or have more questions or an unresolved privacy or data use concern that we have not addressed satisfactorily, </w:t>
      </w:r>
      <w:r w:rsidRPr="00883029">
        <w:t xml:space="preserve">you may contact us at </w:t>
      </w:r>
      <w:hyperlink r:id="rId9" w:history="1">
        <w:r w:rsidRPr="00883029">
          <w:rPr>
            <w:rStyle w:val="Hyperlink"/>
          </w:rPr>
          <w:t>legal@readytomingleapp.com</w:t>
        </w:r>
      </w:hyperlink>
      <w:r w:rsidRPr="00883029">
        <w:t xml:space="preserve"> or by mail at:</w:t>
      </w:r>
    </w:p>
    <w:p w14:paraId="72315C90" w14:textId="77777777" w:rsidR="00737654" w:rsidRDefault="00737654" w:rsidP="00737654">
      <w:pPr>
        <w:spacing w:after="0" w:line="240" w:lineRule="auto"/>
        <w:rPr>
          <w:b/>
          <w:bCs/>
        </w:rPr>
      </w:pPr>
    </w:p>
    <w:p w14:paraId="6AB8E8C3" w14:textId="77777777" w:rsidR="00737654" w:rsidRPr="00883029" w:rsidRDefault="00737654" w:rsidP="00737654">
      <w:pPr>
        <w:spacing w:after="0" w:line="240" w:lineRule="auto"/>
      </w:pPr>
      <w:r w:rsidRPr="00883029">
        <w:rPr>
          <w:b/>
          <w:bCs/>
        </w:rPr>
        <w:t>Data Protection Officer</w:t>
      </w:r>
      <w:r w:rsidRPr="00883029">
        <w:br/>
        <w:t>Ready to Mingle™</w:t>
      </w:r>
      <w:r w:rsidRPr="00883029">
        <w:br/>
        <w:t>RTM Technologies LLC</w:t>
      </w:r>
      <w:r w:rsidRPr="00883029">
        <w:br/>
        <w:t>600 B Street, Suite 2100</w:t>
      </w:r>
      <w:r w:rsidRPr="00883029">
        <w:br/>
        <w:t>San Diego, CA 92101</w:t>
      </w:r>
    </w:p>
    <w:p w14:paraId="2C2B2E3A" w14:textId="77777777" w:rsidR="00E94D56" w:rsidRDefault="00E94D56" w:rsidP="00066EC1">
      <w:pPr>
        <w:jc w:val="both"/>
      </w:pPr>
    </w:p>
    <w:sectPr w:rsidR="00E94D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a Sullivan" w:date="2026-04-28T12:16:00Z" w:initials="GS">
    <w:p w14:paraId="754B7D87" w14:textId="77777777" w:rsidR="00576CD4" w:rsidRDefault="00576CD4" w:rsidP="00576CD4">
      <w:pPr>
        <w:pStyle w:val="CommentText"/>
      </w:pPr>
      <w:r>
        <w:rPr>
          <w:rStyle w:val="CommentReference"/>
        </w:rPr>
        <w:annotationRef/>
      </w:r>
      <w:r>
        <w:t>Keep or delete?</w:t>
      </w:r>
    </w:p>
  </w:comment>
  <w:comment w:id="1" w:author="Melissa Blackburn Joniaux" w:date="2026-04-28T14:26:00Z" w:initials="MB">
    <w:p w14:paraId="584A7E66" w14:textId="77777777" w:rsidR="000F6910" w:rsidRDefault="000F6910" w:rsidP="000F6910">
      <w:pPr>
        <w:pStyle w:val="CommentText"/>
      </w:pPr>
      <w:r>
        <w:rPr>
          <w:rStyle w:val="CommentReference"/>
        </w:rPr>
        <w:annotationRef/>
      </w:r>
      <w:r>
        <w:t>Revised as shown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4B7D87" w15:done="0"/>
  <w15:commentEx w15:paraId="584A7E66" w15:paraIdParent="754B7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2E132" w16cex:dateUtc="2026-04-28T19:16:00Z"/>
  <w16cex:commentExtensible w16cex:durableId="18D23D98" w16cex:dateUtc="2026-04-28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4B7D87" w16cid:durableId="0932E132"/>
  <w16cid:commentId w16cid:paraId="584A7E66" w16cid:durableId="18D23D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743"/>
    <w:multiLevelType w:val="multilevel"/>
    <w:tmpl w:val="9AC2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940C7"/>
    <w:multiLevelType w:val="multilevel"/>
    <w:tmpl w:val="C21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05CF"/>
    <w:multiLevelType w:val="multilevel"/>
    <w:tmpl w:val="F8D4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8157E"/>
    <w:multiLevelType w:val="multilevel"/>
    <w:tmpl w:val="4B56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F243F"/>
    <w:multiLevelType w:val="hybridMultilevel"/>
    <w:tmpl w:val="781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D1FDD"/>
    <w:multiLevelType w:val="hybridMultilevel"/>
    <w:tmpl w:val="4C4ECA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37150"/>
    <w:multiLevelType w:val="multilevel"/>
    <w:tmpl w:val="B32A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56DC4"/>
    <w:multiLevelType w:val="multilevel"/>
    <w:tmpl w:val="934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83B41"/>
    <w:multiLevelType w:val="multilevel"/>
    <w:tmpl w:val="DEC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E1C77"/>
    <w:multiLevelType w:val="multilevel"/>
    <w:tmpl w:val="56C8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B6057"/>
    <w:multiLevelType w:val="multilevel"/>
    <w:tmpl w:val="647A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4298E"/>
    <w:multiLevelType w:val="multilevel"/>
    <w:tmpl w:val="C4D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E0BF4"/>
    <w:multiLevelType w:val="multilevel"/>
    <w:tmpl w:val="A768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D6D88"/>
    <w:multiLevelType w:val="multilevel"/>
    <w:tmpl w:val="70E6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86491"/>
    <w:multiLevelType w:val="hybridMultilevel"/>
    <w:tmpl w:val="9F54E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8554A"/>
    <w:multiLevelType w:val="multilevel"/>
    <w:tmpl w:val="97D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666BA"/>
    <w:multiLevelType w:val="multilevel"/>
    <w:tmpl w:val="8964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D6497"/>
    <w:multiLevelType w:val="multilevel"/>
    <w:tmpl w:val="6C96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AC1392"/>
    <w:multiLevelType w:val="multilevel"/>
    <w:tmpl w:val="0D8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6F67"/>
    <w:multiLevelType w:val="multilevel"/>
    <w:tmpl w:val="0EC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E2EF9"/>
    <w:multiLevelType w:val="multilevel"/>
    <w:tmpl w:val="8B0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C62E3"/>
    <w:multiLevelType w:val="multilevel"/>
    <w:tmpl w:val="E4C8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45EE0"/>
    <w:multiLevelType w:val="hybridMultilevel"/>
    <w:tmpl w:val="22A8D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C5B41"/>
    <w:multiLevelType w:val="multilevel"/>
    <w:tmpl w:val="3C10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01156"/>
    <w:multiLevelType w:val="multilevel"/>
    <w:tmpl w:val="A5F0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37994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676689019">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2119521915">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725569747">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08209906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33334520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2999228">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206235823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9064943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46219208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202139656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88660001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82997765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67865653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48844985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40083514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81587195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204185449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06559399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14288500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180465393">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3020177">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83764658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90055802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25390242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341853466">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3403051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08418710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96523450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58472397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2120905106">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02894740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29617637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866216304">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67484354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64674001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641226115">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4590292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71573544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27363853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67321779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41328787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104668555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155866337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60360599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166384635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39035189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67505089">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9" w16cid:durableId="171711767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50" w16cid:durableId="140360113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1" w16cid:durableId="1176463213">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52" w16cid:durableId="35979282">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53" w16cid:durableId="931860534">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54" w16cid:durableId="71384493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55" w16cid:durableId="82801264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56" w16cid:durableId="142949721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7" w16cid:durableId="210607109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8" w16cid:durableId="24565021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9" w16cid:durableId="67307213">
    <w:abstractNumId w:val="4"/>
  </w:num>
  <w:num w:numId="60" w16cid:durableId="559749869">
    <w:abstractNumId w:val="5"/>
  </w:num>
  <w:num w:numId="61" w16cid:durableId="1224682517">
    <w:abstractNumId w:val="14"/>
  </w:num>
  <w:num w:numId="62" w16cid:durableId="125594086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 Sullivan">
    <w15:presenceInfo w15:providerId="AD" w15:userId="S::gsullivan@thesullivangroup.onmicrosoft.com::e775d505-670f-48a3-bd99-723ad2a68cf3"/>
  </w15:person>
  <w15:person w15:author="Melissa Blackburn Joniaux">
    <w15:presenceInfo w15:providerId="Windows Live" w15:userId="000106b7321e5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56"/>
    <w:rsid w:val="00001CD1"/>
    <w:rsid w:val="0003002F"/>
    <w:rsid w:val="0003296B"/>
    <w:rsid w:val="00034409"/>
    <w:rsid w:val="00034A6B"/>
    <w:rsid w:val="0004593E"/>
    <w:rsid w:val="00066EC1"/>
    <w:rsid w:val="00073746"/>
    <w:rsid w:val="000755C5"/>
    <w:rsid w:val="00090463"/>
    <w:rsid w:val="00094BD0"/>
    <w:rsid w:val="000A0302"/>
    <w:rsid w:val="000A1D55"/>
    <w:rsid w:val="000A57D1"/>
    <w:rsid w:val="000B13C7"/>
    <w:rsid w:val="000B4233"/>
    <w:rsid w:val="000C1BB3"/>
    <w:rsid w:val="000C7CF0"/>
    <w:rsid w:val="000D518A"/>
    <w:rsid w:val="000E1FC6"/>
    <w:rsid w:val="000E4F52"/>
    <w:rsid w:val="000F6910"/>
    <w:rsid w:val="001014E8"/>
    <w:rsid w:val="00102F93"/>
    <w:rsid w:val="00104D7C"/>
    <w:rsid w:val="001271AB"/>
    <w:rsid w:val="0015046F"/>
    <w:rsid w:val="00157236"/>
    <w:rsid w:val="0016128E"/>
    <w:rsid w:val="001742A6"/>
    <w:rsid w:val="001825CD"/>
    <w:rsid w:val="00184799"/>
    <w:rsid w:val="00186659"/>
    <w:rsid w:val="001901EC"/>
    <w:rsid w:val="00192570"/>
    <w:rsid w:val="001A74AE"/>
    <w:rsid w:val="001D3A89"/>
    <w:rsid w:val="001E0758"/>
    <w:rsid w:val="001F070A"/>
    <w:rsid w:val="0020042B"/>
    <w:rsid w:val="00200FAB"/>
    <w:rsid w:val="002838D1"/>
    <w:rsid w:val="00285A24"/>
    <w:rsid w:val="002919F7"/>
    <w:rsid w:val="00295C27"/>
    <w:rsid w:val="002C221A"/>
    <w:rsid w:val="002D7E2D"/>
    <w:rsid w:val="002E0A62"/>
    <w:rsid w:val="002E1AF3"/>
    <w:rsid w:val="0031245B"/>
    <w:rsid w:val="00323985"/>
    <w:rsid w:val="003267A1"/>
    <w:rsid w:val="0033266A"/>
    <w:rsid w:val="00363586"/>
    <w:rsid w:val="003A28CC"/>
    <w:rsid w:val="003B0DE4"/>
    <w:rsid w:val="003B1D0D"/>
    <w:rsid w:val="003B37F3"/>
    <w:rsid w:val="003D1AB4"/>
    <w:rsid w:val="003D37BF"/>
    <w:rsid w:val="003D39B4"/>
    <w:rsid w:val="003E5F0D"/>
    <w:rsid w:val="00407A24"/>
    <w:rsid w:val="00425B9D"/>
    <w:rsid w:val="00445A62"/>
    <w:rsid w:val="00446513"/>
    <w:rsid w:val="00457482"/>
    <w:rsid w:val="00464C45"/>
    <w:rsid w:val="00481010"/>
    <w:rsid w:val="004858D6"/>
    <w:rsid w:val="00493B1C"/>
    <w:rsid w:val="004B6F70"/>
    <w:rsid w:val="004E4BFD"/>
    <w:rsid w:val="004F0B81"/>
    <w:rsid w:val="0051273C"/>
    <w:rsid w:val="0054043D"/>
    <w:rsid w:val="005648EA"/>
    <w:rsid w:val="00576CD4"/>
    <w:rsid w:val="005A0972"/>
    <w:rsid w:val="005A2E3B"/>
    <w:rsid w:val="005C0AF0"/>
    <w:rsid w:val="005D2A5B"/>
    <w:rsid w:val="005D7708"/>
    <w:rsid w:val="005E1BD1"/>
    <w:rsid w:val="00603559"/>
    <w:rsid w:val="006143BB"/>
    <w:rsid w:val="006204C6"/>
    <w:rsid w:val="00622268"/>
    <w:rsid w:val="00622BA6"/>
    <w:rsid w:val="00634B2A"/>
    <w:rsid w:val="00644830"/>
    <w:rsid w:val="00651256"/>
    <w:rsid w:val="006625B3"/>
    <w:rsid w:val="006752E7"/>
    <w:rsid w:val="00692DC9"/>
    <w:rsid w:val="006B5C3E"/>
    <w:rsid w:val="006D67C2"/>
    <w:rsid w:val="006E59C7"/>
    <w:rsid w:val="006E68CF"/>
    <w:rsid w:val="006F0BE0"/>
    <w:rsid w:val="00703386"/>
    <w:rsid w:val="00704504"/>
    <w:rsid w:val="00737654"/>
    <w:rsid w:val="00740BCC"/>
    <w:rsid w:val="00743E72"/>
    <w:rsid w:val="007442E1"/>
    <w:rsid w:val="00752065"/>
    <w:rsid w:val="007565FB"/>
    <w:rsid w:val="00767C72"/>
    <w:rsid w:val="00773A2D"/>
    <w:rsid w:val="007955FA"/>
    <w:rsid w:val="00797C32"/>
    <w:rsid w:val="007B47F4"/>
    <w:rsid w:val="007B6BCF"/>
    <w:rsid w:val="007B7193"/>
    <w:rsid w:val="007C4804"/>
    <w:rsid w:val="00810AEE"/>
    <w:rsid w:val="008272BD"/>
    <w:rsid w:val="008320E1"/>
    <w:rsid w:val="008373C5"/>
    <w:rsid w:val="008533ED"/>
    <w:rsid w:val="00853C24"/>
    <w:rsid w:val="00871319"/>
    <w:rsid w:val="00871922"/>
    <w:rsid w:val="00875A39"/>
    <w:rsid w:val="0087728B"/>
    <w:rsid w:val="008C2192"/>
    <w:rsid w:val="008E001E"/>
    <w:rsid w:val="008F2F53"/>
    <w:rsid w:val="00905ACC"/>
    <w:rsid w:val="00932169"/>
    <w:rsid w:val="00932278"/>
    <w:rsid w:val="00943670"/>
    <w:rsid w:val="009474AA"/>
    <w:rsid w:val="0095278E"/>
    <w:rsid w:val="009574F5"/>
    <w:rsid w:val="0096489F"/>
    <w:rsid w:val="009948AE"/>
    <w:rsid w:val="009C443C"/>
    <w:rsid w:val="009C7165"/>
    <w:rsid w:val="009C73FC"/>
    <w:rsid w:val="009F5CB6"/>
    <w:rsid w:val="00A15008"/>
    <w:rsid w:val="00A44AB8"/>
    <w:rsid w:val="00A45079"/>
    <w:rsid w:val="00A76679"/>
    <w:rsid w:val="00AB4656"/>
    <w:rsid w:val="00AC310D"/>
    <w:rsid w:val="00AE71A6"/>
    <w:rsid w:val="00AF3F22"/>
    <w:rsid w:val="00B1675A"/>
    <w:rsid w:val="00B2136E"/>
    <w:rsid w:val="00B2622F"/>
    <w:rsid w:val="00B354DF"/>
    <w:rsid w:val="00B465D5"/>
    <w:rsid w:val="00B8007D"/>
    <w:rsid w:val="00B95D38"/>
    <w:rsid w:val="00BB42C5"/>
    <w:rsid w:val="00BC7ADC"/>
    <w:rsid w:val="00BE0269"/>
    <w:rsid w:val="00C217DB"/>
    <w:rsid w:val="00C24F0C"/>
    <w:rsid w:val="00C40FD1"/>
    <w:rsid w:val="00C42369"/>
    <w:rsid w:val="00C4508A"/>
    <w:rsid w:val="00C6757D"/>
    <w:rsid w:val="00C95796"/>
    <w:rsid w:val="00CB119A"/>
    <w:rsid w:val="00D31331"/>
    <w:rsid w:val="00D33147"/>
    <w:rsid w:val="00D533BE"/>
    <w:rsid w:val="00D54B45"/>
    <w:rsid w:val="00D659EF"/>
    <w:rsid w:val="00D67957"/>
    <w:rsid w:val="00D75A12"/>
    <w:rsid w:val="00D8168C"/>
    <w:rsid w:val="00D847E0"/>
    <w:rsid w:val="00DB484D"/>
    <w:rsid w:val="00DC09FF"/>
    <w:rsid w:val="00DC2D77"/>
    <w:rsid w:val="00E45D22"/>
    <w:rsid w:val="00E52C53"/>
    <w:rsid w:val="00E551B9"/>
    <w:rsid w:val="00E60B2B"/>
    <w:rsid w:val="00E63D4A"/>
    <w:rsid w:val="00E73F44"/>
    <w:rsid w:val="00E927DA"/>
    <w:rsid w:val="00E94D56"/>
    <w:rsid w:val="00EA5731"/>
    <w:rsid w:val="00ED5CFC"/>
    <w:rsid w:val="00ED5E2E"/>
    <w:rsid w:val="00EE08BB"/>
    <w:rsid w:val="00F0696C"/>
    <w:rsid w:val="00F071E7"/>
    <w:rsid w:val="00F14E02"/>
    <w:rsid w:val="00F17D97"/>
    <w:rsid w:val="00F223C9"/>
    <w:rsid w:val="00F41649"/>
    <w:rsid w:val="00F54071"/>
    <w:rsid w:val="00FA3BA5"/>
    <w:rsid w:val="00FA78AC"/>
    <w:rsid w:val="00FD6218"/>
    <w:rsid w:val="00FE18F8"/>
    <w:rsid w:val="00FE3E62"/>
    <w:rsid w:val="00FF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D6B2"/>
  <w15:chartTrackingRefBased/>
  <w15:docId w15:val="{AEC5A87E-BEF5-4494-81BC-589DBA7D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D56"/>
    <w:rPr>
      <w:rFonts w:eastAsiaTheme="majorEastAsia" w:cstheme="majorBidi"/>
      <w:color w:val="272727" w:themeColor="text1" w:themeTint="D8"/>
    </w:rPr>
  </w:style>
  <w:style w:type="paragraph" w:styleId="Title">
    <w:name w:val="Title"/>
    <w:basedOn w:val="Normal"/>
    <w:next w:val="Normal"/>
    <w:link w:val="TitleChar"/>
    <w:uiPriority w:val="10"/>
    <w:qFormat/>
    <w:rsid w:val="00E9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D56"/>
    <w:pPr>
      <w:spacing w:before="160"/>
      <w:jc w:val="center"/>
    </w:pPr>
    <w:rPr>
      <w:i/>
      <w:iCs/>
      <w:color w:val="404040" w:themeColor="text1" w:themeTint="BF"/>
    </w:rPr>
  </w:style>
  <w:style w:type="character" w:customStyle="1" w:styleId="QuoteChar">
    <w:name w:val="Quote Char"/>
    <w:basedOn w:val="DefaultParagraphFont"/>
    <w:link w:val="Quote"/>
    <w:uiPriority w:val="29"/>
    <w:rsid w:val="00E94D56"/>
    <w:rPr>
      <w:i/>
      <w:iCs/>
      <w:color w:val="404040" w:themeColor="text1" w:themeTint="BF"/>
    </w:rPr>
  </w:style>
  <w:style w:type="paragraph" w:styleId="ListParagraph">
    <w:name w:val="List Paragraph"/>
    <w:basedOn w:val="Normal"/>
    <w:uiPriority w:val="34"/>
    <w:qFormat/>
    <w:rsid w:val="00E94D56"/>
    <w:pPr>
      <w:ind w:left="720"/>
      <w:contextualSpacing/>
    </w:pPr>
  </w:style>
  <w:style w:type="character" w:styleId="IntenseEmphasis">
    <w:name w:val="Intense Emphasis"/>
    <w:basedOn w:val="DefaultParagraphFont"/>
    <w:uiPriority w:val="21"/>
    <w:qFormat/>
    <w:rsid w:val="00E94D56"/>
    <w:rPr>
      <w:i/>
      <w:iCs/>
      <w:color w:val="0F4761" w:themeColor="accent1" w:themeShade="BF"/>
    </w:rPr>
  </w:style>
  <w:style w:type="paragraph" w:styleId="IntenseQuote">
    <w:name w:val="Intense Quote"/>
    <w:basedOn w:val="Normal"/>
    <w:next w:val="Normal"/>
    <w:link w:val="IntenseQuoteChar"/>
    <w:uiPriority w:val="30"/>
    <w:qFormat/>
    <w:rsid w:val="00E9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D56"/>
    <w:rPr>
      <w:i/>
      <w:iCs/>
      <w:color w:val="0F4761" w:themeColor="accent1" w:themeShade="BF"/>
    </w:rPr>
  </w:style>
  <w:style w:type="character" w:styleId="IntenseReference">
    <w:name w:val="Intense Reference"/>
    <w:basedOn w:val="DefaultParagraphFont"/>
    <w:uiPriority w:val="32"/>
    <w:qFormat/>
    <w:rsid w:val="00E94D56"/>
    <w:rPr>
      <w:b/>
      <w:bCs/>
      <w:smallCaps/>
      <w:color w:val="0F4761" w:themeColor="accent1" w:themeShade="BF"/>
      <w:spacing w:val="5"/>
    </w:rPr>
  </w:style>
  <w:style w:type="character" w:styleId="Hyperlink">
    <w:name w:val="Hyperlink"/>
    <w:basedOn w:val="DefaultParagraphFont"/>
    <w:uiPriority w:val="99"/>
    <w:unhideWhenUsed/>
    <w:rsid w:val="00E94D56"/>
    <w:rPr>
      <w:color w:val="467886" w:themeColor="hyperlink"/>
      <w:u w:val="single"/>
    </w:rPr>
  </w:style>
  <w:style w:type="character" w:styleId="UnresolvedMention">
    <w:name w:val="Unresolved Mention"/>
    <w:basedOn w:val="DefaultParagraphFont"/>
    <w:uiPriority w:val="99"/>
    <w:semiHidden/>
    <w:unhideWhenUsed/>
    <w:rsid w:val="00E94D56"/>
    <w:rPr>
      <w:color w:val="605E5C"/>
      <w:shd w:val="clear" w:color="auto" w:fill="E1DFDD"/>
    </w:rPr>
  </w:style>
  <w:style w:type="paragraph" w:styleId="Revision">
    <w:name w:val="Revision"/>
    <w:hidden/>
    <w:uiPriority w:val="99"/>
    <w:semiHidden/>
    <w:rsid w:val="00932278"/>
    <w:pPr>
      <w:spacing w:after="0" w:line="240" w:lineRule="auto"/>
    </w:pPr>
  </w:style>
  <w:style w:type="character" w:styleId="CommentReference">
    <w:name w:val="annotation reference"/>
    <w:basedOn w:val="DefaultParagraphFont"/>
    <w:uiPriority w:val="99"/>
    <w:semiHidden/>
    <w:unhideWhenUsed/>
    <w:rsid w:val="00576CD4"/>
    <w:rPr>
      <w:sz w:val="16"/>
      <w:szCs w:val="16"/>
    </w:rPr>
  </w:style>
  <w:style w:type="paragraph" w:styleId="CommentText">
    <w:name w:val="annotation text"/>
    <w:basedOn w:val="Normal"/>
    <w:link w:val="CommentTextChar"/>
    <w:uiPriority w:val="99"/>
    <w:unhideWhenUsed/>
    <w:rsid w:val="00576CD4"/>
    <w:pPr>
      <w:spacing w:line="240" w:lineRule="auto"/>
    </w:pPr>
    <w:rPr>
      <w:sz w:val="20"/>
      <w:szCs w:val="20"/>
    </w:rPr>
  </w:style>
  <w:style w:type="character" w:customStyle="1" w:styleId="CommentTextChar">
    <w:name w:val="Comment Text Char"/>
    <w:basedOn w:val="DefaultParagraphFont"/>
    <w:link w:val="CommentText"/>
    <w:uiPriority w:val="99"/>
    <w:rsid w:val="00576CD4"/>
    <w:rPr>
      <w:sz w:val="20"/>
      <w:szCs w:val="20"/>
    </w:rPr>
  </w:style>
  <w:style w:type="paragraph" w:styleId="CommentSubject">
    <w:name w:val="annotation subject"/>
    <w:basedOn w:val="CommentText"/>
    <w:next w:val="CommentText"/>
    <w:link w:val="CommentSubjectChar"/>
    <w:uiPriority w:val="99"/>
    <w:semiHidden/>
    <w:unhideWhenUsed/>
    <w:rsid w:val="00576CD4"/>
    <w:rPr>
      <w:b/>
      <w:bCs/>
    </w:rPr>
  </w:style>
  <w:style w:type="character" w:customStyle="1" w:styleId="CommentSubjectChar">
    <w:name w:val="Comment Subject Char"/>
    <w:basedOn w:val="CommentTextChar"/>
    <w:link w:val="CommentSubject"/>
    <w:uiPriority w:val="99"/>
    <w:semiHidden/>
    <w:rsid w:val="00576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gal@readytomingleap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2686</Words>
  <Characters>14747</Characters>
  <Application>Microsoft Office Word</Application>
  <DocSecurity>0</DocSecurity>
  <Lines>1228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Blackburn Joniaux</dc:creator>
  <cp:keywords/>
  <dc:description/>
  <cp:lastModifiedBy>Melissa Blackburn Joniaux</cp:lastModifiedBy>
  <cp:revision>8</cp:revision>
  <cp:lastPrinted>2026-04-28T02:40:00Z</cp:lastPrinted>
  <dcterms:created xsi:type="dcterms:W3CDTF">2026-04-28T21:23:00Z</dcterms:created>
  <dcterms:modified xsi:type="dcterms:W3CDTF">2026-04-28T21:30:00Z</dcterms:modified>
</cp:coreProperties>
</file>