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b w:val="0"/>
        </w:rPr>
      </w:pPr>
    </w:p>
    <w:p>
      <w:pPr>
        <w:pStyle w:val="BodyText"/>
        <w:spacing w:before="230"/>
        <w:rPr>
          <w:b w:val="0"/>
        </w:rPr>
      </w:pPr>
    </w:p>
    <w:p>
      <w:pPr>
        <w:pStyle w:val="BodyText"/>
        <w:ind w:right="258"/>
        <w:jc w:val="center"/>
      </w:pPr>
      <w:r>
        <w:rPr/>
        <w:t>S</w:t>
      </w:r>
      <w:r>
        <w:rPr>
          <w:spacing w:val="-5"/>
        </w:rPr>
        <w:t> </w:t>
      </w:r>
      <w:r>
        <w:rPr/>
        <w:t>E</w:t>
      </w:r>
      <w:r>
        <w:rPr>
          <w:spacing w:val="-4"/>
        </w:rPr>
        <w:t> </w:t>
      </w:r>
      <w:r>
        <w:rPr/>
        <w:t>L</w:t>
      </w:r>
      <w:r>
        <w:rPr>
          <w:spacing w:val="-3"/>
        </w:rPr>
        <w:t> </w:t>
      </w:r>
      <w:r>
        <w:rPr/>
        <w:t>E</w:t>
      </w:r>
      <w:r>
        <w:rPr>
          <w:spacing w:val="-4"/>
        </w:rPr>
        <w:t> </w:t>
      </w:r>
      <w:r>
        <w:rPr/>
        <w:t>C</w:t>
      </w:r>
      <w:r>
        <w:rPr>
          <w:spacing w:val="-5"/>
        </w:rPr>
        <w:t> </w:t>
      </w:r>
      <w:r>
        <w:rPr/>
        <w:t>T</w:t>
      </w:r>
      <w:r>
        <w:rPr>
          <w:spacing w:val="-4"/>
        </w:rPr>
        <w:t> </w:t>
      </w:r>
      <w:r>
        <w:rPr/>
        <w:t>I</w:t>
      </w:r>
      <w:r>
        <w:rPr>
          <w:spacing w:val="-3"/>
        </w:rPr>
        <w:t> </w:t>
      </w:r>
      <w:r>
        <w:rPr/>
        <w:t>O</w:t>
      </w:r>
      <w:r>
        <w:rPr>
          <w:spacing w:val="-5"/>
        </w:rPr>
        <w:t> </w:t>
      </w:r>
      <w:r>
        <w:rPr/>
        <w:t>N</w:t>
      </w:r>
      <w:r>
        <w:rPr>
          <w:spacing w:val="26"/>
        </w:rPr>
        <w:t>  </w:t>
      </w:r>
      <w:r>
        <w:rPr/>
        <w:t>G</w:t>
      </w:r>
      <w:r>
        <w:rPr>
          <w:spacing w:val="-4"/>
        </w:rPr>
        <w:t> </w:t>
      </w:r>
      <w:r>
        <w:rPr/>
        <w:t>U</w:t>
      </w:r>
      <w:r>
        <w:rPr>
          <w:spacing w:val="-4"/>
        </w:rPr>
        <w:t> </w:t>
      </w:r>
      <w:r>
        <w:rPr/>
        <w:t>I</w:t>
      </w:r>
      <w:r>
        <w:rPr>
          <w:spacing w:val="-5"/>
        </w:rPr>
        <w:t> </w:t>
      </w:r>
      <w:r>
        <w:rPr/>
        <w:t>D</w:t>
      </w:r>
      <w:r>
        <w:rPr>
          <w:spacing w:val="-4"/>
        </w:rPr>
        <w:t> </w:t>
      </w:r>
      <w:r>
        <w:rPr/>
        <w:t>E</w:t>
      </w:r>
      <w:r>
        <w:rPr>
          <w:spacing w:val="26"/>
        </w:rPr>
        <w:t>  </w:t>
      </w:r>
      <w:r>
        <w:rPr/>
        <w:t>F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R</w:t>
      </w:r>
      <w:r>
        <w:rPr>
          <w:spacing w:val="25"/>
        </w:rPr>
        <w:t>  </w:t>
      </w:r>
      <w:r>
        <w:rPr/>
        <w:t>S</w:t>
      </w:r>
      <w:r>
        <w:rPr>
          <w:spacing w:val="-3"/>
        </w:rPr>
        <w:t> </w:t>
      </w:r>
      <w:r>
        <w:rPr/>
        <w:t>O</w:t>
      </w:r>
      <w:r>
        <w:rPr>
          <w:spacing w:val="-4"/>
        </w:rPr>
        <w:t> </w:t>
      </w:r>
      <w:r>
        <w:rPr/>
        <w:t>L</w:t>
      </w:r>
      <w:r>
        <w:rPr>
          <w:spacing w:val="-4"/>
        </w:rPr>
        <w:t> </w:t>
      </w:r>
      <w:r>
        <w:rPr/>
        <w:t>D</w:t>
      </w:r>
      <w:r>
        <w:rPr>
          <w:spacing w:val="-5"/>
        </w:rPr>
        <w:t> </w:t>
      </w:r>
      <w:r>
        <w:rPr/>
        <w:t>E</w:t>
      </w:r>
      <w:r>
        <w:rPr>
          <w:spacing w:val="-4"/>
        </w:rPr>
        <w:t> </w:t>
      </w:r>
      <w:r>
        <w:rPr/>
        <w:t>R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N</w:t>
      </w:r>
      <w:r>
        <w:rPr>
          <w:spacing w:val="-5"/>
        </w:rPr>
        <w:t> </w:t>
      </w:r>
      <w:r>
        <w:rPr/>
        <w:t>G</w:t>
      </w:r>
      <w:r>
        <w:rPr>
          <w:spacing w:val="26"/>
        </w:rPr>
        <w:t>  </w:t>
      </w:r>
      <w:r>
        <w:rPr/>
        <w:t>F</w:t>
      </w:r>
      <w:r>
        <w:rPr>
          <w:spacing w:val="-2"/>
        </w:rPr>
        <w:t> </w:t>
      </w:r>
      <w:r>
        <w:rPr/>
        <w:t>L</w:t>
      </w:r>
      <w:r>
        <w:rPr>
          <w:spacing w:val="-4"/>
        </w:rPr>
        <w:t> </w:t>
      </w:r>
      <w:r>
        <w:rPr/>
        <w:t>U</w:t>
      </w:r>
      <w:r>
        <w:rPr>
          <w:spacing w:val="-5"/>
        </w:rPr>
        <w:t> </w:t>
      </w:r>
      <w:r>
        <w:rPr/>
        <w:t>X</w:t>
      </w:r>
      <w:r>
        <w:rPr>
          <w:spacing w:val="-5"/>
        </w:rPr>
        <w:t> </w:t>
      </w:r>
      <w:r>
        <w:rPr/>
        <w:t>E</w:t>
      </w:r>
      <w:r>
        <w:rPr>
          <w:spacing w:val="-3"/>
        </w:rPr>
        <w:t> </w:t>
      </w:r>
      <w:r>
        <w:rPr>
          <w:spacing w:val="-10"/>
        </w:rPr>
        <w:t>S</w:t>
      </w:r>
    </w:p>
    <w:p>
      <w:pPr>
        <w:pStyle w:val="BodyText"/>
        <w:spacing w:before="3"/>
        <w:rPr>
          <w:sz w:val="16"/>
        </w:rPr>
      </w:pPr>
    </w:p>
    <w:tbl>
      <w:tblPr>
        <w:tblW w:w="0" w:type="auto"/>
        <w:jc w:val="left"/>
        <w:tblInd w:w="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38"/>
        <w:gridCol w:w="360"/>
        <w:gridCol w:w="1323"/>
        <w:gridCol w:w="922"/>
        <w:gridCol w:w="864"/>
        <w:gridCol w:w="994"/>
        <w:gridCol w:w="1142"/>
        <w:gridCol w:w="1012"/>
        <w:gridCol w:w="708"/>
        <w:gridCol w:w="496"/>
        <w:gridCol w:w="928"/>
        <w:gridCol w:w="1099"/>
        <w:gridCol w:w="1971"/>
      </w:tblGrid>
      <w:tr>
        <w:trPr>
          <w:trHeight w:val="328" w:hRule="atLeast"/>
        </w:trPr>
        <w:tc>
          <w:tcPr>
            <w:tcW w:w="2598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459" w:type="dxa"/>
            <w:gridSpan w:val="11"/>
            <w:tcBorders>
              <w:left w:val="single" w:sz="4" w:space="0" w:color="000000"/>
              <w:bottom w:val="single" w:sz="4" w:space="0" w:color="000000"/>
            </w:tcBorders>
            <w:shd w:val="clear" w:color="auto" w:fill="BDBDBD"/>
          </w:tcPr>
          <w:p>
            <w:pPr>
              <w:pStyle w:val="TableParagraph"/>
              <w:spacing w:before="41"/>
              <w:rPr>
                <w:b/>
                <w:sz w:val="21"/>
              </w:rPr>
            </w:pPr>
            <w:r>
              <w:rPr>
                <w:b/>
                <w:sz w:val="21"/>
              </w:rPr>
              <w:t>LIQUID</w:t>
            </w:r>
            <w:r>
              <w:rPr>
                <w:b/>
                <w:spacing w:val="-1"/>
                <w:sz w:val="21"/>
              </w:rPr>
              <w:t> </w:t>
            </w:r>
            <w:r>
              <w:rPr>
                <w:b/>
                <w:spacing w:val="-4"/>
                <w:sz w:val="21"/>
              </w:rPr>
              <w:t>FLUX</w:t>
            </w:r>
          </w:p>
        </w:tc>
      </w:tr>
      <w:tr>
        <w:trPr>
          <w:trHeight w:val="601" w:hRule="atLeast"/>
        </w:trPr>
        <w:tc>
          <w:tcPr>
            <w:tcW w:w="2598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>
            <w:pPr>
              <w:pStyle w:val="TableParagraph"/>
              <w:spacing w:before="104"/>
              <w:ind w:left="0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spacing w:before="1"/>
              <w:ind w:left="53" w:right="1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Appearance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>
            <w:pPr>
              <w:pStyle w:val="TableParagraph"/>
              <w:spacing w:before="27"/>
              <w:ind w:left="0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spacing w:line="261" w:lineRule="auto" w:before="1"/>
              <w:ind w:left="101" w:firstLine="127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Acid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No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4"/>
                <w:sz w:val="12"/>
              </w:rPr>
              <w:t>(mg/KoH/g)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>
            <w:pPr>
              <w:pStyle w:val="TableParagraph"/>
              <w:spacing w:before="99"/>
              <w:ind w:left="0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spacing w:before="1"/>
              <w:ind w:right="41"/>
              <w:rPr>
                <w:b/>
                <w:sz w:val="12"/>
              </w:rPr>
            </w:pPr>
            <w:r>
              <w:rPr>
                <w:b/>
                <w:sz w:val="12"/>
              </w:rPr>
              <w:t>Flash</w:t>
            </w:r>
            <w:r>
              <w:rPr>
                <w:b/>
                <w:spacing w:val="5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Point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>
            <w:pPr>
              <w:pStyle w:val="TableParagraph"/>
              <w:spacing w:before="27"/>
              <w:ind w:left="0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spacing w:line="261" w:lineRule="auto" w:before="1"/>
              <w:ind w:left="324" w:hanging="233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Solid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Conten</w:t>
            </w:r>
            <w:r>
              <w:rPr>
                <w:b/>
                <w:spacing w:val="-2"/>
                <w:sz w:val="12"/>
              </w:rPr>
              <w:t>t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wt/wt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>
            <w:pPr>
              <w:pStyle w:val="TableParagraph"/>
              <w:spacing w:before="27"/>
              <w:ind w:left="0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spacing w:line="261" w:lineRule="auto" w:before="1"/>
              <w:ind w:left="377" w:hanging="28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Specific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Gravit</w:t>
            </w:r>
            <w:r>
              <w:rPr>
                <w:b/>
                <w:spacing w:val="-2"/>
                <w:sz w:val="12"/>
              </w:rPr>
              <w:t>y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4"/>
                <w:sz w:val="12"/>
              </w:rPr>
              <w:t>@25˚C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>
            <w:pPr>
              <w:pStyle w:val="TableParagraph"/>
              <w:spacing w:before="90"/>
              <w:ind w:left="195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Ph,5%</w:t>
            </w:r>
            <w:r>
              <w:rPr>
                <w:b/>
                <w:spacing w:val="10"/>
                <w:sz w:val="12"/>
              </w:rPr>
              <w:t> </w:t>
            </w:r>
            <w:r>
              <w:rPr>
                <w:b/>
                <w:spacing w:val="-5"/>
                <w:sz w:val="12"/>
              </w:rPr>
              <w:t>V/V</w:t>
            </w:r>
          </w:p>
          <w:p>
            <w:pPr>
              <w:pStyle w:val="TableParagraph"/>
              <w:spacing w:line="261" w:lineRule="auto" w:before="13"/>
              <w:ind w:left="262" w:right="285" w:hanging="3"/>
              <w:jc w:val="lef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aqueou</w:t>
            </w:r>
            <w:r>
              <w:rPr>
                <w:b/>
                <w:spacing w:val="-4"/>
                <w:sz w:val="12"/>
              </w:rPr>
              <w:t>s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4"/>
                <w:sz w:val="12"/>
              </w:rPr>
              <w:t>Solution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>
            <w:pPr>
              <w:pStyle w:val="TableParagraph"/>
              <w:spacing w:before="104"/>
              <w:ind w:left="0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spacing w:before="1"/>
              <w:ind w:left="45"/>
              <w:rPr>
                <w:b/>
                <w:sz w:val="12"/>
              </w:rPr>
            </w:pPr>
            <w:r>
              <w:rPr>
                <w:b/>
                <w:sz w:val="12"/>
              </w:rPr>
              <w:t>Shelf </w:t>
            </w:r>
            <w:r>
              <w:rPr>
                <w:b/>
                <w:spacing w:val="-4"/>
                <w:sz w:val="12"/>
              </w:rPr>
              <w:t>Life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>
            <w:pPr>
              <w:pStyle w:val="TableParagraph"/>
              <w:spacing w:before="104"/>
              <w:ind w:left="0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spacing w:before="1"/>
              <w:ind w:right="13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ROHS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>
            <w:pPr>
              <w:pStyle w:val="TableParagraph"/>
              <w:spacing w:before="27"/>
              <w:ind w:left="0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spacing w:line="261" w:lineRule="auto" w:before="1"/>
              <w:ind w:left="130" w:right="152" w:hanging="17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HALO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Free</w:t>
            </w:r>
            <w:r>
              <w:rPr>
                <w:b/>
                <w:spacing w:val="-2"/>
                <w:sz w:val="12"/>
              </w:rPr>
              <w:t>/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Halide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pacing w:val="-5"/>
                <w:sz w:val="12"/>
              </w:rPr>
              <w:t>Free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>
            <w:pPr>
              <w:pStyle w:val="TableParagraph"/>
              <w:spacing w:before="27"/>
              <w:ind w:left="0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spacing w:before="1"/>
              <w:ind w:left="14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IPC-J-STD-</w:t>
            </w:r>
            <w:r>
              <w:rPr>
                <w:b/>
                <w:spacing w:val="-5"/>
                <w:sz w:val="12"/>
              </w:rPr>
              <w:t>004</w:t>
            </w:r>
          </w:p>
          <w:p>
            <w:pPr>
              <w:pStyle w:val="TableParagraph"/>
              <w:spacing w:before="13"/>
              <w:ind w:left="195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Designation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D966"/>
          </w:tcPr>
          <w:p>
            <w:pPr>
              <w:pStyle w:val="TableParagraph"/>
              <w:spacing w:before="104"/>
              <w:ind w:left="0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spacing w:before="1"/>
              <w:ind w:left="68" w:right="1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Recommendations</w:t>
            </w:r>
          </w:p>
        </w:tc>
      </w:tr>
      <w:tr>
        <w:trPr>
          <w:trHeight w:val="278" w:hRule="atLeast"/>
        </w:trPr>
        <w:tc>
          <w:tcPr>
            <w:tcW w:w="22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>
            <w:pPr>
              <w:pStyle w:val="TableParagraph"/>
              <w:spacing w:before="81"/>
              <w:ind w:left="49" w:right="7"/>
              <w:rPr>
                <w:b/>
                <w:sz w:val="12"/>
              </w:rPr>
            </w:pPr>
            <w:r>
              <w:rPr>
                <w:b/>
                <w:sz w:val="12"/>
              </w:rPr>
              <w:t>FLUX</w:t>
            </w:r>
            <w:r>
              <w:rPr>
                <w:b/>
                <w:spacing w:val="8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SL9000</w:t>
            </w:r>
          </w:p>
        </w:tc>
        <w:tc>
          <w:tcPr>
            <w:tcW w:w="3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BDBD"/>
            <w:textDirection w:val="btLr"/>
          </w:tcPr>
          <w:p>
            <w:pPr>
              <w:pStyle w:val="TableParagraph"/>
              <w:spacing w:before="125"/>
              <w:ind w:left="0" w:right="10"/>
              <w:rPr>
                <w:b/>
                <w:sz w:val="11"/>
              </w:rPr>
            </w:pPr>
            <w:r>
              <w:rPr>
                <w:b/>
                <w:sz w:val="11"/>
              </w:rPr>
              <w:t>Physical</w:t>
            </w:r>
            <w:r>
              <w:rPr>
                <w:b/>
                <w:spacing w:val="21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Properties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3"/>
              <w:rPr>
                <w:sz w:val="10"/>
              </w:rPr>
            </w:pPr>
            <w:r>
              <w:rPr>
                <w:sz w:val="10"/>
              </w:rPr>
              <w:t>Clear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light</w:t>
            </w:r>
            <w:r>
              <w:rPr>
                <w:spacing w:val="2"/>
                <w:sz w:val="10"/>
              </w:rPr>
              <w:t> </w:t>
            </w:r>
            <w:r>
              <w:rPr>
                <w:spacing w:val="-2"/>
                <w:sz w:val="10"/>
              </w:rPr>
              <w:t>amber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0"/>
              <w:rPr>
                <w:sz w:val="10"/>
              </w:rPr>
            </w:pPr>
            <w:r>
              <w:rPr>
                <w:spacing w:val="-5"/>
                <w:sz w:val="10"/>
              </w:rPr>
              <w:t>21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8"/>
              <w:rPr>
                <w:sz w:val="10"/>
              </w:rPr>
            </w:pPr>
            <w:r>
              <w:rPr>
                <w:spacing w:val="-4"/>
                <w:sz w:val="10"/>
              </w:rPr>
              <w:t>17˚C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0"/>
              <w:ind w:left="47" w:right="1"/>
              <w:rPr>
                <w:sz w:val="10"/>
              </w:rPr>
            </w:pPr>
            <w:r>
              <w:rPr>
                <w:spacing w:val="-4"/>
                <w:sz w:val="10"/>
              </w:rPr>
              <w:t>4.0%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0"/>
              <w:ind w:left="45" w:right="5"/>
              <w:rPr>
                <w:sz w:val="10"/>
              </w:rPr>
            </w:pPr>
            <w:r>
              <w:rPr>
                <w:spacing w:val="-2"/>
                <w:sz w:val="10"/>
              </w:rPr>
              <w:t>0.793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3" w:right="4"/>
              <w:rPr>
                <w:sz w:val="10"/>
              </w:rPr>
            </w:pPr>
            <w:r>
              <w:rPr>
                <w:spacing w:val="-5"/>
                <w:sz w:val="10"/>
              </w:rPr>
              <w:t>2.8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" w:right="16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4"/>
                <w:sz w:val="10"/>
              </w:rPr>
              <w:t>Years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  <w:r>
              <w:rPr>
                <w:spacing w:val="-5"/>
                <w:sz w:val="10"/>
              </w:rPr>
              <w:t>YES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/>
              <w:rPr>
                <w:sz w:val="10"/>
              </w:rPr>
            </w:pPr>
            <w:r>
              <w:rPr>
                <w:spacing w:val="-5"/>
                <w:sz w:val="10"/>
              </w:rPr>
              <w:t>YES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6" w:right="8"/>
              <w:rPr>
                <w:sz w:val="10"/>
              </w:rPr>
            </w:pPr>
            <w:r>
              <w:rPr>
                <w:spacing w:val="-4"/>
                <w:sz w:val="10"/>
              </w:rPr>
              <w:t>ROLO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68" w:right="30"/>
              <w:rPr>
                <w:sz w:val="10"/>
              </w:rPr>
            </w:pPr>
            <w:r>
              <w:rPr>
                <w:sz w:val="10"/>
              </w:rPr>
              <w:t>Wave</w:t>
            </w:r>
            <w:r>
              <w:rPr>
                <w:spacing w:val="3"/>
                <w:sz w:val="10"/>
              </w:rPr>
              <w:t> </w:t>
            </w:r>
            <w:r>
              <w:rPr>
                <w:sz w:val="10"/>
              </w:rPr>
              <w:t>soldering</w:t>
            </w:r>
            <w:r>
              <w:rPr>
                <w:spacing w:val="4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Select</w:t>
            </w:r>
            <w:r>
              <w:rPr>
                <w:spacing w:val="4"/>
                <w:sz w:val="10"/>
              </w:rPr>
              <w:t> </w:t>
            </w:r>
            <w:r>
              <w:rPr>
                <w:spacing w:val="-2"/>
                <w:sz w:val="10"/>
              </w:rPr>
              <w:t>soldering</w:t>
            </w:r>
          </w:p>
        </w:tc>
      </w:tr>
      <w:tr>
        <w:trPr>
          <w:trHeight w:val="276" w:hRule="atLeast"/>
        </w:trPr>
        <w:tc>
          <w:tcPr>
            <w:tcW w:w="22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>
            <w:pPr>
              <w:pStyle w:val="TableParagraph"/>
              <w:spacing w:before="80"/>
              <w:ind w:left="49" w:right="40"/>
              <w:rPr>
                <w:b/>
                <w:sz w:val="12"/>
              </w:rPr>
            </w:pPr>
            <w:r>
              <w:rPr>
                <w:b/>
                <w:sz w:val="12"/>
              </w:rPr>
              <w:t>FLUX</w:t>
            </w:r>
            <w:r>
              <w:rPr>
                <w:b/>
                <w:spacing w:val="8"/>
                <w:sz w:val="12"/>
              </w:rPr>
              <w:t> </w:t>
            </w:r>
            <w:r>
              <w:rPr>
                <w:b/>
                <w:spacing w:val="-4"/>
                <w:sz w:val="12"/>
              </w:rPr>
              <w:t>SL900</w:t>
            </w:r>
          </w:p>
        </w:tc>
        <w:tc>
          <w:tcPr>
            <w:tcW w:w="3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DBDBD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3" w:right="31"/>
              <w:rPr>
                <w:sz w:val="10"/>
              </w:rPr>
            </w:pPr>
            <w:r>
              <w:rPr>
                <w:sz w:val="10"/>
              </w:rPr>
              <w:t>Pale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Amber</w:t>
            </w:r>
            <w:r>
              <w:rPr>
                <w:spacing w:val="3"/>
                <w:sz w:val="10"/>
              </w:rPr>
              <w:t> </w:t>
            </w:r>
            <w:r>
              <w:rPr>
                <w:spacing w:val="-2"/>
                <w:sz w:val="10"/>
              </w:rPr>
              <w:t>Liquid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0"/>
              <w:rPr>
                <w:sz w:val="10"/>
              </w:rPr>
            </w:pPr>
            <w:r>
              <w:rPr>
                <w:spacing w:val="-5"/>
                <w:sz w:val="10"/>
              </w:rPr>
              <w:t>18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8"/>
              <w:rPr>
                <w:sz w:val="10"/>
              </w:rPr>
            </w:pPr>
            <w:r>
              <w:rPr>
                <w:spacing w:val="-4"/>
                <w:sz w:val="10"/>
              </w:rPr>
              <w:t>13˚C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47" w:right="1"/>
              <w:rPr>
                <w:sz w:val="10"/>
              </w:rPr>
            </w:pPr>
            <w:r>
              <w:rPr>
                <w:sz w:val="1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04192">
                      <wp:simplePos x="0" y="0"/>
                      <wp:positionH relativeFrom="column">
                        <wp:posOffset>44703</wp:posOffset>
                      </wp:positionH>
                      <wp:positionV relativeFrom="paragraph">
                        <wp:posOffset>118008</wp:posOffset>
                      </wp:positionV>
                      <wp:extent cx="3073400" cy="1752600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3073400" cy="1752600"/>
                                <a:chExt cx="3073400" cy="1752600"/>
                              </a:xfrm>
                            </wpg:grpSpPr>
                            <pic:pic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73399" cy="1752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52pt;margin-top:9.29199pt;width:242pt;height:138pt;mso-position-horizontal-relative:column;mso-position-vertical-relative:paragraph;z-index:-16012288" id="docshapegroup1" coordorigin="70,186" coordsize="4840,2760">
                      <v:shape style="position:absolute;left:70;top:185;width:4840;height:2760" type="#_x0000_t75" id="docshape2" stroked="false">
                        <v:imagedata r:id="rId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10"/>
              </w:rPr>
              <w:t>3.9%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45" w:right="5"/>
              <w:rPr>
                <w:sz w:val="10"/>
              </w:rPr>
            </w:pPr>
            <w:r>
              <w:rPr>
                <w:spacing w:val="-2"/>
                <w:sz w:val="10"/>
              </w:rPr>
              <w:t>0.793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3" w:right="4"/>
              <w:rPr>
                <w:sz w:val="10"/>
              </w:rPr>
            </w:pPr>
            <w:r>
              <w:rPr>
                <w:spacing w:val="-5"/>
                <w:sz w:val="10"/>
              </w:rPr>
              <w:t>3.4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" w:right="16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4"/>
                <w:sz w:val="10"/>
              </w:rPr>
              <w:t>Years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  <w:r>
              <w:rPr>
                <w:spacing w:val="-5"/>
                <w:sz w:val="10"/>
              </w:rPr>
              <w:t>YES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"/>
              <w:rPr>
                <w:sz w:val="10"/>
              </w:rPr>
            </w:pPr>
            <w:r>
              <w:rPr>
                <w:spacing w:val="-5"/>
                <w:sz w:val="10"/>
              </w:rPr>
              <w:t>NO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6" w:right="8"/>
              <w:rPr>
                <w:sz w:val="10"/>
              </w:rPr>
            </w:pPr>
            <w:r>
              <w:rPr>
                <w:spacing w:val="-4"/>
                <w:sz w:val="10"/>
              </w:rPr>
              <w:t>ROLO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68" w:right="30"/>
              <w:rPr>
                <w:sz w:val="10"/>
              </w:rPr>
            </w:pPr>
            <w:r>
              <w:rPr>
                <w:sz w:val="10"/>
              </w:rPr>
              <w:t>Wave</w:t>
            </w:r>
            <w:r>
              <w:rPr>
                <w:spacing w:val="3"/>
                <w:sz w:val="10"/>
              </w:rPr>
              <w:t> </w:t>
            </w:r>
            <w:r>
              <w:rPr>
                <w:sz w:val="10"/>
              </w:rPr>
              <w:t>soldering</w:t>
            </w:r>
            <w:r>
              <w:rPr>
                <w:spacing w:val="4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Select</w:t>
            </w:r>
            <w:r>
              <w:rPr>
                <w:spacing w:val="4"/>
                <w:sz w:val="10"/>
              </w:rPr>
              <w:t> </w:t>
            </w:r>
            <w:r>
              <w:rPr>
                <w:spacing w:val="-2"/>
                <w:sz w:val="10"/>
              </w:rPr>
              <w:t>soldering</w:t>
            </w:r>
          </w:p>
        </w:tc>
      </w:tr>
      <w:tr>
        <w:trPr>
          <w:trHeight w:val="276" w:hRule="atLeast"/>
        </w:trPr>
        <w:tc>
          <w:tcPr>
            <w:tcW w:w="22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>
            <w:pPr>
              <w:pStyle w:val="TableParagraph"/>
              <w:spacing w:before="87"/>
              <w:ind w:left="49" w:right="19"/>
              <w:rPr>
                <w:b/>
                <w:sz w:val="12"/>
              </w:rPr>
            </w:pPr>
            <w:r>
              <w:rPr>
                <w:b/>
                <w:sz w:val="12"/>
              </w:rPr>
              <w:t>FLUX</w:t>
            </w:r>
            <w:r>
              <w:rPr>
                <w:b/>
                <w:spacing w:val="8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SL4500</w:t>
            </w:r>
          </w:p>
        </w:tc>
        <w:tc>
          <w:tcPr>
            <w:tcW w:w="3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DBDBD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3" w:right="31"/>
              <w:rPr>
                <w:sz w:val="10"/>
              </w:rPr>
            </w:pPr>
            <w:r>
              <w:rPr>
                <w:spacing w:val="-2"/>
                <w:sz w:val="10"/>
              </w:rPr>
              <w:t>Clear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2"/>
                <w:sz w:val="10"/>
              </w:rPr>
              <w:t>pale</w:t>
            </w:r>
            <w:r>
              <w:rPr>
                <w:spacing w:val="2"/>
                <w:sz w:val="10"/>
              </w:rPr>
              <w:t> </w:t>
            </w:r>
            <w:r>
              <w:rPr>
                <w:spacing w:val="-2"/>
                <w:sz w:val="10"/>
              </w:rPr>
              <w:t>yellow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2"/>
                <w:sz w:val="10"/>
              </w:rPr>
              <w:t>Liquid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60" w:right="14"/>
              <w:rPr>
                <w:sz w:val="10"/>
              </w:rPr>
            </w:pPr>
            <w:r>
              <w:rPr>
                <w:spacing w:val="-5"/>
                <w:sz w:val="10"/>
              </w:rPr>
              <w:t>17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right="23"/>
              <w:rPr>
                <w:sz w:val="10"/>
              </w:rPr>
            </w:pPr>
            <w:r>
              <w:rPr>
                <w:spacing w:val="-4"/>
                <w:sz w:val="10"/>
              </w:rPr>
              <w:t>12˚C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47" w:right="1"/>
              <w:rPr>
                <w:sz w:val="10"/>
              </w:rPr>
            </w:pPr>
            <w:r>
              <w:rPr>
                <w:spacing w:val="-4"/>
                <w:sz w:val="10"/>
              </w:rPr>
              <w:t>2.0%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45" w:right="5"/>
              <w:rPr>
                <w:sz w:val="10"/>
              </w:rPr>
            </w:pPr>
            <w:r>
              <w:rPr>
                <w:spacing w:val="-2"/>
                <w:sz w:val="10"/>
              </w:rPr>
              <w:t>0.790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63" w:right="18"/>
              <w:rPr>
                <w:sz w:val="10"/>
              </w:rPr>
            </w:pPr>
            <w:r>
              <w:rPr>
                <w:spacing w:val="-5"/>
                <w:sz w:val="10"/>
              </w:rPr>
              <w:t>3.3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" w:right="16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4"/>
                <w:sz w:val="10"/>
              </w:rPr>
              <w:t>Years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right="14"/>
              <w:rPr>
                <w:sz w:val="10"/>
              </w:rPr>
            </w:pPr>
            <w:r>
              <w:rPr>
                <w:spacing w:val="-5"/>
                <w:sz w:val="10"/>
              </w:rPr>
              <w:t>YES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64" w:right="15"/>
              <w:rPr>
                <w:sz w:val="10"/>
              </w:rPr>
            </w:pPr>
            <w:r>
              <w:rPr>
                <w:spacing w:val="-5"/>
                <w:sz w:val="10"/>
              </w:rPr>
              <w:t>YES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66" w:right="22"/>
              <w:rPr>
                <w:sz w:val="10"/>
              </w:rPr>
            </w:pPr>
            <w:r>
              <w:rPr>
                <w:spacing w:val="-4"/>
                <w:sz w:val="10"/>
              </w:rPr>
              <w:t>ROLO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68" w:right="30"/>
              <w:rPr>
                <w:sz w:val="10"/>
              </w:rPr>
            </w:pPr>
            <w:r>
              <w:rPr>
                <w:sz w:val="10"/>
              </w:rPr>
              <w:t>Wave</w:t>
            </w:r>
            <w:r>
              <w:rPr>
                <w:spacing w:val="3"/>
                <w:sz w:val="10"/>
              </w:rPr>
              <w:t> </w:t>
            </w:r>
            <w:r>
              <w:rPr>
                <w:sz w:val="10"/>
              </w:rPr>
              <w:t>soldering</w:t>
            </w:r>
            <w:r>
              <w:rPr>
                <w:spacing w:val="4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Select</w:t>
            </w:r>
            <w:r>
              <w:rPr>
                <w:spacing w:val="4"/>
                <w:sz w:val="10"/>
              </w:rPr>
              <w:t> </w:t>
            </w:r>
            <w:r>
              <w:rPr>
                <w:spacing w:val="-2"/>
                <w:sz w:val="10"/>
              </w:rPr>
              <w:t>soldering</w:t>
            </w:r>
          </w:p>
        </w:tc>
      </w:tr>
      <w:tr>
        <w:trPr>
          <w:trHeight w:val="277" w:hRule="atLeast"/>
        </w:trPr>
        <w:tc>
          <w:tcPr>
            <w:tcW w:w="22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>
            <w:pPr>
              <w:pStyle w:val="TableParagraph"/>
              <w:spacing w:before="80"/>
              <w:ind w:left="49" w:right="7"/>
              <w:rPr>
                <w:b/>
                <w:sz w:val="12"/>
              </w:rPr>
            </w:pPr>
            <w:r>
              <w:rPr>
                <w:b/>
                <w:sz w:val="12"/>
              </w:rPr>
              <w:t>FLUX</w:t>
            </w:r>
            <w:r>
              <w:rPr>
                <w:b/>
                <w:spacing w:val="8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SL6300</w:t>
            </w:r>
          </w:p>
        </w:tc>
        <w:tc>
          <w:tcPr>
            <w:tcW w:w="3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DBDBD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3"/>
              <w:rPr>
                <w:sz w:val="10"/>
              </w:rPr>
            </w:pPr>
            <w:r>
              <w:rPr>
                <w:sz w:val="10"/>
              </w:rPr>
              <w:t>Clear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light</w:t>
            </w:r>
            <w:r>
              <w:rPr>
                <w:spacing w:val="2"/>
                <w:sz w:val="10"/>
              </w:rPr>
              <w:t> </w:t>
            </w:r>
            <w:r>
              <w:rPr>
                <w:spacing w:val="-2"/>
                <w:sz w:val="10"/>
              </w:rPr>
              <w:t>amber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0"/>
              <w:rPr>
                <w:sz w:val="10"/>
              </w:rPr>
            </w:pPr>
            <w:r>
              <w:rPr>
                <w:spacing w:val="-5"/>
                <w:sz w:val="10"/>
              </w:rPr>
              <w:t>22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8"/>
              <w:rPr>
                <w:sz w:val="10"/>
              </w:rPr>
            </w:pPr>
            <w:r>
              <w:rPr>
                <w:spacing w:val="-4"/>
                <w:sz w:val="10"/>
              </w:rPr>
              <w:t>12˚C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47" w:right="1"/>
              <w:rPr>
                <w:sz w:val="10"/>
              </w:rPr>
            </w:pPr>
            <w:r>
              <w:rPr>
                <w:spacing w:val="-4"/>
                <w:sz w:val="10"/>
              </w:rPr>
              <w:t>3.6%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45" w:right="5"/>
              <w:rPr>
                <w:sz w:val="10"/>
              </w:rPr>
            </w:pPr>
            <w:r>
              <w:rPr>
                <w:spacing w:val="-2"/>
                <w:sz w:val="10"/>
              </w:rPr>
              <w:t>0.796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3" w:right="4"/>
              <w:rPr>
                <w:sz w:val="10"/>
              </w:rPr>
            </w:pPr>
            <w:r>
              <w:rPr>
                <w:spacing w:val="-5"/>
                <w:sz w:val="10"/>
              </w:rPr>
              <w:t>3.3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" w:right="16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4"/>
                <w:sz w:val="10"/>
              </w:rPr>
              <w:t>Years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  <w:r>
              <w:rPr>
                <w:spacing w:val="-5"/>
                <w:sz w:val="10"/>
              </w:rPr>
              <w:t>YES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"/>
              <w:rPr>
                <w:sz w:val="10"/>
              </w:rPr>
            </w:pPr>
            <w:r>
              <w:rPr>
                <w:spacing w:val="-5"/>
                <w:sz w:val="10"/>
              </w:rPr>
              <w:t>NO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6" w:right="8"/>
              <w:rPr>
                <w:sz w:val="10"/>
              </w:rPr>
            </w:pPr>
            <w:r>
              <w:rPr>
                <w:spacing w:val="-4"/>
                <w:sz w:val="10"/>
              </w:rPr>
              <w:t>ROLO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68" w:right="30"/>
              <w:rPr>
                <w:sz w:val="10"/>
              </w:rPr>
            </w:pPr>
            <w:r>
              <w:rPr>
                <w:sz w:val="10"/>
              </w:rPr>
              <w:t>Wave</w:t>
            </w:r>
            <w:r>
              <w:rPr>
                <w:spacing w:val="3"/>
                <w:sz w:val="10"/>
              </w:rPr>
              <w:t> </w:t>
            </w:r>
            <w:r>
              <w:rPr>
                <w:sz w:val="10"/>
              </w:rPr>
              <w:t>soldering</w:t>
            </w:r>
            <w:r>
              <w:rPr>
                <w:spacing w:val="4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Select</w:t>
            </w:r>
            <w:r>
              <w:rPr>
                <w:spacing w:val="4"/>
                <w:sz w:val="10"/>
              </w:rPr>
              <w:t> </w:t>
            </w:r>
            <w:r>
              <w:rPr>
                <w:spacing w:val="-2"/>
                <w:sz w:val="10"/>
              </w:rPr>
              <w:t>soldering</w:t>
            </w:r>
          </w:p>
        </w:tc>
      </w:tr>
      <w:tr>
        <w:trPr>
          <w:trHeight w:val="277" w:hRule="atLeast"/>
        </w:trPr>
        <w:tc>
          <w:tcPr>
            <w:tcW w:w="22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>
            <w:pPr>
              <w:pStyle w:val="TableParagraph"/>
              <w:spacing w:before="80"/>
              <w:ind w:left="49" w:right="7"/>
              <w:rPr>
                <w:b/>
                <w:sz w:val="12"/>
              </w:rPr>
            </w:pPr>
            <w:r>
              <w:rPr>
                <w:b/>
                <w:sz w:val="12"/>
              </w:rPr>
              <w:t>FLUX</w:t>
            </w:r>
            <w:r>
              <w:rPr>
                <w:b/>
                <w:spacing w:val="8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SL8910</w:t>
            </w:r>
          </w:p>
        </w:tc>
        <w:tc>
          <w:tcPr>
            <w:tcW w:w="3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DBDBD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3" w:right="31"/>
              <w:rPr>
                <w:sz w:val="10"/>
              </w:rPr>
            </w:pPr>
            <w:r>
              <w:rPr>
                <w:spacing w:val="-2"/>
                <w:sz w:val="10"/>
              </w:rPr>
              <w:t>Clear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2"/>
                <w:sz w:val="10"/>
              </w:rPr>
              <w:t>pale</w:t>
            </w:r>
            <w:r>
              <w:rPr>
                <w:spacing w:val="2"/>
                <w:sz w:val="10"/>
              </w:rPr>
              <w:t> </w:t>
            </w:r>
            <w:r>
              <w:rPr>
                <w:spacing w:val="-2"/>
                <w:sz w:val="10"/>
              </w:rPr>
              <w:t>yellow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2"/>
                <w:sz w:val="10"/>
              </w:rPr>
              <w:t>Liquid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0"/>
              <w:rPr>
                <w:sz w:val="10"/>
              </w:rPr>
            </w:pPr>
            <w:r>
              <w:rPr>
                <w:spacing w:val="-5"/>
                <w:sz w:val="10"/>
              </w:rPr>
              <w:t>34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8"/>
              <w:rPr>
                <w:sz w:val="10"/>
              </w:rPr>
            </w:pPr>
            <w:r>
              <w:rPr>
                <w:spacing w:val="-4"/>
                <w:sz w:val="10"/>
              </w:rPr>
              <w:t>17˚C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47" w:right="1"/>
              <w:rPr>
                <w:sz w:val="10"/>
              </w:rPr>
            </w:pPr>
            <w:r>
              <w:rPr>
                <w:spacing w:val="-4"/>
                <w:sz w:val="10"/>
              </w:rPr>
              <w:t>6.0%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45" w:right="5"/>
              <w:rPr>
                <w:sz w:val="10"/>
              </w:rPr>
            </w:pPr>
            <w:r>
              <w:rPr>
                <w:spacing w:val="-2"/>
                <w:sz w:val="10"/>
              </w:rPr>
              <w:t>0.799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3" w:right="4"/>
              <w:rPr>
                <w:sz w:val="10"/>
              </w:rPr>
            </w:pPr>
            <w:r>
              <w:rPr>
                <w:spacing w:val="-5"/>
                <w:sz w:val="10"/>
              </w:rPr>
              <w:t>3.1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" w:right="16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4"/>
                <w:sz w:val="10"/>
              </w:rPr>
              <w:t>Years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  <w:r>
              <w:rPr>
                <w:spacing w:val="-5"/>
                <w:sz w:val="10"/>
              </w:rPr>
              <w:t>YES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"/>
              <w:rPr>
                <w:sz w:val="10"/>
              </w:rPr>
            </w:pPr>
            <w:r>
              <w:rPr>
                <w:spacing w:val="-5"/>
                <w:sz w:val="10"/>
              </w:rPr>
              <w:t>NO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6" w:right="8"/>
              <w:rPr>
                <w:sz w:val="10"/>
              </w:rPr>
            </w:pPr>
            <w:r>
              <w:rPr>
                <w:spacing w:val="-4"/>
                <w:sz w:val="10"/>
              </w:rPr>
              <w:t>ROLO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68" w:right="30"/>
              <w:rPr>
                <w:sz w:val="10"/>
              </w:rPr>
            </w:pPr>
            <w:r>
              <w:rPr>
                <w:sz w:val="10"/>
              </w:rPr>
              <w:t>Wave</w:t>
            </w:r>
            <w:r>
              <w:rPr>
                <w:spacing w:val="3"/>
                <w:sz w:val="10"/>
              </w:rPr>
              <w:t> </w:t>
            </w:r>
            <w:r>
              <w:rPr>
                <w:sz w:val="10"/>
              </w:rPr>
              <w:t>soldering</w:t>
            </w:r>
            <w:r>
              <w:rPr>
                <w:spacing w:val="4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Select</w:t>
            </w:r>
            <w:r>
              <w:rPr>
                <w:spacing w:val="4"/>
                <w:sz w:val="10"/>
              </w:rPr>
              <w:t> </w:t>
            </w:r>
            <w:r>
              <w:rPr>
                <w:spacing w:val="-2"/>
                <w:sz w:val="10"/>
              </w:rPr>
              <w:t>soldering</w:t>
            </w:r>
          </w:p>
        </w:tc>
      </w:tr>
      <w:tr>
        <w:trPr>
          <w:trHeight w:val="276" w:hRule="atLeast"/>
        </w:trPr>
        <w:tc>
          <w:tcPr>
            <w:tcW w:w="22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>
            <w:pPr>
              <w:pStyle w:val="TableParagraph"/>
              <w:spacing w:before="87"/>
              <w:ind w:left="49" w:right="20"/>
              <w:rPr>
                <w:b/>
                <w:sz w:val="12"/>
              </w:rPr>
            </w:pPr>
            <w:r>
              <w:rPr>
                <w:b/>
                <w:sz w:val="12"/>
              </w:rPr>
              <w:t>Zero</w:t>
            </w:r>
            <w:r>
              <w:rPr>
                <w:b/>
                <w:spacing w:val="4"/>
                <w:sz w:val="12"/>
              </w:rPr>
              <w:t> </w:t>
            </w:r>
            <w:r>
              <w:rPr>
                <w:b/>
                <w:sz w:val="12"/>
              </w:rPr>
              <w:t>Halogen</w:t>
            </w:r>
            <w:r>
              <w:rPr>
                <w:b/>
                <w:spacing w:val="9"/>
                <w:sz w:val="12"/>
              </w:rPr>
              <w:t> </w:t>
            </w:r>
            <w:r>
              <w:rPr>
                <w:b/>
                <w:sz w:val="12"/>
              </w:rPr>
              <w:t>,Zero</w:t>
            </w:r>
            <w:r>
              <w:rPr>
                <w:b/>
                <w:spacing w:val="6"/>
                <w:sz w:val="12"/>
              </w:rPr>
              <w:t> </w:t>
            </w:r>
            <w:r>
              <w:rPr>
                <w:b/>
                <w:sz w:val="12"/>
              </w:rPr>
              <w:t>Halide</w:t>
            </w:r>
            <w:r>
              <w:rPr>
                <w:b/>
                <w:spacing w:val="6"/>
                <w:sz w:val="12"/>
              </w:rPr>
              <w:t> </w:t>
            </w:r>
            <w:r>
              <w:rPr>
                <w:b/>
                <w:spacing w:val="-4"/>
                <w:sz w:val="12"/>
              </w:rPr>
              <w:t>Flux</w:t>
            </w:r>
          </w:p>
        </w:tc>
        <w:tc>
          <w:tcPr>
            <w:tcW w:w="3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DBDBD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3" w:right="31"/>
              <w:rPr>
                <w:sz w:val="10"/>
              </w:rPr>
            </w:pPr>
            <w:r>
              <w:rPr>
                <w:spacing w:val="-2"/>
                <w:sz w:val="10"/>
              </w:rPr>
              <w:t>Clear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2"/>
                <w:sz w:val="10"/>
              </w:rPr>
              <w:t>pale</w:t>
            </w:r>
            <w:r>
              <w:rPr>
                <w:spacing w:val="2"/>
                <w:sz w:val="10"/>
              </w:rPr>
              <w:t> </w:t>
            </w:r>
            <w:r>
              <w:rPr>
                <w:spacing w:val="-2"/>
                <w:sz w:val="10"/>
              </w:rPr>
              <w:t>yellow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2"/>
                <w:sz w:val="10"/>
              </w:rPr>
              <w:t>Liquid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0"/>
              <w:rPr>
                <w:sz w:val="10"/>
              </w:rPr>
            </w:pPr>
            <w:r>
              <w:rPr>
                <w:spacing w:val="-5"/>
                <w:sz w:val="10"/>
              </w:rPr>
              <w:t>19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8"/>
              <w:rPr>
                <w:sz w:val="10"/>
              </w:rPr>
            </w:pPr>
            <w:r>
              <w:rPr>
                <w:spacing w:val="-4"/>
                <w:sz w:val="10"/>
              </w:rPr>
              <w:t>14˚C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47"/>
              <w:rPr>
                <w:sz w:val="10"/>
              </w:rPr>
            </w:pPr>
            <w:r>
              <w:rPr>
                <w:spacing w:val="-5"/>
                <w:sz w:val="10"/>
              </w:rPr>
              <w:t>5%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45" w:right="5"/>
              <w:rPr>
                <w:sz w:val="10"/>
              </w:rPr>
            </w:pPr>
            <w:r>
              <w:rPr>
                <w:spacing w:val="-2"/>
                <w:sz w:val="10"/>
              </w:rPr>
              <w:t>0.793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3" w:right="4"/>
              <w:rPr>
                <w:sz w:val="10"/>
              </w:rPr>
            </w:pPr>
            <w:r>
              <w:rPr>
                <w:spacing w:val="-5"/>
                <w:sz w:val="10"/>
              </w:rPr>
              <w:t>3.4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" w:right="16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4"/>
                <w:sz w:val="10"/>
              </w:rPr>
              <w:t>Years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  <w:r>
              <w:rPr>
                <w:spacing w:val="-5"/>
                <w:sz w:val="10"/>
              </w:rPr>
              <w:t>YES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/>
              <w:rPr>
                <w:sz w:val="10"/>
              </w:rPr>
            </w:pPr>
            <w:r>
              <w:rPr>
                <w:spacing w:val="-5"/>
                <w:sz w:val="10"/>
              </w:rPr>
              <w:t>YES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6" w:right="8"/>
              <w:rPr>
                <w:sz w:val="10"/>
              </w:rPr>
            </w:pPr>
            <w:r>
              <w:rPr>
                <w:spacing w:val="-4"/>
                <w:sz w:val="10"/>
              </w:rPr>
              <w:t>ORLO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68" w:right="30"/>
              <w:rPr>
                <w:sz w:val="10"/>
              </w:rPr>
            </w:pPr>
            <w:r>
              <w:rPr>
                <w:sz w:val="10"/>
              </w:rPr>
              <w:t>Wave</w:t>
            </w:r>
            <w:r>
              <w:rPr>
                <w:spacing w:val="3"/>
                <w:sz w:val="10"/>
              </w:rPr>
              <w:t> </w:t>
            </w:r>
            <w:r>
              <w:rPr>
                <w:sz w:val="10"/>
              </w:rPr>
              <w:t>soldering</w:t>
            </w:r>
            <w:r>
              <w:rPr>
                <w:spacing w:val="4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Select</w:t>
            </w:r>
            <w:r>
              <w:rPr>
                <w:spacing w:val="4"/>
                <w:sz w:val="10"/>
              </w:rPr>
              <w:t> </w:t>
            </w:r>
            <w:r>
              <w:rPr>
                <w:spacing w:val="-2"/>
                <w:sz w:val="10"/>
              </w:rPr>
              <w:t>soldering</w:t>
            </w:r>
          </w:p>
        </w:tc>
      </w:tr>
      <w:tr>
        <w:trPr>
          <w:trHeight w:val="276" w:hRule="atLeast"/>
        </w:trPr>
        <w:tc>
          <w:tcPr>
            <w:tcW w:w="22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>
            <w:pPr>
              <w:pStyle w:val="TableParagraph"/>
              <w:spacing w:before="87"/>
              <w:ind w:left="49" w:right="20"/>
              <w:rPr>
                <w:b/>
                <w:sz w:val="12"/>
              </w:rPr>
            </w:pPr>
            <w:r>
              <w:rPr>
                <w:b/>
                <w:sz w:val="12"/>
              </w:rPr>
              <w:t>SL-W-900</w:t>
            </w:r>
            <w:r>
              <w:rPr>
                <w:b/>
                <w:spacing w:val="7"/>
                <w:sz w:val="12"/>
              </w:rPr>
              <w:t> </w:t>
            </w:r>
            <w:r>
              <w:rPr>
                <w:b/>
                <w:sz w:val="12"/>
              </w:rPr>
              <w:t>(Water</w:t>
            </w:r>
            <w:r>
              <w:rPr>
                <w:b/>
                <w:spacing w:val="8"/>
                <w:sz w:val="12"/>
              </w:rPr>
              <w:t> </w:t>
            </w:r>
            <w:r>
              <w:rPr>
                <w:b/>
                <w:sz w:val="12"/>
              </w:rPr>
              <w:t>soluble</w:t>
            </w:r>
            <w:r>
              <w:rPr>
                <w:b/>
                <w:spacing w:val="7"/>
                <w:sz w:val="12"/>
              </w:rPr>
              <w:t> </w:t>
            </w:r>
            <w:r>
              <w:rPr>
                <w:b/>
                <w:spacing w:val="-4"/>
                <w:sz w:val="12"/>
              </w:rPr>
              <w:t>Flux)</w:t>
            </w:r>
          </w:p>
        </w:tc>
        <w:tc>
          <w:tcPr>
            <w:tcW w:w="3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DBDBD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3" w:right="33"/>
              <w:rPr>
                <w:sz w:val="10"/>
              </w:rPr>
            </w:pPr>
            <w:r>
              <w:rPr>
                <w:spacing w:val="-2"/>
                <w:sz w:val="10"/>
              </w:rPr>
              <w:t>Water</w:t>
            </w:r>
            <w:r>
              <w:rPr>
                <w:spacing w:val="4"/>
                <w:sz w:val="10"/>
              </w:rPr>
              <w:t> </w:t>
            </w:r>
            <w:r>
              <w:rPr>
                <w:spacing w:val="-2"/>
                <w:sz w:val="10"/>
              </w:rPr>
              <w:t>White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0"/>
              <w:rPr>
                <w:sz w:val="10"/>
              </w:rPr>
            </w:pPr>
            <w:r>
              <w:rPr>
                <w:spacing w:val="-5"/>
                <w:sz w:val="10"/>
              </w:rPr>
              <w:t>19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  <w:r>
              <w:rPr>
                <w:sz w:val="10"/>
              </w:rPr>
              <w:t>&gt;13°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10"/>
                <w:sz w:val="10"/>
              </w:rPr>
              <w:t>C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47" w:right="2"/>
              <w:rPr>
                <w:sz w:val="10"/>
              </w:rPr>
            </w:pPr>
            <w:r>
              <w:rPr>
                <w:spacing w:val="-5"/>
                <w:sz w:val="10"/>
              </w:rPr>
              <w:t>15%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45"/>
              <w:rPr>
                <w:sz w:val="10"/>
              </w:rPr>
            </w:pPr>
            <w:r>
              <w:rPr>
                <w:spacing w:val="-4"/>
                <w:sz w:val="10"/>
              </w:rPr>
              <w:t>1.02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3" w:right="4"/>
              <w:rPr>
                <w:sz w:val="10"/>
              </w:rPr>
            </w:pPr>
            <w:r>
              <w:rPr>
                <w:spacing w:val="-5"/>
                <w:sz w:val="10"/>
              </w:rPr>
              <w:t>7.0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" w:right="16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4"/>
                <w:sz w:val="10"/>
              </w:rPr>
              <w:t>Years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  <w:r>
              <w:rPr>
                <w:spacing w:val="-5"/>
                <w:sz w:val="10"/>
              </w:rPr>
              <w:t>YES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"/>
              <w:rPr>
                <w:sz w:val="10"/>
              </w:rPr>
            </w:pPr>
            <w:r>
              <w:rPr>
                <w:spacing w:val="-5"/>
                <w:sz w:val="10"/>
              </w:rPr>
              <w:t>NO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6"/>
              <w:rPr>
                <w:sz w:val="10"/>
              </w:rPr>
            </w:pPr>
            <w:r>
              <w:rPr>
                <w:spacing w:val="-4"/>
                <w:sz w:val="10"/>
              </w:rPr>
              <w:t>ORH1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68" w:right="30"/>
              <w:rPr>
                <w:sz w:val="10"/>
              </w:rPr>
            </w:pPr>
            <w:r>
              <w:rPr>
                <w:sz w:val="10"/>
              </w:rPr>
              <w:t>Wave</w:t>
            </w:r>
            <w:r>
              <w:rPr>
                <w:spacing w:val="3"/>
                <w:sz w:val="10"/>
              </w:rPr>
              <w:t> </w:t>
            </w:r>
            <w:r>
              <w:rPr>
                <w:sz w:val="10"/>
              </w:rPr>
              <w:t>soldering</w:t>
            </w:r>
            <w:r>
              <w:rPr>
                <w:spacing w:val="4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Select</w:t>
            </w:r>
            <w:r>
              <w:rPr>
                <w:spacing w:val="4"/>
                <w:sz w:val="10"/>
              </w:rPr>
              <w:t> </w:t>
            </w:r>
            <w:r>
              <w:rPr>
                <w:spacing w:val="-2"/>
                <w:sz w:val="10"/>
              </w:rPr>
              <w:t>soldering</w:t>
            </w:r>
          </w:p>
        </w:tc>
      </w:tr>
      <w:tr>
        <w:trPr>
          <w:trHeight w:val="278" w:hRule="atLeast"/>
        </w:trPr>
        <w:tc>
          <w:tcPr>
            <w:tcW w:w="22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>
            <w:pPr>
              <w:pStyle w:val="TableParagraph"/>
              <w:spacing w:before="80"/>
              <w:ind w:left="49" w:right="39"/>
              <w:rPr>
                <w:b/>
                <w:sz w:val="12"/>
              </w:rPr>
            </w:pPr>
            <w:r>
              <w:rPr>
                <w:b/>
                <w:sz w:val="12"/>
              </w:rPr>
              <w:t>Battery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pacing w:val="-4"/>
                <w:sz w:val="12"/>
              </w:rPr>
              <w:t>Flux</w:t>
            </w:r>
          </w:p>
        </w:tc>
        <w:tc>
          <w:tcPr>
            <w:tcW w:w="3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DBDBD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3" w:right="31"/>
              <w:rPr>
                <w:sz w:val="10"/>
              </w:rPr>
            </w:pPr>
            <w:r>
              <w:rPr>
                <w:sz w:val="10"/>
              </w:rPr>
              <w:t>Clear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Brown</w:t>
            </w:r>
            <w:r>
              <w:rPr>
                <w:spacing w:val="6"/>
                <w:sz w:val="10"/>
              </w:rPr>
              <w:t> </w:t>
            </w:r>
            <w:r>
              <w:rPr>
                <w:spacing w:val="-2"/>
                <w:sz w:val="10"/>
              </w:rPr>
              <w:t>Liquid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0" w:right="2"/>
              <w:rPr>
                <w:sz w:val="10"/>
              </w:rPr>
            </w:pPr>
            <w:r>
              <w:rPr>
                <w:spacing w:val="-5"/>
                <w:sz w:val="10"/>
              </w:rPr>
              <w:t>145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8"/>
              <w:rPr>
                <w:sz w:val="10"/>
              </w:rPr>
            </w:pPr>
            <w:r>
              <w:rPr>
                <w:spacing w:val="-4"/>
                <w:sz w:val="10"/>
              </w:rPr>
              <w:t>29˚C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47" w:right="2"/>
              <w:rPr>
                <w:sz w:val="10"/>
              </w:rPr>
            </w:pPr>
            <w:r>
              <w:rPr>
                <w:spacing w:val="-5"/>
                <w:sz w:val="10"/>
              </w:rPr>
              <w:t>45%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45" w:right="5"/>
              <w:rPr>
                <w:sz w:val="10"/>
              </w:rPr>
            </w:pPr>
            <w:r>
              <w:rPr>
                <w:spacing w:val="-2"/>
                <w:sz w:val="10"/>
              </w:rPr>
              <w:t>1.046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3" w:right="3"/>
              <w:rPr>
                <w:sz w:val="10"/>
              </w:rPr>
            </w:pPr>
            <w:r>
              <w:rPr>
                <w:spacing w:val="-4"/>
                <w:sz w:val="10"/>
              </w:rPr>
              <w:t>2.34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" w:right="16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4"/>
                <w:sz w:val="10"/>
              </w:rPr>
              <w:t>Years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"/>
              <w:rPr>
                <w:sz w:val="10"/>
              </w:rPr>
            </w:pPr>
            <w:r>
              <w:rPr>
                <w:spacing w:val="-5"/>
                <w:sz w:val="10"/>
              </w:rPr>
              <w:t>NO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"/>
              <w:rPr>
                <w:sz w:val="10"/>
              </w:rPr>
            </w:pPr>
            <w:r>
              <w:rPr>
                <w:spacing w:val="-5"/>
                <w:sz w:val="10"/>
              </w:rPr>
              <w:t>NO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6"/>
              <w:rPr>
                <w:sz w:val="10"/>
              </w:rPr>
            </w:pPr>
            <w:r>
              <w:rPr>
                <w:spacing w:val="-4"/>
                <w:sz w:val="10"/>
              </w:rPr>
              <w:t>ORH1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68" w:right="29"/>
              <w:rPr>
                <w:sz w:val="10"/>
              </w:rPr>
            </w:pPr>
            <w:r>
              <w:rPr>
                <w:sz w:val="10"/>
              </w:rPr>
              <w:t>Cast</w:t>
            </w:r>
            <w:r>
              <w:rPr>
                <w:spacing w:val="4"/>
                <w:sz w:val="10"/>
              </w:rPr>
              <w:t> </w:t>
            </w:r>
            <w:r>
              <w:rPr>
                <w:sz w:val="10"/>
              </w:rPr>
              <w:t>on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Strap</w:t>
            </w:r>
          </w:p>
        </w:tc>
      </w:tr>
      <w:tr>
        <w:trPr>
          <w:trHeight w:val="276" w:hRule="atLeast"/>
        </w:trPr>
        <w:tc>
          <w:tcPr>
            <w:tcW w:w="22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>
            <w:pPr>
              <w:pStyle w:val="TableParagraph"/>
              <w:spacing w:before="80"/>
              <w:ind w:left="49" w:right="1"/>
              <w:rPr>
                <w:b/>
                <w:sz w:val="12"/>
              </w:rPr>
            </w:pPr>
            <w:r>
              <w:rPr>
                <w:b/>
                <w:sz w:val="12"/>
              </w:rPr>
              <w:t>Solar</w:t>
            </w:r>
            <w:r>
              <w:rPr>
                <w:b/>
                <w:spacing w:val="3"/>
                <w:sz w:val="12"/>
              </w:rPr>
              <w:t> </w:t>
            </w:r>
            <w:r>
              <w:rPr>
                <w:b/>
                <w:sz w:val="12"/>
              </w:rPr>
              <w:t>PV</w:t>
            </w:r>
            <w:r>
              <w:rPr>
                <w:b/>
                <w:spacing w:val="3"/>
                <w:sz w:val="12"/>
              </w:rPr>
              <w:t> </w:t>
            </w:r>
            <w:r>
              <w:rPr>
                <w:b/>
                <w:spacing w:val="-4"/>
                <w:sz w:val="12"/>
              </w:rPr>
              <w:t>Flux</w:t>
            </w:r>
          </w:p>
        </w:tc>
        <w:tc>
          <w:tcPr>
            <w:tcW w:w="3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DBDBD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3" w:right="1"/>
              <w:rPr>
                <w:sz w:val="10"/>
              </w:rPr>
            </w:pPr>
            <w:r>
              <w:rPr>
                <w:sz w:val="10"/>
              </w:rPr>
              <w:t>Pale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Yellow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2"/>
                <w:sz w:val="10"/>
              </w:rPr>
              <w:t>Liquid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0"/>
              <w:rPr>
                <w:sz w:val="10"/>
              </w:rPr>
            </w:pPr>
            <w:r>
              <w:rPr>
                <w:spacing w:val="-5"/>
                <w:sz w:val="10"/>
              </w:rPr>
              <w:t>15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8"/>
              <w:rPr>
                <w:sz w:val="10"/>
              </w:rPr>
            </w:pPr>
            <w:r>
              <w:rPr>
                <w:spacing w:val="-4"/>
                <w:sz w:val="10"/>
              </w:rPr>
              <w:t>14˚C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47"/>
              <w:rPr>
                <w:sz w:val="10"/>
              </w:rPr>
            </w:pPr>
            <w:r>
              <w:rPr>
                <w:spacing w:val="-5"/>
                <w:sz w:val="10"/>
              </w:rPr>
              <w:t>2%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45" w:right="5"/>
              <w:rPr>
                <w:sz w:val="10"/>
              </w:rPr>
            </w:pPr>
            <w:r>
              <w:rPr>
                <w:spacing w:val="-2"/>
                <w:sz w:val="10"/>
              </w:rPr>
              <w:t>0.803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3" w:right="4"/>
              <w:rPr>
                <w:sz w:val="10"/>
              </w:rPr>
            </w:pPr>
            <w:r>
              <w:rPr>
                <w:spacing w:val="-5"/>
                <w:sz w:val="10"/>
              </w:rPr>
              <w:t>5.0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" w:right="16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4"/>
                <w:sz w:val="10"/>
              </w:rPr>
              <w:t>Years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  <w:r>
              <w:rPr>
                <w:spacing w:val="-5"/>
                <w:sz w:val="10"/>
              </w:rPr>
              <w:t>YES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/>
              <w:rPr>
                <w:sz w:val="10"/>
              </w:rPr>
            </w:pPr>
            <w:r>
              <w:rPr>
                <w:spacing w:val="-5"/>
                <w:sz w:val="10"/>
              </w:rPr>
              <w:t>YES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6" w:right="8"/>
              <w:rPr>
                <w:sz w:val="10"/>
              </w:rPr>
            </w:pPr>
            <w:r>
              <w:rPr>
                <w:spacing w:val="-4"/>
                <w:sz w:val="10"/>
              </w:rPr>
              <w:t>ORLO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68" w:right="33"/>
              <w:rPr>
                <w:sz w:val="10"/>
              </w:rPr>
            </w:pPr>
            <w:r>
              <w:rPr>
                <w:spacing w:val="-2"/>
                <w:sz w:val="10"/>
              </w:rPr>
              <w:t>Photo</w:t>
            </w:r>
            <w:r>
              <w:rPr>
                <w:spacing w:val="3"/>
                <w:sz w:val="10"/>
              </w:rPr>
              <w:t> </w:t>
            </w:r>
            <w:r>
              <w:rPr>
                <w:spacing w:val="-2"/>
                <w:sz w:val="10"/>
              </w:rPr>
              <w:t>voltaic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2"/>
                <w:sz w:val="10"/>
              </w:rPr>
              <w:t>ribbon</w:t>
            </w:r>
          </w:p>
        </w:tc>
      </w:tr>
      <w:tr>
        <w:trPr>
          <w:trHeight w:val="276" w:hRule="atLeast"/>
        </w:trPr>
        <w:tc>
          <w:tcPr>
            <w:tcW w:w="22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>
            <w:pPr>
              <w:pStyle w:val="TableParagraph"/>
              <w:spacing w:before="80"/>
              <w:ind w:left="49"/>
              <w:rPr>
                <w:b/>
                <w:sz w:val="12"/>
              </w:rPr>
            </w:pPr>
            <w:r>
              <w:rPr>
                <w:b/>
                <w:sz w:val="12"/>
              </w:rPr>
              <w:t>Rosin</w:t>
            </w:r>
            <w:r>
              <w:rPr>
                <w:b/>
                <w:spacing w:val="11"/>
                <w:sz w:val="12"/>
              </w:rPr>
              <w:t> </w:t>
            </w:r>
            <w:r>
              <w:rPr>
                <w:b/>
                <w:spacing w:val="-4"/>
                <w:sz w:val="12"/>
              </w:rPr>
              <w:t>Flux</w:t>
            </w:r>
          </w:p>
        </w:tc>
        <w:tc>
          <w:tcPr>
            <w:tcW w:w="3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DBDBD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3" w:right="31"/>
              <w:rPr>
                <w:sz w:val="10"/>
              </w:rPr>
            </w:pPr>
            <w:r>
              <w:rPr>
                <w:sz w:val="10"/>
              </w:rPr>
              <w:t>Light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Amber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liquid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0"/>
              <w:rPr>
                <w:sz w:val="10"/>
              </w:rPr>
            </w:pPr>
            <w:r>
              <w:rPr>
                <w:spacing w:val="-5"/>
                <w:sz w:val="10"/>
              </w:rPr>
              <w:t>25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8"/>
              <w:rPr>
                <w:sz w:val="10"/>
              </w:rPr>
            </w:pPr>
            <w:r>
              <w:rPr>
                <w:spacing w:val="-4"/>
                <w:sz w:val="10"/>
              </w:rPr>
              <w:t>14˚C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47" w:right="2"/>
              <w:rPr>
                <w:sz w:val="10"/>
              </w:rPr>
            </w:pPr>
            <w:r>
              <w:rPr>
                <w:spacing w:val="-5"/>
                <w:sz w:val="10"/>
              </w:rPr>
              <w:t>15%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45" w:right="5"/>
              <w:rPr>
                <w:sz w:val="10"/>
              </w:rPr>
            </w:pPr>
            <w:r>
              <w:rPr>
                <w:spacing w:val="-2"/>
                <w:sz w:val="10"/>
              </w:rPr>
              <w:t>0.825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3" w:right="4"/>
              <w:rPr>
                <w:sz w:val="10"/>
              </w:rPr>
            </w:pPr>
            <w:r>
              <w:rPr>
                <w:spacing w:val="-5"/>
                <w:sz w:val="10"/>
              </w:rPr>
              <w:t>5.0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" w:right="16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4"/>
                <w:sz w:val="10"/>
              </w:rPr>
              <w:t>Years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  <w:r>
              <w:rPr>
                <w:spacing w:val="-5"/>
                <w:sz w:val="10"/>
              </w:rPr>
              <w:t>YES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"/>
              <w:rPr>
                <w:sz w:val="10"/>
              </w:rPr>
            </w:pPr>
            <w:r>
              <w:rPr>
                <w:spacing w:val="-5"/>
                <w:sz w:val="10"/>
              </w:rPr>
              <w:t>NO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6" w:right="8"/>
              <w:rPr>
                <w:sz w:val="10"/>
              </w:rPr>
            </w:pPr>
            <w:r>
              <w:rPr>
                <w:spacing w:val="-4"/>
                <w:sz w:val="10"/>
              </w:rPr>
              <w:t>ROLO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68" w:right="29"/>
              <w:rPr>
                <w:sz w:val="10"/>
              </w:rPr>
            </w:pPr>
            <w:r>
              <w:rPr>
                <w:sz w:val="10"/>
              </w:rPr>
              <w:t>Dip</w:t>
            </w:r>
            <w:r>
              <w:rPr>
                <w:spacing w:val="4"/>
                <w:sz w:val="10"/>
              </w:rPr>
              <w:t> </w:t>
            </w:r>
            <w:r>
              <w:rPr>
                <w:spacing w:val="-2"/>
                <w:sz w:val="10"/>
              </w:rPr>
              <w:t>/Selective</w:t>
            </w:r>
          </w:p>
        </w:tc>
      </w:tr>
      <w:tr>
        <w:trPr>
          <w:trHeight w:val="277" w:hRule="atLeast"/>
        </w:trPr>
        <w:tc>
          <w:tcPr>
            <w:tcW w:w="22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>
            <w:pPr>
              <w:pStyle w:val="TableParagraph"/>
              <w:spacing w:before="80"/>
              <w:ind w:left="49" w:right="1"/>
              <w:rPr>
                <w:b/>
                <w:sz w:val="12"/>
              </w:rPr>
            </w:pPr>
            <w:r>
              <w:rPr>
                <w:b/>
                <w:sz w:val="12"/>
              </w:rPr>
              <w:t>SS</w:t>
            </w:r>
            <w:r>
              <w:rPr>
                <w:b/>
                <w:spacing w:val="3"/>
                <w:sz w:val="12"/>
              </w:rPr>
              <w:t> </w:t>
            </w:r>
            <w:r>
              <w:rPr>
                <w:b/>
                <w:spacing w:val="-4"/>
                <w:sz w:val="12"/>
              </w:rPr>
              <w:t>FLUX</w:t>
            </w:r>
          </w:p>
        </w:tc>
        <w:tc>
          <w:tcPr>
            <w:tcW w:w="3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DBDBD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3" w:right="1"/>
              <w:rPr>
                <w:sz w:val="10"/>
              </w:rPr>
            </w:pPr>
            <w:r>
              <w:rPr>
                <w:sz w:val="10"/>
              </w:rPr>
              <w:t>Pale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Yellow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2"/>
                <w:sz w:val="10"/>
              </w:rPr>
              <w:t>Liquid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0"/>
              <w:rPr>
                <w:sz w:val="10"/>
              </w:rPr>
            </w:pPr>
            <w:r>
              <w:rPr>
                <w:spacing w:val="-5"/>
                <w:sz w:val="10"/>
              </w:rPr>
              <w:t>35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5"/>
              <w:rPr>
                <w:sz w:val="10"/>
              </w:rPr>
            </w:pPr>
            <w:r>
              <w:rPr>
                <w:spacing w:val="-4"/>
                <w:sz w:val="10"/>
              </w:rPr>
              <w:t>None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47" w:right="2"/>
              <w:rPr>
                <w:sz w:val="10"/>
              </w:rPr>
            </w:pPr>
            <w:r>
              <w:rPr>
                <w:spacing w:val="-5"/>
                <w:sz w:val="10"/>
              </w:rPr>
              <w:t>12%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45" w:right="5"/>
              <w:rPr>
                <w:sz w:val="10"/>
              </w:rPr>
            </w:pPr>
            <w:r>
              <w:rPr>
                <w:spacing w:val="-2"/>
                <w:sz w:val="10"/>
              </w:rPr>
              <w:t>1.500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3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" w:right="16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4"/>
                <w:sz w:val="10"/>
              </w:rPr>
              <w:t>Years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  <w:r>
              <w:rPr>
                <w:spacing w:val="-5"/>
                <w:sz w:val="10"/>
              </w:rPr>
              <w:t>YES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"/>
              <w:rPr>
                <w:sz w:val="10"/>
              </w:rPr>
            </w:pPr>
            <w:r>
              <w:rPr>
                <w:spacing w:val="-5"/>
                <w:sz w:val="10"/>
              </w:rPr>
              <w:t>NO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6"/>
              <w:rPr>
                <w:sz w:val="10"/>
              </w:rPr>
            </w:pPr>
            <w:r>
              <w:rPr>
                <w:spacing w:val="-4"/>
                <w:sz w:val="10"/>
              </w:rPr>
              <w:t>ORH1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68" w:right="1"/>
              <w:rPr>
                <w:sz w:val="10"/>
              </w:rPr>
            </w:pPr>
            <w:r>
              <w:rPr>
                <w:spacing w:val="-2"/>
                <w:sz w:val="10"/>
              </w:rPr>
              <w:t>Stainless</w:t>
            </w:r>
            <w:r>
              <w:rPr>
                <w:spacing w:val="10"/>
                <w:sz w:val="10"/>
              </w:rPr>
              <w:t> </w:t>
            </w:r>
            <w:r>
              <w:rPr>
                <w:spacing w:val="-2"/>
                <w:sz w:val="10"/>
              </w:rPr>
              <w:t>sodlering</w:t>
            </w:r>
          </w:p>
        </w:tc>
      </w:tr>
      <w:tr>
        <w:trPr>
          <w:trHeight w:val="277" w:hRule="atLeast"/>
        </w:trPr>
        <w:tc>
          <w:tcPr>
            <w:tcW w:w="22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>
            <w:pPr>
              <w:pStyle w:val="TableParagraph"/>
              <w:spacing w:before="87"/>
              <w:ind w:left="49" w:right="17"/>
              <w:rPr>
                <w:b/>
                <w:sz w:val="12"/>
              </w:rPr>
            </w:pPr>
            <w:r>
              <w:rPr>
                <w:b/>
                <w:sz w:val="12"/>
              </w:rPr>
              <w:t>Hot</w:t>
            </w:r>
            <w:r>
              <w:rPr>
                <w:b/>
                <w:spacing w:val="10"/>
                <w:sz w:val="12"/>
              </w:rPr>
              <w:t> </w:t>
            </w:r>
            <w:r>
              <w:rPr>
                <w:b/>
                <w:sz w:val="12"/>
              </w:rPr>
              <w:t>Air</w:t>
            </w:r>
            <w:r>
              <w:rPr>
                <w:b/>
                <w:spacing w:val="12"/>
                <w:sz w:val="12"/>
              </w:rPr>
              <w:t> </w:t>
            </w:r>
            <w:r>
              <w:rPr>
                <w:b/>
                <w:sz w:val="12"/>
              </w:rPr>
              <w:t>Leveling</w:t>
            </w:r>
            <w:r>
              <w:rPr>
                <w:b/>
                <w:spacing w:val="12"/>
                <w:sz w:val="12"/>
              </w:rPr>
              <w:t> </w:t>
            </w:r>
            <w:r>
              <w:rPr>
                <w:b/>
                <w:spacing w:val="-4"/>
                <w:sz w:val="12"/>
              </w:rPr>
              <w:t>Flux</w:t>
            </w:r>
          </w:p>
        </w:tc>
        <w:tc>
          <w:tcPr>
            <w:tcW w:w="3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DBDBD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3" w:right="3"/>
              <w:rPr>
                <w:sz w:val="10"/>
              </w:rPr>
            </w:pPr>
            <w:r>
              <w:rPr>
                <w:spacing w:val="-2"/>
                <w:sz w:val="10"/>
              </w:rPr>
              <w:t>Yellow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2"/>
                <w:sz w:val="10"/>
              </w:rPr>
              <w:t>Liquid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0"/>
              <w:rPr>
                <w:sz w:val="10"/>
              </w:rPr>
            </w:pPr>
            <w:r>
              <w:rPr>
                <w:spacing w:val="-5"/>
                <w:sz w:val="10"/>
              </w:rPr>
              <w:t>15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8"/>
              <w:rPr>
                <w:sz w:val="10"/>
              </w:rPr>
            </w:pPr>
            <w:r>
              <w:rPr>
                <w:spacing w:val="-2"/>
                <w:sz w:val="10"/>
              </w:rPr>
              <w:t>270˚C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47"/>
              <w:rPr>
                <w:sz w:val="10"/>
              </w:rPr>
            </w:pPr>
            <w:r>
              <w:rPr>
                <w:spacing w:val="-5"/>
                <w:sz w:val="10"/>
              </w:rPr>
              <w:t>5%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45"/>
              <w:rPr>
                <w:sz w:val="10"/>
              </w:rPr>
            </w:pPr>
            <w:r>
              <w:rPr>
                <w:spacing w:val="-4"/>
                <w:sz w:val="10"/>
              </w:rPr>
              <w:t>1.03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3" w:right="4"/>
              <w:rPr>
                <w:sz w:val="10"/>
              </w:rPr>
            </w:pPr>
            <w:r>
              <w:rPr>
                <w:spacing w:val="-5"/>
                <w:sz w:val="10"/>
              </w:rPr>
              <w:t>2.8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" w:right="16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4"/>
                <w:sz w:val="10"/>
              </w:rPr>
              <w:t>Years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"/>
              <w:rPr>
                <w:sz w:val="10"/>
              </w:rPr>
            </w:pPr>
            <w:r>
              <w:rPr>
                <w:spacing w:val="-5"/>
                <w:sz w:val="10"/>
              </w:rPr>
              <w:t>NO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"/>
              <w:rPr>
                <w:sz w:val="10"/>
              </w:rPr>
            </w:pPr>
            <w:r>
              <w:rPr>
                <w:spacing w:val="-5"/>
                <w:sz w:val="10"/>
              </w:rPr>
              <w:t>NO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6"/>
              <w:rPr>
                <w:sz w:val="10"/>
              </w:rPr>
            </w:pPr>
            <w:r>
              <w:rPr>
                <w:spacing w:val="-4"/>
                <w:sz w:val="10"/>
              </w:rPr>
              <w:t>ORH1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68"/>
              <w:rPr>
                <w:sz w:val="10"/>
              </w:rPr>
            </w:pPr>
            <w:r>
              <w:rPr>
                <w:sz w:val="10"/>
              </w:rPr>
              <w:t>PCB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2"/>
                <w:sz w:val="10"/>
              </w:rPr>
              <w:t>manufacturing</w:t>
            </w:r>
          </w:p>
        </w:tc>
      </w:tr>
      <w:tr>
        <w:trPr>
          <w:trHeight w:val="277" w:hRule="atLeast"/>
        </w:trPr>
        <w:tc>
          <w:tcPr>
            <w:tcW w:w="223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D966"/>
          </w:tcPr>
          <w:p>
            <w:pPr>
              <w:pStyle w:val="TableParagraph"/>
              <w:spacing w:before="80"/>
              <w:ind w:left="49" w:right="3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Radiator</w:t>
            </w:r>
            <w:r>
              <w:rPr>
                <w:b/>
                <w:spacing w:val="9"/>
                <w:sz w:val="12"/>
              </w:rPr>
              <w:t> </w:t>
            </w:r>
            <w:r>
              <w:rPr>
                <w:b/>
                <w:spacing w:val="-4"/>
                <w:sz w:val="12"/>
              </w:rPr>
              <w:t>Flux</w:t>
            </w:r>
          </w:p>
        </w:tc>
        <w:tc>
          <w:tcPr>
            <w:tcW w:w="3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DBDBD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53" w:right="18"/>
              <w:rPr>
                <w:sz w:val="10"/>
              </w:rPr>
            </w:pPr>
            <w:r>
              <w:rPr>
                <w:sz w:val="10"/>
              </w:rPr>
              <w:t>Clear, Colorless</w:t>
            </w:r>
            <w:r>
              <w:rPr>
                <w:spacing w:val="32"/>
                <w:sz w:val="10"/>
              </w:rPr>
              <w:t> </w:t>
            </w:r>
            <w:r>
              <w:rPr>
                <w:spacing w:val="-2"/>
                <w:sz w:val="10"/>
              </w:rPr>
              <w:t>Liquid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0"/>
              <w:rPr>
                <w:sz w:val="10"/>
              </w:rPr>
            </w:pPr>
            <w:r>
              <w:rPr>
                <w:spacing w:val="-5"/>
                <w:sz w:val="10"/>
              </w:rPr>
              <w:t>25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4"/>
              <w:rPr>
                <w:sz w:val="10"/>
              </w:rPr>
            </w:pPr>
            <w:r>
              <w:rPr>
                <w:spacing w:val="-4"/>
                <w:sz w:val="10"/>
              </w:rPr>
              <w:t>None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47" w:right="2"/>
              <w:rPr>
                <w:sz w:val="10"/>
              </w:rPr>
            </w:pPr>
            <w:r>
              <w:rPr>
                <w:spacing w:val="-5"/>
                <w:sz w:val="10"/>
              </w:rPr>
              <w:t>15%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45" w:right="2"/>
              <w:rPr>
                <w:sz w:val="10"/>
              </w:rPr>
            </w:pPr>
            <w:r>
              <w:rPr>
                <w:spacing w:val="-5"/>
                <w:sz w:val="10"/>
              </w:rPr>
              <w:t>1.2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3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" w:right="16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4"/>
                <w:sz w:val="10"/>
              </w:rPr>
              <w:t>Years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"/>
              <w:rPr>
                <w:sz w:val="10"/>
              </w:rPr>
            </w:pPr>
            <w:r>
              <w:rPr>
                <w:spacing w:val="-5"/>
                <w:sz w:val="10"/>
              </w:rPr>
              <w:t>NO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"/>
              <w:rPr>
                <w:sz w:val="10"/>
              </w:rPr>
            </w:pPr>
            <w:r>
              <w:rPr>
                <w:spacing w:val="-5"/>
                <w:sz w:val="10"/>
              </w:rPr>
              <w:t>NO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6"/>
              <w:rPr>
                <w:sz w:val="10"/>
              </w:rPr>
            </w:pPr>
            <w:r>
              <w:rPr>
                <w:spacing w:val="-4"/>
                <w:sz w:val="10"/>
              </w:rPr>
              <w:t>ORH1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ind w:left="68" w:right="1"/>
              <w:rPr>
                <w:sz w:val="10"/>
              </w:rPr>
            </w:pPr>
            <w:r>
              <w:rPr>
                <w:sz w:val="10"/>
              </w:rPr>
              <w:t>Copper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S</w:t>
            </w:r>
            <w:r>
              <w:rPr>
                <w:spacing w:val="15"/>
                <w:sz w:val="10"/>
              </w:rPr>
              <w:t> </w:t>
            </w:r>
            <w:r>
              <w:rPr>
                <w:sz w:val="10"/>
              </w:rPr>
              <w:t>Brass</w:t>
            </w:r>
            <w:r>
              <w:rPr>
                <w:spacing w:val="12"/>
                <w:sz w:val="10"/>
              </w:rPr>
              <w:t> </w:t>
            </w:r>
            <w:r>
              <w:rPr>
                <w:spacing w:val="-2"/>
                <w:sz w:val="10"/>
              </w:rPr>
              <w:t>Radiators</w:t>
            </w:r>
          </w:p>
        </w:tc>
      </w:tr>
    </w:tbl>
    <w:sectPr>
      <w:type w:val="continuous"/>
      <w:pgSz w:w="15840" w:h="12240" w:orient="landscape"/>
      <w:pgMar w:top="1380" w:bottom="280" w:left="108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92"/>
      <w:ind w:left="62"/>
      <w:jc w:val="center"/>
    </w:pPr>
    <w:rPr>
      <w:rFonts w:ascii="Cambria" w:hAnsi="Cambria" w:eastAsia="Cambria" w:cs="Cambria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2026-09-09T06:47:24Z</dcterms:created>
  <dcterms:modified xsi:type="dcterms:W3CDTF">2026-09-09T06:47:24Z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2026-09-09T00:00:00Z</vt:filetime>
  </property>
  <property fmtid="{D5CDD505-2E9C-101B-9397-08002B2CF9AE}" pid="4" name="LastSaved">
    <vt:filetime>2026-09-09T00:00:00Z</vt:filetime>
  </property>
  <property fmtid="{D5CDD505-2E9C-101B-9397-08002B2CF9AE}" pid="5" name="Producer">
    <vt:lpwstr>3-Heights(TM) PDF Security Shell 4.8.25.2 (http://www.pdf-tools.com)</vt:lpwstr>
  </property>
</Properties>
</file>