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FE" w:rsidRPr="00426EFE" w:rsidRDefault="00426EFE" w:rsidP="00426EF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 w:themeColor="background1"/>
          <w:sz w:val="30"/>
          <w:szCs w:val="30"/>
          <w:lang w:eastAsia="it-IT"/>
        </w:rPr>
      </w:pPr>
      <w:r>
        <w:rPr>
          <w:noProof/>
          <w:lang w:eastAsia="it-IT"/>
        </w:rPr>
        <w:drawing>
          <wp:inline distT="0" distB="0" distL="0" distR="0" wp14:anchorId="3DB99EC4" wp14:editId="6E55535B">
            <wp:extent cx="6120130" cy="2087644"/>
            <wp:effectExtent l="0" t="0" r="0" b="8255"/>
            <wp:docPr id="3" name="Immagine 3" descr="Tour e attività a Volendam | Prenota esperienze uniche - Civit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ur e attività a Volendam | Prenota esperienze uniche - Civita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8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FE" w:rsidRPr="00CF060C" w:rsidRDefault="00CF060C" w:rsidP="00CF060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it-IT"/>
        </w:rPr>
      </w:pPr>
      <w:r w:rsidRPr="00CF060C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magenta"/>
          <w:lang w:eastAsia="it-IT"/>
        </w:rPr>
        <w:t>TOUR OLANDA – AQUISGRANA - COLONIA</w:t>
      </w:r>
    </w:p>
    <w:p w:rsidR="00426EFE" w:rsidRPr="0076050E" w:rsidRDefault="0076050E" w:rsidP="00426EFE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it-IT"/>
        </w:rPr>
      </w:pPr>
      <w:r w:rsidRPr="0076050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it-IT"/>
        </w:rPr>
        <w:t>Dal 18 al 2</w:t>
      </w:r>
      <w:r w:rsidR="00426EFE" w:rsidRPr="0076050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it-IT"/>
        </w:rPr>
        <w:t>5 agosto</w:t>
      </w:r>
      <w:r w:rsidR="00CF060C" w:rsidRPr="0076050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it-IT"/>
        </w:rPr>
        <w:t xml:space="preserve"> ‘26</w:t>
      </w:r>
    </w:p>
    <w:p w:rsidR="00426EFE" w:rsidRPr="00426EFE" w:rsidRDefault="00426EFE" w:rsidP="00426EF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1C3D"/>
          <w:sz w:val="28"/>
          <w:szCs w:val="28"/>
          <w:lang w:eastAsia="it-IT"/>
        </w:rPr>
      </w:pPr>
      <w:r w:rsidRPr="00426EFE">
        <w:rPr>
          <w:rFonts w:ascii="Times New Roman" w:eastAsia="Times New Roman" w:hAnsi="Times New Roman" w:cs="Times New Roman"/>
          <w:b/>
          <w:bCs/>
          <w:color w:val="001C3D"/>
          <w:sz w:val="28"/>
          <w:szCs w:val="28"/>
          <w:highlight w:val="yellow"/>
          <w:lang w:eastAsia="it-IT"/>
        </w:rPr>
        <w:t>PROGRAMMA</w:t>
      </w:r>
    </w:p>
    <w:p w:rsidR="003E401B" w:rsidRDefault="00EE5AB0" w:rsidP="003E40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5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1° </w:t>
      </w:r>
      <w:r w:rsidR="00850268" w:rsidRPr="0085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GIORNO: BIBBIENA – BUHL (Foresta Nera)</w:t>
      </w:r>
      <w:r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Incontr</w:t>
      </w:r>
      <w:r w:rsidR="00DC39F3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con i partecipanti al viaggio a Bibbiena</w:t>
      </w:r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(orario di partenza da definire)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Partenza in pullman per l'Olanda. Brevi soste per ri</w:t>
      </w:r>
      <w:r w:rsidR="007E6EE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storo. Pranzo al cestino lungo i</w:t>
      </w:r>
      <w:r w:rsidR="0000709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percorso.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pomeriggio proseguimento del viaggio. Arrivo </w:t>
      </w:r>
      <w:r w:rsidR="00850268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proofErr w:type="spellStart"/>
      <w:r w:rsidR="00850268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Buhl</w:t>
      </w:r>
      <w:proofErr w:type="spellEnd"/>
      <w:r w:rsidR="00850268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dintorni</w:t>
      </w:r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850268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regione della Foresta Nera. Sistemazione in hotel. Cena e pernottamento.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2° GIORNO:</w:t>
      </w:r>
      <w:r w:rsidR="007F5A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BUHL </w:t>
      </w:r>
      <w:r w:rsidR="007D30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–</w:t>
      </w:r>
      <w:r w:rsidR="007F5A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="007D30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FIUME </w:t>
      </w:r>
      <w:r w:rsidR="007F5A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RENO</w:t>
      </w:r>
      <w:r w:rsid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="007D30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– AQUISGRANA/MAASTRICHT</w:t>
      </w:r>
      <w:r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Foresta Nera - Prima colazione </w:t>
      </w:r>
      <w:r w:rsid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hotel. Partenza per </w:t>
      </w:r>
      <w:proofErr w:type="spellStart"/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Sankt</w:t>
      </w:r>
      <w:proofErr w:type="spellEnd"/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Goar</w:t>
      </w:r>
      <w:proofErr w:type="spellEnd"/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A63C5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costeggiando </w:t>
      </w:r>
      <w:r w:rsidR="0073255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bei paesaggi lungo </w:t>
      </w:r>
      <w:r w:rsidR="00A63C5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73255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fiume </w:t>
      </w:r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Reno verso </w:t>
      </w:r>
      <w:proofErr w:type="spellStart"/>
      <w:r w:rsidR="00A63C5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Boppard</w:t>
      </w:r>
      <w:proofErr w:type="spellEnd"/>
      <w:r w:rsidR="00A63C5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73255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Pranzo libero. Proseguiment</w:t>
      </w:r>
      <w:r w:rsidR="00F421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per Aquisgrana: luogo di incoronazione dei sovrani del Sacro Romano Impero visita guidata della città e del Duomo per ammirare la Cappella Palatina all’interno del Duomo. Cena e pernottamento in hote</w:t>
      </w:r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tra Aqui</w:t>
      </w:r>
      <w:r w:rsidR="003E40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sgrana e Maastricht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="003E401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3° GIORNO: MAASTRICHT </w:t>
      </w:r>
      <w:r w:rsidR="00E912F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–</w:t>
      </w:r>
      <w:r w:rsidR="003E401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AMSTERDAM</w:t>
      </w:r>
      <w:r w:rsidR="00E912F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</w:p>
    <w:p w:rsidR="000B0C89" w:rsidRPr="000B0C89" w:rsidRDefault="0042412C" w:rsidP="000B0C8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Dopo la prima colazione visita </w:t>
      </w:r>
      <w:r w:rsidR="003E40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guidata di Maastricht e proseguimento per il maestoso Castello De </w:t>
      </w:r>
      <w:proofErr w:type="spellStart"/>
      <w:r w:rsidR="003E40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Haar</w:t>
      </w:r>
      <w:proofErr w:type="spellEnd"/>
      <w:r w:rsidR="003E40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più grande dei Paesi Bassi</w:t>
      </w:r>
      <w:r w:rsidR="000B0C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edificato tra il XIII e XIV sec. in stile neogotico. Proseguimento per Amsterdam.</w:t>
      </w:r>
      <w:r w:rsidR="005768E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Cena e pernottamento in hotel.</w:t>
      </w:r>
    </w:p>
    <w:p w:rsidR="000B0C89" w:rsidRDefault="00EE5AB0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4</w:t>
      </w:r>
      <w:r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° GIORNO</w:t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:</w:t>
      </w:r>
      <w:r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="005768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AMSTERDAM - </w:t>
      </w:r>
      <w:r w:rsidR="008471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L'AIA - DELFT - AMSTERDAM</w:t>
      </w:r>
      <w:r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="00424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Dopo la prima colazione visita al Mercato dei Formaggi di Alkmaar. Partenza per l’Aia visita guidata: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capitale amministrativa dell'Olanda, ricca di monumenti, fra i quali il Palazzo della Pace e il </w:t>
      </w:r>
      <w:proofErr w:type="spellStart"/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Binnenhof</w:t>
      </w:r>
      <w:proofErr w:type="spellEnd"/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castello reale. </w:t>
      </w:r>
      <w:r w:rsidR="00424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Pranzo libero. </w:t>
      </w:r>
      <w:r w:rsidR="004B1AC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Proseguimento per la visita guidata di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Delft, fra le più tipiche città olandesi, con l'intatto nucleo medievale e famosa per la produzione d</w:t>
      </w:r>
      <w:r w:rsidR="00424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 porcellana. Rientro ad Amsterdam per la c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ena e</w:t>
      </w:r>
      <w:r w:rsidR="00424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24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pernottamento.</w:t>
      </w:r>
    </w:p>
    <w:p w:rsidR="000B0C89" w:rsidRDefault="007D3076" w:rsidP="000B0C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5° GIORNO: </w:t>
      </w:r>
      <w:r w:rsidR="000B0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AMSTERDAM</w:t>
      </w:r>
    </w:p>
    <w:p w:rsidR="000B0C89" w:rsidRPr="000B0C89" w:rsidRDefault="008471FF" w:rsidP="000B0C8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Intera giornata visita guidata di Amsterdam: denominata “la Venezia del Nord” grazie alle sue c</w:t>
      </w:r>
      <w:r w:rsidR="000B0C89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</w:t>
      </w:r>
      <w:r w:rsidR="007D30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isole collegate fra loro da 35</w:t>
      </w:r>
      <w:r w:rsidR="000B0C89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0 ponti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0B0C89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fanno di Amsterdam una capitale unica al mondo. Potremo vedere: Piazza Dam, il Palazzo Reale, la via </w:t>
      </w:r>
      <w:proofErr w:type="spellStart"/>
      <w:r w:rsidR="000B0C89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Damrak</w:t>
      </w:r>
      <w:proofErr w:type="spellEnd"/>
      <w:r w:rsidR="000B0C89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il </w:t>
      </w:r>
      <w:proofErr w:type="spellStart"/>
      <w:r w:rsidR="000B0C89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Vondel</w:t>
      </w:r>
      <w:proofErr w:type="spellEnd"/>
      <w:r w:rsidR="000B0C89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Park, il Municipio, ecc.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Pranzo libero. Possibilità di effettuare una minicrociera sulle tranquille acque dei canali e godersi il fascino della città. </w:t>
      </w:r>
      <w:r w:rsidR="000B0C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Cena e pernottamento in hotel</w:t>
      </w:r>
    </w:p>
    <w:p w:rsidR="00CF060C" w:rsidRDefault="00EE5AB0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6</w:t>
      </w:r>
      <w:r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° GIORNO</w:t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:</w:t>
      </w:r>
      <w:r w:rsidR="00E912F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AMSTERDAM – ZAANSE SCHANS – VOLENDAM - </w:t>
      </w:r>
      <w:r w:rsidR="0040479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GIETHOORN</w:t>
      </w:r>
      <w:r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br/>
      </w:r>
      <w:r w:rsidR="00FB79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Prima colazione in hotel e p</w:t>
      </w:r>
      <w:r w:rsidR="00F421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artenza per la v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isita </w:t>
      </w:r>
      <w:r w:rsidR="00FB79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proofErr w:type="spellStart"/>
      <w:r w:rsidR="00FB79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Zaanse</w:t>
      </w:r>
      <w:proofErr w:type="spellEnd"/>
      <w:r w:rsidR="00FB79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FB79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Schans</w:t>
      </w:r>
      <w:proofErr w:type="spellEnd"/>
      <w:r w:rsidR="00FB79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piccolo villaggio dove i mulini funzionanti e gli abitanti, si occupano di attività tradizionali. </w:t>
      </w:r>
      <w:proofErr w:type="spellStart"/>
      <w:r w:rsidR="00FB79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</w:t>
      </w:r>
      <w:r w:rsidR="0040479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olendam</w:t>
      </w:r>
      <w:proofErr w:type="spellEnd"/>
      <w:r w:rsidR="0040479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="0040479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Giethoorn</w:t>
      </w:r>
      <w:proofErr w:type="spellEnd"/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paesi di </w:t>
      </w:r>
    </w:p>
    <w:p w:rsidR="00CF060C" w:rsidRDefault="00CF060C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F060C" w:rsidRPr="00CF060C" w:rsidRDefault="00CF060C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  <w:r w:rsidRPr="00CF0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Segue sul retro &gt;&gt;&gt;</w:t>
      </w:r>
    </w:p>
    <w:p w:rsidR="0023062A" w:rsidRDefault="0023062A" w:rsidP="00CF06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6050E" w:rsidRDefault="0076050E" w:rsidP="00CF06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F060C" w:rsidRDefault="00EE5AB0" w:rsidP="00CF06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pescatori </w:t>
      </w:r>
      <w:r w:rsidR="005B47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 cartolina,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dove ancora nella quotidianità vengono indossati i costumi tradizionali. </w:t>
      </w:r>
    </w:p>
    <w:p w:rsidR="00426EFE" w:rsidRDefault="00CF060C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r w:rsidR="005B47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caratteristici mulini a vento q</w:t>
      </w:r>
      <w:r w:rsidR="00F4210C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uesti colossi di legno, con le loro pale che girano lentamente al ritmo del vento, sono i custodi di secoli di storia, utilizzati un tempo per pompare acqua e macinare cereali. Lungo i canali, le acque calme riflettono l'immagine perfetta di questi mulini, creando un'atmosfera tranquilla e senza tempo. Il paesaggio, punteggiato di pittoresche case dai tetti di </w:t>
      </w:r>
    </w:p>
    <w:p w:rsidR="00E40496" w:rsidRDefault="00F4210C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paglia e di piccole fattorie, è il ritratto di una campagna che mescola storia, natura e tradizione i</w:t>
      </w:r>
      <w:r w:rsidR="0040479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un equilibrio perfetto. Rientro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ad Ams</w:t>
      </w:r>
      <w:r w:rsidR="0040479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terdam in serata per la c</w:t>
      </w:r>
      <w:r w:rsidR="00E30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ena e pernottamento.</w:t>
      </w:r>
      <w:r w:rsidR="00EE5AB0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EE5AB0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7</w:t>
      </w:r>
      <w:r w:rsidR="00EE5AB0"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° GIORNO</w:t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:</w:t>
      </w:r>
      <w:r w:rsidR="00E300F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AMSTERDAM – COLONIA - BUHL</w:t>
      </w:r>
      <w:r w:rsidR="00EE5AB0"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="00E30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Dopo la prima colazione partenza per Colonia in Germania: visita guidata della città. </w:t>
      </w:r>
      <w:r w:rsidR="00EE5AB0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Pranzo libero lungo il percorso. Arrivo nella regione della Foresta Nera. Sistemazione in hotel. Cena e pernottamento.</w:t>
      </w:r>
      <w:r w:rsidR="00EE5AB0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br/>
        <w:t>8</w:t>
      </w:r>
      <w:r w:rsidR="00EE5AB0"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° GIORNO</w:t>
      </w:r>
      <w:r w:rsidR="000B0C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:</w:t>
      </w:r>
      <w:r w:rsidR="00EE5AB0"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ITALIA</w:t>
      </w:r>
      <w:r w:rsidR="00EE5AB0"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 w:rsidR="00E30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Foresta Nera - Prima colazione in hotel p</w:t>
      </w:r>
      <w:r w:rsidR="00EE5AB0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artenza per il viaggio di rientro. Pranzo </w:t>
      </w:r>
      <w:r w:rsidR="00E30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cena liberi </w:t>
      </w:r>
      <w:r w:rsidR="00EE5AB0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lung</w:t>
      </w:r>
      <w:r w:rsidR="00E30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il percorso autostradale. </w:t>
      </w:r>
      <w:r w:rsidR="00850268"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Arrivo previsto in serata.</w:t>
      </w:r>
    </w:p>
    <w:p w:rsidR="00E40496" w:rsidRPr="005C15B8" w:rsidRDefault="00E40496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</w:t>
      </w:r>
      <w:r w:rsidRPr="00E40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QUOTA INDIVIDUALE DI PARTECIPAZIONE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</w:t>
      </w:r>
      <w:r w:rsidRPr="005C1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€</w:t>
      </w:r>
      <w:r w:rsidR="00544F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bookmarkStart w:id="0" w:name="_GoBack"/>
      <w:bookmarkEnd w:id="0"/>
      <w:r w:rsidR="005B4796" w:rsidRPr="005C1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1.770</w:t>
      </w:r>
    </w:p>
    <w:p w:rsidR="005B4796" w:rsidRDefault="005B4796" w:rsidP="005B4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Camera singola € </w:t>
      </w:r>
      <w:r w:rsidR="009C6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455</w:t>
      </w:r>
    </w:p>
    <w:p w:rsidR="005B4796" w:rsidRPr="005B4796" w:rsidRDefault="005B4796" w:rsidP="00EE5AB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   Acconto per l’iscrizione al viaggio € 350 a persona</w:t>
      </w:r>
    </w:p>
    <w:p w:rsidR="00E40496" w:rsidRDefault="00E40496" w:rsidP="00E40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404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it-IT"/>
        </w:rPr>
        <w:t>LA QUOTA COMPRENDE:</w:t>
      </w:r>
      <w:r w:rsidRPr="00E4049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it-IT"/>
        </w:rPr>
        <w:br/>
      </w:r>
      <w:r w:rsidRPr="00E404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Pullman GT</w:t>
      </w:r>
      <w:r w:rsidRPr="00E404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Accompagnatrice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Sistemazione in hotel 3 o 4 stelle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Trattamento di mezza pensione in hotel</w:t>
      </w:r>
      <w:r w:rsidR="0020023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Pranzo </w:t>
      </w:r>
      <w:r w:rsidR="0000709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1° giorno al cestino.</w:t>
      </w:r>
    </w:p>
    <w:p w:rsidR="009C6038" w:rsidRDefault="009C6038" w:rsidP="00E40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Acqua in caraffa per le cene in hotel</w:t>
      </w:r>
    </w:p>
    <w:p w:rsidR="0076050E" w:rsidRDefault="00E40496" w:rsidP="00E4049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Tasse comunali di soggiorno in hotel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Visite guidate come da programma</w:t>
      </w:r>
      <w:r w:rsidR="0020023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auricolari/radioline per tutti i giorni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Assicurazione medico bagaglio</w:t>
      </w:r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E404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br/>
      </w:r>
      <w:r w:rsidRPr="00E404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it-IT"/>
        </w:rPr>
        <w:t>LA QUOTA NON COMPRENDE</w:t>
      </w:r>
      <w:r w:rsidRPr="008502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:</w:t>
      </w:r>
      <w:r w:rsidRPr="00850268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</w:t>
      </w:r>
      <w:r w:rsidR="009C603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Bevande alcoliche vino, birra e soft </w:t>
      </w:r>
      <w:proofErr w:type="spellStart"/>
      <w:r w:rsidR="009C603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drinks</w:t>
      </w:r>
      <w:proofErr w:type="spellEnd"/>
      <w:r w:rsidRPr="0085026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Gli ingressi ai musei od ove previsti.</w:t>
      </w:r>
    </w:p>
    <w:p w:rsidR="00544F3E" w:rsidRDefault="0076050E" w:rsidP="00544F3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76050E">
        <w:rPr>
          <w:noProof/>
          <w:lang w:eastAsia="it-IT"/>
        </w:rPr>
        <w:t xml:space="preserve"> </w:t>
      </w:r>
      <w:r w:rsidR="00297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INFORMAZIONI E PRENOTAZIONI </w:t>
      </w:r>
      <w:r w:rsidR="00544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in agenzia 0575 594776 e </w:t>
      </w:r>
      <w:r w:rsidR="00297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Sig.ra</w:t>
      </w:r>
      <w:r w:rsidRPr="00A2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CRISTINA DETTI 349 771 9561</w:t>
      </w:r>
      <w:r w:rsidR="00544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76050E" w:rsidRPr="003E401B" w:rsidRDefault="0029746F" w:rsidP="00544F3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97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Organizzazione tecnica Casentino Viaggi Bibbiena</w:t>
      </w:r>
    </w:p>
    <w:p w:rsidR="0076050E" w:rsidRDefault="000E4C77" w:rsidP="00E40496">
      <w:pPr>
        <w:shd w:val="clear" w:color="auto" w:fill="FFFFFF"/>
        <w:spacing w:line="240" w:lineRule="auto"/>
        <w:textAlignment w:val="baseline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D18C7" wp14:editId="5EDC7810">
            <wp:extent cx="3032760" cy="2395220"/>
            <wp:effectExtent l="0" t="0" r="0" b="5080"/>
            <wp:docPr id="2" name="Immagine 2" descr="Scopri una piazza piena di formag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pri una piazza piena di formag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550" cy="240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680B4026" wp14:editId="12A8F010">
            <wp:extent cx="3078480" cy="2392680"/>
            <wp:effectExtent l="0" t="0" r="7620" b="7620"/>
            <wp:docPr id="1" name="Immagine 1" descr="Zaandam, Netherlands Photo Credit Iurii Dzivinsky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ndam, Netherlands Photo Credit Iurii Dzivinskyi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96" w:rsidRPr="00850268" w:rsidRDefault="00E40496" w:rsidP="00E4049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</w:p>
    <w:sectPr w:rsidR="00E40496" w:rsidRPr="00850268" w:rsidSect="0023062A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B0"/>
    <w:rsid w:val="00007090"/>
    <w:rsid w:val="000B0C89"/>
    <w:rsid w:val="000E4C77"/>
    <w:rsid w:val="001B77FB"/>
    <w:rsid w:val="001C20B0"/>
    <w:rsid w:val="00200231"/>
    <w:rsid w:val="0023062A"/>
    <w:rsid w:val="002879B1"/>
    <w:rsid w:val="0029746F"/>
    <w:rsid w:val="003E401B"/>
    <w:rsid w:val="00404794"/>
    <w:rsid w:val="0042412C"/>
    <w:rsid w:val="00426EFE"/>
    <w:rsid w:val="004B1ACE"/>
    <w:rsid w:val="00544F3E"/>
    <w:rsid w:val="005768E3"/>
    <w:rsid w:val="005B4796"/>
    <w:rsid w:val="005C15B8"/>
    <w:rsid w:val="006F6FBD"/>
    <w:rsid w:val="00732550"/>
    <w:rsid w:val="0076050E"/>
    <w:rsid w:val="007952E5"/>
    <w:rsid w:val="007D3076"/>
    <w:rsid w:val="007E6EE6"/>
    <w:rsid w:val="007F5AB2"/>
    <w:rsid w:val="008471FF"/>
    <w:rsid w:val="00850268"/>
    <w:rsid w:val="009C6038"/>
    <w:rsid w:val="00A27EA7"/>
    <w:rsid w:val="00A63C55"/>
    <w:rsid w:val="00AF5ADC"/>
    <w:rsid w:val="00CF060C"/>
    <w:rsid w:val="00DC39F3"/>
    <w:rsid w:val="00E300F8"/>
    <w:rsid w:val="00E40496"/>
    <w:rsid w:val="00E912FC"/>
    <w:rsid w:val="00EE5AB0"/>
    <w:rsid w:val="00F4210C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8191"/>
  <w15:chartTrackingRefBased/>
  <w15:docId w15:val="{2B783C1D-7FAC-4B65-A3EA-DEC3DA8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7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4" w:space="26" w:color="auto"/>
            <w:right w:val="none" w:sz="0" w:space="0" w:color="auto"/>
          </w:divBdr>
          <w:divsChild>
            <w:div w:id="12601436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7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4" w:space="26" w:color="auto"/>
            <w:right w:val="none" w:sz="0" w:space="0" w:color="auto"/>
          </w:divBdr>
          <w:divsChild>
            <w:div w:id="12458440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2E60-7BDC-49BF-A2E7-BE9A11E6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63</cp:revision>
  <cp:lastPrinted>2026-05-08T14:44:00Z</cp:lastPrinted>
  <dcterms:created xsi:type="dcterms:W3CDTF">2026-05-07T14:00:00Z</dcterms:created>
  <dcterms:modified xsi:type="dcterms:W3CDTF">2026-05-09T08:21:00Z</dcterms:modified>
</cp:coreProperties>
</file>