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A239" w14:textId="77777777" w:rsidR="00F11DF4" w:rsidRPr="00115E32" w:rsidRDefault="006A47AF">
      <w:pPr>
        <w:rPr>
          <w:rFonts w:cs="Calibri"/>
          <w:b/>
          <w:i/>
          <w:sz w:val="38"/>
          <w:szCs w:val="38"/>
          <w:u w:val="single"/>
        </w:rPr>
      </w:pPr>
      <w:r w:rsidRPr="00115E32">
        <w:rPr>
          <w:rFonts w:cs="Calibri"/>
          <w:b/>
          <w:i/>
          <w:sz w:val="23"/>
          <w:szCs w:val="23"/>
          <w:u w:val="single"/>
        </w:rPr>
        <w:t xml:space="preserve"> </w:t>
      </w:r>
    </w:p>
    <w:p w14:paraId="6C353BB2" w14:textId="77777777" w:rsidR="00F11DF4" w:rsidRPr="00115E32" w:rsidRDefault="00F11DF4">
      <w:pPr>
        <w:rPr>
          <w:rFonts w:cs="Calibri"/>
          <w:b/>
          <w:i/>
          <w:sz w:val="38"/>
          <w:szCs w:val="38"/>
          <w:u w:val="single"/>
        </w:rPr>
      </w:pPr>
    </w:p>
    <w:p w14:paraId="51401772" w14:textId="77777777" w:rsidR="006A47AF" w:rsidRPr="00115E32" w:rsidRDefault="006A47AF">
      <w:pPr>
        <w:rPr>
          <w:rFonts w:cs="Calibri"/>
          <w:b/>
          <w:i/>
          <w:sz w:val="38"/>
          <w:szCs w:val="38"/>
        </w:rPr>
      </w:pPr>
      <w:r w:rsidRPr="00115E32">
        <w:rPr>
          <w:rFonts w:cs="Calibri"/>
          <w:b/>
          <w:i/>
          <w:sz w:val="38"/>
          <w:szCs w:val="38"/>
        </w:rPr>
        <w:t>__________________________________________</w:t>
      </w:r>
    </w:p>
    <w:p w14:paraId="22D04CF4" w14:textId="77777777" w:rsidR="006A47AF" w:rsidRPr="00115E32" w:rsidRDefault="006A47AF">
      <w:pPr>
        <w:rPr>
          <w:rFonts w:cs="Calibri"/>
          <w:b/>
          <w:i/>
          <w:sz w:val="72"/>
          <w:szCs w:val="49"/>
        </w:rPr>
      </w:pPr>
      <w:r w:rsidRPr="00115E32">
        <w:rPr>
          <w:rFonts w:cs="Calibri"/>
          <w:b/>
          <w:i/>
          <w:sz w:val="72"/>
          <w:szCs w:val="49"/>
        </w:rPr>
        <w:t>CARTA DEI SERVIZI</w:t>
      </w:r>
    </w:p>
    <w:p w14:paraId="2C24ECA2" w14:textId="77777777" w:rsidR="00313D55" w:rsidRPr="00115E32" w:rsidRDefault="00313D55">
      <w:pPr>
        <w:rPr>
          <w:rFonts w:cs="Calibri"/>
          <w:b/>
          <w:i/>
          <w:sz w:val="72"/>
          <w:szCs w:val="49"/>
        </w:rPr>
      </w:pPr>
    </w:p>
    <w:p w14:paraId="1F96BAFA" w14:textId="77777777" w:rsidR="006A47AF" w:rsidRPr="00115E32" w:rsidRDefault="006A47AF" w:rsidP="00313D55">
      <w:pPr>
        <w:jc w:val="center"/>
        <w:rPr>
          <w:rFonts w:cs="Calibri"/>
          <w:b/>
          <w:i/>
          <w:sz w:val="49"/>
          <w:szCs w:val="49"/>
        </w:rPr>
      </w:pPr>
    </w:p>
    <w:p w14:paraId="748FBE2B" w14:textId="77777777" w:rsidR="00313D55" w:rsidRPr="00115E32" w:rsidRDefault="00313D55">
      <w:pPr>
        <w:jc w:val="both"/>
        <w:rPr>
          <w:rFonts w:cs="Calibri"/>
          <w:b/>
          <w:i/>
          <w:sz w:val="28"/>
          <w:szCs w:val="28"/>
        </w:rPr>
      </w:pPr>
    </w:p>
    <w:p w14:paraId="497F5E0C" w14:textId="77777777" w:rsidR="006A47AF" w:rsidRPr="00115E32" w:rsidRDefault="006A47AF">
      <w:pPr>
        <w:jc w:val="both"/>
        <w:rPr>
          <w:rFonts w:cs="Calibri"/>
          <w:b/>
          <w:i/>
          <w:sz w:val="28"/>
          <w:szCs w:val="28"/>
        </w:rPr>
      </w:pPr>
      <w:r w:rsidRPr="00115E32">
        <w:rPr>
          <w:rFonts w:cs="Calibri"/>
          <w:b/>
          <w:i/>
          <w:sz w:val="28"/>
          <w:szCs w:val="28"/>
        </w:rPr>
        <w:t xml:space="preserve">Questa Carta dei Servizi ha lo scopo di illustrare brevemente la nostra Struttura Sanitaria per aiutare i cittadini a conoscerci e rendere più comprensibili ed accessibili i nostri servizi, più garantiti i </w:t>
      </w:r>
      <w:r w:rsidR="00851CFF" w:rsidRPr="00115E32">
        <w:rPr>
          <w:rFonts w:cs="Calibri"/>
          <w:b/>
          <w:i/>
          <w:sz w:val="28"/>
          <w:szCs w:val="28"/>
        </w:rPr>
        <w:t xml:space="preserve">loro </w:t>
      </w:r>
      <w:r w:rsidRPr="00115E32">
        <w:rPr>
          <w:rFonts w:cs="Calibri"/>
          <w:b/>
          <w:i/>
          <w:sz w:val="28"/>
          <w:szCs w:val="28"/>
        </w:rPr>
        <w:t>diritti, più chiari i doveri.</w:t>
      </w:r>
    </w:p>
    <w:p w14:paraId="3647D7E3" w14:textId="77777777" w:rsidR="006A47AF" w:rsidRPr="00115E32" w:rsidRDefault="006A47AF">
      <w:pPr>
        <w:jc w:val="center"/>
        <w:rPr>
          <w:rFonts w:cs="Calibri"/>
          <w:i/>
          <w:sz w:val="27"/>
          <w:szCs w:val="27"/>
        </w:rPr>
      </w:pPr>
      <w:r w:rsidRPr="00115E32">
        <w:rPr>
          <w:rFonts w:cs="Calibri"/>
          <w:i/>
          <w:sz w:val="27"/>
          <w:szCs w:val="27"/>
        </w:rPr>
        <w:t xml:space="preserve">                                                                         </w:t>
      </w:r>
    </w:p>
    <w:p w14:paraId="7D31FE05" w14:textId="77777777" w:rsidR="00313D55" w:rsidRPr="00115E32" w:rsidRDefault="006A47AF">
      <w:pPr>
        <w:jc w:val="center"/>
        <w:rPr>
          <w:rFonts w:cs="Calibri"/>
          <w:b/>
          <w:i/>
          <w:sz w:val="28"/>
          <w:szCs w:val="28"/>
        </w:rPr>
      </w:pPr>
      <w:r w:rsidRPr="00115E32">
        <w:rPr>
          <w:rFonts w:cs="Calibri"/>
          <w:b/>
          <w:i/>
          <w:sz w:val="28"/>
          <w:szCs w:val="28"/>
        </w:rPr>
        <w:t xml:space="preserve">                                                     </w:t>
      </w:r>
      <w:r w:rsidR="00313D55" w:rsidRPr="00115E32">
        <w:rPr>
          <w:rFonts w:cs="Calibri"/>
          <w:b/>
          <w:i/>
          <w:sz w:val="28"/>
          <w:szCs w:val="28"/>
        </w:rPr>
        <w:t xml:space="preserve">               </w:t>
      </w:r>
    </w:p>
    <w:p w14:paraId="01EB0EDD" w14:textId="77777777" w:rsidR="00313D55" w:rsidRPr="00115E32" w:rsidRDefault="00313D55">
      <w:pPr>
        <w:jc w:val="center"/>
        <w:rPr>
          <w:rFonts w:cs="Calibri"/>
          <w:b/>
          <w:i/>
          <w:sz w:val="28"/>
          <w:szCs w:val="28"/>
        </w:rPr>
      </w:pPr>
    </w:p>
    <w:p w14:paraId="31A5F04E" w14:textId="77777777" w:rsidR="006A47AF" w:rsidRPr="00115E32" w:rsidRDefault="00313D55" w:rsidP="00313D55">
      <w:pPr>
        <w:spacing w:after="0"/>
        <w:jc w:val="center"/>
        <w:rPr>
          <w:rFonts w:cs="Calibri"/>
          <w:b/>
          <w:i/>
          <w:sz w:val="24"/>
          <w:szCs w:val="28"/>
        </w:rPr>
      </w:pPr>
      <w:r w:rsidRPr="00115E32">
        <w:rPr>
          <w:rFonts w:cs="Calibri"/>
          <w:b/>
          <w:i/>
          <w:sz w:val="28"/>
          <w:szCs w:val="28"/>
        </w:rPr>
        <w:t xml:space="preserve">                                                                   </w:t>
      </w:r>
      <w:r w:rsidR="00390FE3" w:rsidRPr="00115E32">
        <w:rPr>
          <w:rFonts w:cs="Calibri"/>
          <w:b/>
          <w:i/>
          <w:sz w:val="28"/>
          <w:szCs w:val="28"/>
        </w:rPr>
        <w:t xml:space="preserve">   </w:t>
      </w:r>
      <w:r w:rsidR="006A47AF" w:rsidRPr="00115E32">
        <w:rPr>
          <w:rFonts w:cs="Calibri"/>
          <w:b/>
          <w:i/>
          <w:sz w:val="24"/>
          <w:szCs w:val="28"/>
        </w:rPr>
        <w:t>Il Direttore Sanitario</w:t>
      </w:r>
    </w:p>
    <w:p w14:paraId="4600A6C5" w14:textId="77777777" w:rsidR="006A47AF" w:rsidRPr="00115E32" w:rsidRDefault="006A47AF" w:rsidP="00313D55">
      <w:pPr>
        <w:spacing w:after="0"/>
        <w:jc w:val="center"/>
        <w:rPr>
          <w:rFonts w:cs="Calibri"/>
          <w:i/>
          <w:sz w:val="28"/>
          <w:szCs w:val="28"/>
        </w:rPr>
      </w:pPr>
      <w:r w:rsidRPr="00115E32">
        <w:rPr>
          <w:rFonts w:cs="Calibri"/>
          <w:b/>
          <w:i/>
          <w:sz w:val="24"/>
          <w:szCs w:val="28"/>
        </w:rPr>
        <w:t xml:space="preserve">                                                             </w:t>
      </w:r>
      <w:r w:rsidR="00C2312A" w:rsidRPr="00115E32">
        <w:rPr>
          <w:rFonts w:cs="Calibri"/>
          <w:b/>
          <w:i/>
          <w:sz w:val="24"/>
          <w:szCs w:val="28"/>
        </w:rPr>
        <w:t xml:space="preserve">        </w:t>
      </w:r>
      <w:r w:rsidR="00B473FB" w:rsidRPr="00115E32">
        <w:rPr>
          <w:rFonts w:cs="Calibri"/>
          <w:b/>
          <w:i/>
          <w:sz w:val="24"/>
          <w:szCs w:val="28"/>
        </w:rPr>
        <w:t xml:space="preserve">           </w:t>
      </w:r>
      <w:r w:rsidR="00390FE3" w:rsidRPr="00115E32">
        <w:rPr>
          <w:rFonts w:cs="Calibri"/>
          <w:i/>
          <w:sz w:val="24"/>
          <w:szCs w:val="28"/>
        </w:rPr>
        <w:t xml:space="preserve">Dott. </w:t>
      </w:r>
      <w:r w:rsidR="00B233F9" w:rsidRPr="00115E32">
        <w:rPr>
          <w:rFonts w:cs="Calibri"/>
          <w:i/>
          <w:sz w:val="24"/>
          <w:szCs w:val="28"/>
        </w:rPr>
        <w:t>Giovanni LAURITI</w:t>
      </w:r>
      <w:r w:rsidR="00390FE3" w:rsidRPr="00115E32">
        <w:rPr>
          <w:rFonts w:cs="Calibri"/>
          <w:i/>
          <w:sz w:val="24"/>
          <w:szCs w:val="28"/>
        </w:rPr>
        <w:t xml:space="preserve">  </w:t>
      </w:r>
    </w:p>
    <w:p w14:paraId="220ABA85" w14:textId="77777777" w:rsidR="006A47AF" w:rsidRPr="00115E32" w:rsidRDefault="006A47AF">
      <w:pPr>
        <w:rPr>
          <w:rFonts w:cs="Calibri"/>
          <w:i/>
          <w:sz w:val="30"/>
          <w:szCs w:val="30"/>
        </w:rPr>
      </w:pPr>
    </w:p>
    <w:p w14:paraId="10A249D3" w14:textId="77777777" w:rsidR="00313D55" w:rsidRPr="00115E32" w:rsidRDefault="006A47AF">
      <w:pPr>
        <w:rPr>
          <w:rFonts w:cs="Calibri"/>
          <w:i/>
          <w:sz w:val="30"/>
          <w:szCs w:val="30"/>
        </w:rPr>
      </w:pPr>
      <w:r w:rsidRPr="00115E32">
        <w:rPr>
          <w:rFonts w:cs="Calibri"/>
          <w:i/>
          <w:sz w:val="30"/>
          <w:szCs w:val="30"/>
        </w:rPr>
        <w:t xml:space="preserve"> </w:t>
      </w:r>
    </w:p>
    <w:p w14:paraId="3CF6DE66" w14:textId="3E6757CB" w:rsidR="006A47AF" w:rsidRPr="00E015BD" w:rsidRDefault="006A47AF">
      <w:pPr>
        <w:rPr>
          <w:rFonts w:cs="Calibri"/>
          <w:b/>
          <w:bCs/>
          <w:i/>
          <w:sz w:val="30"/>
          <w:szCs w:val="30"/>
        </w:rPr>
      </w:pPr>
      <w:r w:rsidRPr="00E015BD">
        <w:rPr>
          <w:rFonts w:cs="Calibri"/>
          <w:b/>
          <w:bCs/>
          <w:i/>
          <w:sz w:val="30"/>
          <w:szCs w:val="30"/>
        </w:rPr>
        <w:t xml:space="preserve"> </w:t>
      </w:r>
      <w:r w:rsidR="00B233F9" w:rsidRPr="00E015BD">
        <w:rPr>
          <w:rFonts w:cs="Calibri"/>
          <w:b/>
          <w:bCs/>
          <w:i/>
          <w:sz w:val="30"/>
          <w:szCs w:val="30"/>
        </w:rPr>
        <w:t>Pescara</w:t>
      </w:r>
      <w:r w:rsidR="008B1F6F" w:rsidRPr="00E015BD">
        <w:rPr>
          <w:rFonts w:cs="Calibri"/>
          <w:b/>
          <w:bCs/>
          <w:i/>
          <w:sz w:val="30"/>
          <w:szCs w:val="30"/>
        </w:rPr>
        <w:t xml:space="preserve">, </w:t>
      </w:r>
      <w:r w:rsidR="00146EB8">
        <w:rPr>
          <w:rFonts w:cs="Calibri"/>
          <w:b/>
          <w:bCs/>
          <w:i/>
          <w:sz w:val="30"/>
          <w:szCs w:val="30"/>
        </w:rPr>
        <w:t>26</w:t>
      </w:r>
      <w:r w:rsidR="00CB63F0" w:rsidRPr="00E015BD">
        <w:rPr>
          <w:rFonts w:cs="Calibri"/>
          <w:b/>
          <w:bCs/>
          <w:i/>
          <w:sz w:val="30"/>
          <w:szCs w:val="30"/>
        </w:rPr>
        <w:t>.</w:t>
      </w:r>
      <w:r w:rsidR="00B233F9" w:rsidRPr="00E015BD">
        <w:rPr>
          <w:rFonts w:cs="Calibri"/>
          <w:b/>
          <w:bCs/>
          <w:i/>
          <w:sz w:val="30"/>
          <w:szCs w:val="30"/>
        </w:rPr>
        <w:t>03</w:t>
      </w:r>
      <w:r w:rsidR="00390FE3" w:rsidRPr="00E015BD">
        <w:rPr>
          <w:rFonts w:cs="Calibri"/>
          <w:b/>
          <w:bCs/>
          <w:i/>
          <w:sz w:val="30"/>
          <w:szCs w:val="30"/>
        </w:rPr>
        <w:t>.20</w:t>
      </w:r>
      <w:r w:rsidR="00CB63F0" w:rsidRPr="00E015BD">
        <w:rPr>
          <w:rFonts w:cs="Calibri"/>
          <w:b/>
          <w:bCs/>
          <w:i/>
          <w:sz w:val="30"/>
          <w:szCs w:val="30"/>
        </w:rPr>
        <w:t>2</w:t>
      </w:r>
      <w:r w:rsidR="00146EB8">
        <w:rPr>
          <w:rFonts w:cs="Calibri"/>
          <w:b/>
          <w:bCs/>
          <w:i/>
          <w:sz w:val="30"/>
          <w:szCs w:val="30"/>
        </w:rPr>
        <w:t>6</w:t>
      </w:r>
    </w:p>
    <w:p w14:paraId="65BEB21D" w14:textId="77777777" w:rsidR="006A47AF" w:rsidRPr="00115E32" w:rsidRDefault="006A47AF">
      <w:pPr>
        <w:rPr>
          <w:rFonts w:cs="Calibri"/>
          <w:sz w:val="21"/>
          <w:szCs w:val="21"/>
        </w:rPr>
      </w:pPr>
    </w:p>
    <w:p w14:paraId="5FC3F22D" w14:textId="77777777" w:rsidR="006A47AF" w:rsidRPr="00115E32" w:rsidRDefault="006A47AF">
      <w:pPr>
        <w:rPr>
          <w:rFonts w:cs="Calibri"/>
          <w:sz w:val="21"/>
          <w:szCs w:val="21"/>
        </w:rPr>
      </w:pPr>
    </w:p>
    <w:p w14:paraId="7B2E9AE9" w14:textId="77777777" w:rsidR="006A47AF" w:rsidRPr="00115E32" w:rsidRDefault="006A47AF">
      <w:pPr>
        <w:rPr>
          <w:rFonts w:cs="Calibri"/>
          <w:sz w:val="21"/>
          <w:szCs w:val="21"/>
        </w:rPr>
      </w:pPr>
    </w:p>
    <w:p w14:paraId="45F9D26F" w14:textId="77777777" w:rsidR="00115E32" w:rsidRPr="00115E32" w:rsidRDefault="00115E32" w:rsidP="00115E32">
      <w:pPr>
        <w:pStyle w:val="Titolosommario"/>
        <w:spacing w:after="240"/>
        <w:rPr>
          <w:b/>
          <w:bCs/>
          <w:color w:val="385623"/>
        </w:rPr>
      </w:pPr>
      <w:r w:rsidRPr="00115E32">
        <w:rPr>
          <w:b/>
          <w:bCs/>
          <w:color w:val="385623"/>
        </w:rPr>
        <w:lastRenderedPageBreak/>
        <w:t>Sommario</w:t>
      </w:r>
    </w:p>
    <w:p w14:paraId="60120366" w14:textId="287ED16B" w:rsidR="00B215FB" w:rsidRDefault="00115E32">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r>
        <w:fldChar w:fldCharType="begin"/>
      </w:r>
      <w:r>
        <w:instrText xml:space="preserve"> TOC \o "1-3" \h \z \u </w:instrText>
      </w:r>
      <w:r>
        <w:fldChar w:fldCharType="separate"/>
      </w:r>
      <w:hyperlink w:anchor="_Toc225433657" w:history="1">
        <w:r w:rsidR="00B215FB" w:rsidRPr="00495D72">
          <w:rPr>
            <w:rStyle w:val="Collegamentoipertestuale"/>
            <w:rFonts w:cs="Calibri"/>
            <w:noProof/>
          </w:rPr>
          <w:t>1.</w:t>
        </w:r>
        <w:r w:rsidR="00B215FB">
          <w:rPr>
            <w:rFonts w:asciiTheme="minorHAnsi" w:eastAsiaTheme="minorEastAsia" w:hAnsiTheme="minorHAnsi" w:cstheme="minorBidi"/>
            <w:noProof/>
            <w:kern w:val="2"/>
            <w:sz w:val="24"/>
            <w:szCs w:val="24"/>
            <w:lang w:eastAsia="it-IT"/>
            <w14:ligatures w14:val="standardContextual"/>
          </w:rPr>
          <w:tab/>
        </w:r>
        <w:r w:rsidR="00B215FB" w:rsidRPr="00495D72">
          <w:rPr>
            <w:rStyle w:val="Collegamentoipertestuale"/>
            <w:rFonts w:cs="Calibri"/>
            <w:noProof/>
          </w:rPr>
          <w:t>Introduzione</w:t>
        </w:r>
        <w:r w:rsidR="00B215FB">
          <w:rPr>
            <w:noProof/>
            <w:webHidden/>
          </w:rPr>
          <w:tab/>
        </w:r>
        <w:r w:rsidR="00B215FB">
          <w:rPr>
            <w:noProof/>
            <w:webHidden/>
          </w:rPr>
          <w:fldChar w:fldCharType="begin"/>
        </w:r>
        <w:r w:rsidR="00B215FB">
          <w:rPr>
            <w:noProof/>
            <w:webHidden/>
          </w:rPr>
          <w:instrText xml:space="preserve"> PAGEREF _Toc225433657 \h </w:instrText>
        </w:r>
        <w:r w:rsidR="00B215FB">
          <w:rPr>
            <w:noProof/>
            <w:webHidden/>
          </w:rPr>
        </w:r>
        <w:r w:rsidR="00B215FB">
          <w:rPr>
            <w:noProof/>
            <w:webHidden/>
          </w:rPr>
          <w:fldChar w:fldCharType="separate"/>
        </w:r>
        <w:r w:rsidR="00B215FB">
          <w:rPr>
            <w:noProof/>
            <w:webHidden/>
          </w:rPr>
          <w:t>3</w:t>
        </w:r>
        <w:r w:rsidR="00B215FB">
          <w:rPr>
            <w:noProof/>
            <w:webHidden/>
          </w:rPr>
          <w:fldChar w:fldCharType="end"/>
        </w:r>
      </w:hyperlink>
    </w:p>
    <w:p w14:paraId="2E193E17" w14:textId="193C68DA"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58" w:history="1">
        <w:r w:rsidRPr="00495D72">
          <w:rPr>
            <w:rStyle w:val="Collegamentoipertestuale"/>
            <w:rFonts w:cs="Calibri"/>
            <w:noProof/>
          </w:rPr>
          <w:t>2.</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Missione e obiettivi generali aziendali</w:t>
        </w:r>
        <w:r>
          <w:rPr>
            <w:noProof/>
            <w:webHidden/>
          </w:rPr>
          <w:tab/>
        </w:r>
        <w:r>
          <w:rPr>
            <w:noProof/>
            <w:webHidden/>
          </w:rPr>
          <w:fldChar w:fldCharType="begin"/>
        </w:r>
        <w:r>
          <w:rPr>
            <w:noProof/>
            <w:webHidden/>
          </w:rPr>
          <w:instrText xml:space="preserve"> PAGEREF _Toc225433658 \h </w:instrText>
        </w:r>
        <w:r>
          <w:rPr>
            <w:noProof/>
            <w:webHidden/>
          </w:rPr>
        </w:r>
        <w:r>
          <w:rPr>
            <w:noProof/>
            <w:webHidden/>
          </w:rPr>
          <w:fldChar w:fldCharType="separate"/>
        </w:r>
        <w:r>
          <w:rPr>
            <w:noProof/>
            <w:webHidden/>
          </w:rPr>
          <w:t>4</w:t>
        </w:r>
        <w:r>
          <w:rPr>
            <w:noProof/>
            <w:webHidden/>
          </w:rPr>
          <w:fldChar w:fldCharType="end"/>
        </w:r>
      </w:hyperlink>
    </w:p>
    <w:p w14:paraId="196FD0A0" w14:textId="39F62D32"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59" w:history="1">
        <w:r w:rsidRPr="00495D72">
          <w:rPr>
            <w:rStyle w:val="Collegamentoipertestuale"/>
            <w:rFonts w:cs="Calibri"/>
            <w:noProof/>
          </w:rPr>
          <w:t>3.</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Presentazione Radiologia Medica</w:t>
        </w:r>
        <w:r>
          <w:rPr>
            <w:noProof/>
            <w:webHidden/>
          </w:rPr>
          <w:tab/>
        </w:r>
        <w:r>
          <w:rPr>
            <w:noProof/>
            <w:webHidden/>
          </w:rPr>
          <w:fldChar w:fldCharType="begin"/>
        </w:r>
        <w:r>
          <w:rPr>
            <w:noProof/>
            <w:webHidden/>
          </w:rPr>
          <w:instrText xml:space="preserve"> PAGEREF _Toc225433659 \h </w:instrText>
        </w:r>
        <w:r>
          <w:rPr>
            <w:noProof/>
            <w:webHidden/>
          </w:rPr>
        </w:r>
        <w:r>
          <w:rPr>
            <w:noProof/>
            <w:webHidden/>
          </w:rPr>
          <w:fldChar w:fldCharType="separate"/>
        </w:r>
        <w:r>
          <w:rPr>
            <w:noProof/>
            <w:webHidden/>
          </w:rPr>
          <w:t>4</w:t>
        </w:r>
        <w:r>
          <w:rPr>
            <w:noProof/>
            <w:webHidden/>
          </w:rPr>
          <w:fldChar w:fldCharType="end"/>
        </w:r>
      </w:hyperlink>
    </w:p>
    <w:p w14:paraId="71A33C8D" w14:textId="4C7BD418"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0" w:history="1">
        <w:r w:rsidRPr="00495D72">
          <w:rPr>
            <w:rStyle w:val="Collegamentoipertestuale"/>
            <w:rFonts w:cs="Calibri"/>
            <w:noProof/>
          </w:rPr>
          <w:t>4.</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Principi fondamentali dell'erogazione del servizio</w:t>
        </w:r>
        <w:r>
          <w:rPr>
            <w:noProof/>
            <w:webHidden/>
          </w:rPr>
          <w:tab/>
        </w:r>
        <w:r>
          <w:rPr>
            <w:noProof/>
            <w:webHidden/>
          </w:rPr>
          <w:fldChar w:fldCharType="begin"/>
        </w:r>
        <w:r>
          <w:rPr>
            <w:noProof/>
            <w:webHidden/>
          </w:rPr>
          <w:instrText xml:space="preserve"> PAGEREF _Toc225433660 \h </w:instrText>
        </w:r>
        <w:r>
          <w:rPr>
            <w:noProof/>
            <w:webHidden/>
          </w:rPr>
        </w:r>
        <w:r>
          <w:rPr>
            <w:noProof/>
            <w:webHidden/>
          </w:rPr>
          <w:fldChar w:fldCharType="separate"/>
        </w:r>
        <w:r>
          <w:rPr>
            <w:noProof/>
            <w:webHidden/>
          </w:rPr>
          <w:t>4</w:t>
        </w:r>
        <w:r>
          <w:rPr>
            <w:noProof/>
            <w:webHidden/>
          </w:rPr>
          <w:fldChar w:fldCharType="end"/>
        </w:r>
      </w:hyperlink>
    </w:p>
    <w:p w14:paraId="1E56D06E" w14:textId="05498330"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1" w:history="1">
        <w:r w:rsidRPr="00495D72">
          <w:rPr>
            <w:rStyle w:val="Collegamentoipertestuale"/>
            <w:rFonts w:cs="Calibri"/>
            <w:noProof/>
          </w:rPr>
          <w:t>5.</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Come raggiungerci</w:t>
        </w:r>
        <w:r>
          <w:rPr>
            <w:noProof/>
            <w:webHidden/>
          </w:rPr>
          <w:tab/>
        </w:r>
        <w:r>
          <w:rPr>
            <w:noProof/>
            <w:webHidden/>
          </w:rPr>
          <w:fldChar w:fldCharType="begin"/>
        </w:r>
        <w:r>
          <w:rPr>
            <w:noProof/>
            <w:webHidden/>
          </w:rPr>
          <w:instrText xml:space="preserve"> PAGEREF _Toc225433661 \h </w:instrText>
        </w:r>
        <w:r>
          <w:rPr>
            <w:noProof/>
            <w:webHidden/>
          </w:rPr>
        </w:r>
        <w:r>
          <w:rPr>
            <w:noProof/>
            <w:webHidden/>
          </w:rPr>
          <w:fldChar w:fldCharType="separate"/>
        </w:r>
        <w:r>
          <w:rPr>
            <w:noProof/>
            <w:webHidden/>
          </w:rPr>
          <w:t>5</w:t>
        </w:r>
        <w:r>
          <w:rPr>
            <w:noProof/>
            <w:webHidden/>
          </w:rPr>
          <w:fldChar w:fldCharType="end"/>
        </w:r>
      </w:hyperlink>
    </w:p>
    <w:p w14:paraId="0386D253" w14:textId="0C6ECBAD"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2" w:history="1">
        <w:r w:rsidRPr="00495D72">
          <w:rPr>
            <w:rStyle w:val="Collegamentoipertestuale"/>
            <w:rFonts w:cs="Calibri"/>
            <w:noProof/>
          </w:rPr>
          <w:t>6.</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Numeri utili e orari</w:t>
        </w:r>
        <w:r>
          <w:rPr>
            <w:noProof/>
            <w:webHidden/>
          </w:rPr>
          <w:tab/>
        </w:r>
        <w:r>
          <w:rPr>
            <w:noProof/>
            <w:webHidden/>
          </w:rPr>
          <w:fldChar w:fldCharType="begin"/>
        </w:r>
        <w:r>
          <w:rPr>
            <w:noProof/>
            <w:webHidden/>
          </w:rPr>
          <w:instrText xml:space="preserve"> PAGEREF _Toc225433662 \h </w:instrText>
        </w:r>
        <w:r>
          <w:rPr>
            <w:noProof/>
            <w:webHidden/>
          </w:rPr>
        </w:r>
        <w:r>
          <w:rPr>
            <w:noProof/>
            <w:webHidden/>
          </w:rPr>
          <w:fldChar w:fldCharType="separate"/>
        </w:r>
        <w:r>
          <w:rPr>
            <w:noProof/>
            <w:webHidden/>
          </w:rPr>
          <w:t>6</w:t>
        </w:r>
        <w:r>
          <w:rPr>
            <w:noProof/>
            <w:webHidden/>
          </w:rPr>
          <w:fldChar w:fldCharType="end"/>
        </w:r>
      </w:hyperlink>
    </w:p>
    <w:p w14:paraId="663F5CC4" w14:textId="3B165E49"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3" w:history="1">
        <w:r w:rsidRPr="00495D72">
          <w:rPr>
            <w:rStyle w:val="Collegamentoipertestuale"/>
            <w:rFonts w:cs="Calibri"/>
            <w:noProof/>
          </w:rPr>
          <w:t>7.</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Equipe sanitaria</w:t>
        </w:r>
        <w:r>
          <w:rPr>
            <w:noProof/>
            <w:webHidden/>
          </w:rPr>
          <w:tab/>
        </w:r>
        <w:r>
          <w:rPr>
            <w:noProof/>
            <w:webHidden/>
          </w:rPr>
          <w:fldChar w:fldCharType="begin"/>
        </w:r>
        <w:r>
          <w:rPr>
            <w:noProof/>
            <w:webHidden/>
          </w:rPr>
          <w:instrText xml:space="preserve"> PAGEREF _Toc225433663 \h </w:instrText>
        </w:r>
        <w:r>
          <w:rPr>
            <w:noProof/>
            <w:webHidden/>
          </w:rPr>
        </w:r>
        <w:r>
          <w:rPr>
            <w:noProof/>
            <w:webHidden/>
          </w:rPr>
          <w:fldChar w:fldCharType="separate"/>
        </w:r>
        <w:r>
          <w:rPr>
            <w:noProof/>
            <w:webHidden/>
          </w:rPr>
          <w:t>6</w:t>
        </w:r>
        <w:r>
          <w:rPr>
            <w:noProof/>
            <w:webHidden/>
          </w:rPr>
          <w:fldChar w:fldCharType="end"/>
        </w:r>
      </w:hyperlink>
    </w:p>
    <w:p w14:paraId="27D6C843" w14:textId="048E4CA6"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4" w:history="1">
        <w:r w:rsidRPr="00495D72">
          <w:rPr>
            <w:rStyle w:val="Collegamentoipertestuale"/>
            <w:rFonts w:cs="Calibri"/>
            <w:noProof/>
          </w:rPr>
          <w:t>8.</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Dotazione Strumentale</w:t>
        </w:r>
        <w:r>
          <w:rPr>
            <w:noProof/>
            <w:webHidden/>
          </w:rPr>
          <w:tab/>
        </w:r>
        <w:r>
          <w:rPr>
            <w:noProof/>
            <w:webHidden/>
          </w:rPr>
          <w:fldChar w:fldCharType="begin"/>
        </w:r>
        <w:r>
          <w:rPr>
            <w:noProof/>
            <w:webHidden/>
          </w:rPr>
          <w:instrText xml:space="preserve"> PAGEREF _Toc225433664 \h </w:instrText>
        </w:r>
        <w:r>
          <w:rPr>
            <w:noProof/>
            <w:webHidden/>
          </w:rPr>
        </w:r>
        <w:r>
          <w:rPr>
            <w:noProof/>
            <w:webHidden/>
          </w:rPr>
          <w:fldChar w:fldCharType="separate"/>
        </w:r>
        <w:r>
          <w:rPr>
            <w:noProof/>
            <w:webHidden/>
          </w:rPr>
          <w:t>7</w:t>
        </w:r>
        <w:r>
          <w:rPr>
            <w:noProof/>
            <w:webHidden/>
          </w:rPr>
          <w:fldChar w:fldCharType="end"/>
        </w:r>
      </w:hyperlink>
    </w:p>
    <w:p w14:paraId="75CD6BE2" w14:textId="63110AF6" w:rsidR="00B215FB" w:rsidRDefault="00B215FB">
      <w:pPr>
        <w:pStyle w:val="Sommario1"/>
        <w:tabs>
          <w:tab w:val="left" w:pos="44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5" w:history="1">
        <w:r w:rsidRPr="00495D72">
          <w:rPr>
            <w:rStyle w:val="Collegamentoipertestuale"/>
            <w:rFonts w:cs="Calibri"/>
            <w:noProof/>
          </w:rPr>
          <w:t>9.</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Accesso alle prestazioni</w:t>
        </w:r>
        <w:r>
          <w:rPr>
            <w:noProof/>
            <w:webHidden/>
          </w:rPr>
          <w:tab/>
        </w:r>
        <w:r>
          <w:rPr>
            <w:noProof/>
            <w:webHidden/>
          </w:rPr>
          <w:fldChar w:fldCharType="begin"/>
        </w:r>
        <w:r>
          <w:rPr>
            <w:noProof/>
            <w:webHidden/>
          </w:rPr>
          <w:instrText xml:space="preserve"> PAGEREF _Toc225433665 \h </w:instrText>
        </w:r>
        <w:r>
          <w:rPr>
            <w:noProof/>
            <w:webHidden/>
          </w:rPr>
        </w:r>
        <w:r>
          <w:rPr>
            <w:noProof/>
            <w:webHidden/>
          </w:rPr>
          <w:fldChar w:fldCharType="separate"/>
        </w:r>
        <w:r>
          <w:rPr>
            <w:noProof/>
            <w:webHidden/>
          </w:rPr>
          <w:t>7</w:t>
        </w:r>
        <w:r>
          <w:rPr>
            <w:noProof/>
            <w:webHidden/>
          </w:rPr>
          <w:fldChar w:fldCharType="end"/>
        </w:r>
      </w:hyperlink>
    </w:p>
    <w:p w14:paraId="64B0AA1F" w14:textId="3449E74D"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6" w:history="1">
        <w:r w:rsidRPr="00495D72">
          <w:rPr>
            <w:rStyle w:val="Collegamentoipertestuale"/>
            <w:rFonts w:cs="Calibri"/>
            <w:noProof/>
          </w:rPr>
          <w:t xml:space="preserve">9.1 </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Offerta di servizi</w:t>
        </w:r>
        <w:r>
          <w:rPr>
            <w:noProof/>
            <w:webHidden/>
          </w:rPr>
          <w:tab/>
        </w:r>
        <w:r>
          <w:rPr>
            <w:noProof/>
            <w:webHidden/>
          </w:rPr>
          <w:fldChar w:fldCharType="begin"/>
        </w:r>
        <w:r>
          <w:rPr>
            <w:noProof/>
            <w:webHidden/>
          </w:rPr>
          <w:instrText xml:space="preserve"> PAGEREF _Toc225433666 \h </w:instrText>
        </w:r>
        <w:r>
          <w:rPr>
            <w:noProof/>
            <w:webHidden/>
          </w:rPr>
        </w:r>
        <w:r>
          <w:rPr>
            <w:noProof/>
            <w:webHidden/>
          </w:rPr>
          <w:fldChar w:fldCharType="separate"/>
        </w:r>
        <w:r>
          <w:rPr>
            <w:noProof/>
            <w:webHidden/>
          </w:rPr>
          <w:t>7</w:t>
        </w:r>
        <w:r>
          <w:rPr>
            <w:noProof/>
            <w:webHidden/>
          </w:rPr>
          <w:fldChar w:fldCharType="end"/>
        </w:r>
      </w:hyperlink>
    </w:p>
    <w:p w14:paraId="687B4C30" w14:textId="05FB2DE1"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7" w:history="1">
        <w:r w:rsidRPr="00495D72">
          <w:rPr>
            <w:rStyle w:val="Collegamentoipertestuale"/>
            <w:rFonts w:cs="Calibri"/>
            <w:noProof/>
          </w:rPr>
          <w:t>9.2.</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Prenotazione</w:t>
        </w:r>
        <w:r>
          <w:rPr>
            <w:noProof/>
            <w:webHidden/>
          </w:rPr>
          <w:tab/>
        </w:r>
        <w:r>
          <w:rPr>
            <w:noProof/>
            <w:webHidden/>
          </w:rPr>
          <w:fldChar w:fldCharType="begin"/>
        </w:r>
        <w:r>
          <w:rPr>
            <w:noProof/>
            <w:webHidden/>
          </w:rPr>
          <w:instrText xml:space="preserve"> PAGEREF _Toc225433667 \h </w:instrText>
        </w:r>
        <w:r>
          <w:rPr>
            <w:noProof/>
            <w:webHidden/>
          </w:rPr>
        </w:r>
        <w:r>
          <w:rPr>
            <w:noProof/>
            <w:webHidden/>
          </w:rPr>
          <w:fldChar w:fldCharType="separate"/>
        </w:r>
        <w:r>
          <w:rPr>
            <w:noProof/>
            <w:webHidden/>
          </w:rPr>
          <w:t>7</w:t>
        </w:r>
        <w:r>
          <w:rPr>
            <w:noProof/>
            <w:webHidden/>
          </w:rPr>
          <w:fldChar w:fldCharType="end"/>
        </w:r>
      </w:hyperlink>
    </w:p>
    <w:p w14:paraId="5D26C0FA" w14:textId="14EFBBE5"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8" w:history="1">
        <w:r w:rsidRPr="00495D72">
          <w:rPr>
            <w:rStyle w:val="Collegamentoipertestuale"/>
            <w:rFonts w:cs="Calibri"/>
            <w:noProof/>
          </w:rPr>
          <w:t>9.3.</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Liste di attesa</w:t>
        </w:r>
        <w:r>
          <w:rPr>
            <w:noProof/>
            <w:webHidden/>
          </w:rPr>
          <w:tab/>
        </w:r>
        <w:r>
          <w:rPr>
            <w:noProof/>
            <w:webHidden/>
          </w:rPr>
          <w:fldChar w:fldCharType="begin"/>
        </w:r>
        <w:r>
          <w:rPr>
            <w:noProof/>
            <w:webHidden/>
          </w:rPr>
          <w:instrText xml:space="preserve"> PAGEREF _Toc225433668 \h </w:instrText>
        </w:r>
        <w:r>
          <w:rPr>
            <w:noProof/>
            <w:webHidden/>
          </w:rPr>
        </w:r>
        <w:r>
          <w:rPr>
            <w:noProof/>
            <w:webHidden/>
          </w:rPr>
          <w:fldChar w:fldCharType="separate"/>
        </w:r>
        <w:r>
          <w:rPr>
            <w:noProof/>
            <w:webHidden/>
          </w:rPr>
          <w:t>8</w:t>
        </w:r>
        <w:r>
          <w:rPr>
            <w:noProof/>
            <w:webHidden/>
          </w:rPr>
          <w:fldChar w:fldCharType="end"/>
        </w:r>
      </w:hyperlink>
    </w:p>
    <w:p w14:paraId="32C6141B" w14:textId="6B3AD4D7"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69" w:history="1">
        <w:r w:rsidRPr="00495D72">
          <w:rPr>
            <w:rStyle w:val="Collegamentoipertestuale"/>
            <w:rFonts w:cs="Calibri"/>
            <w:noProof/>
          </w:rPr>
          <w:t>9.4.</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Accoglienza</w:t>
        </w:r>
        <w:r>
          <w:rPr>
            <w:noProof/>
            <w:webHidden/>
          </w:rPr>
          <w:tab/>
        </w:r>
        <w:r>
          <w:rPr>
            <w:noProof/>
            <w:webHidden/>
          </w:rPr>
          <w:fldChar w:fldCharType="begin"/>
        </w:r>
        <w:r>
          <w:rPr>
            <w:noProof/>
            <w:webHidden/>
          </w:rPr>
          <w:instrText xml:space="preserve"> PAGEREF _Toc225433669 \h </w:instrText>
        </w:r>
        <w:r>
          <w:rPr>
            <w:noProof/>
            <w:webHidden/>
          </w:rPr>
        </w:r>
        <w:r>
          <w:rPr>
            <w:noProof/>
            <w:webHidden/>
          </w:rPr>
          <w:fldChar w:fldCharType="separate"/>
        </w:r>
        <w:r>
          <w:rPr>
            <w:noProof/>
            <w:webHidden/>
          </w:rPr>
          <w:t>8</w:t>
        </w:r>
        <w:r>
          <w:rPr>
            <w:noProof/>
            <w:webHidden/>
          </w:rPr>
          <w:fldChar w:fldCharType="end"/>
        </w:r>
      </w:hyperlink>
    </w:p>
    <w:p w14:paraId="73FE2F1D" w14:textId="7782AE62"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0" w:history="1">
        <w:r w:rsidRPr="00495D72">
          <w:rPr>
            <w:rStyle w:val="Collegamentoipertestuale"/>
            <w:rFonts w:cs="Calibri"/>
            <w:noProof/>
          </w:rPr>
          <w:t>9.5.</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Esecuzione dell'esame</w:t>
        </w:r>
        <w:r>
          <w:rPr>
            <w:noProof/>
            <w:webHidden/>
          </w:rPr>
          <w:tab/>
        </w:r>
        <w:r>
          <w:rPr>
            <w:noProof/>
            <w:webHidden/>
          </w:rPr>
          <w:fldChar w:fldCharType="begin"/>
        </w:r>
        <w:r>
          <w:rPr>
            <w:noProof/>
            <w:webHidden/>
          </w:rPr>
          <w:instrText xml:space="preserve"> PAGEREF _Toc225433670 \h </w:instrText>
        </w:r>
        <w:r>
          <w:rPr>
            <w:noProof/>
            <w:webHidden/>
          </w:rPr>
        </w:r>
        <w:r>
          <w:rPr>
            <w:noProof/>
            <w:webHidden/>
          </w:rPr>
          <w:fldChar w:fldCharType="separate"/>
        </w:r>
        <w:r>
          <w:rPr>
            <w:noProof/>
            <w:webHidden/>
          </w:rPr>
          <w:t>9</w:t>
        </w:r>
        <w:r>
          <w:rPr>
            <w:noProof/>
            <w:webHidden/>
          </w:rPr>
          <w:fldChar w:fldCharType="end"/>
        </w:r>
      </w:hyperlink>
    </w:p>
    <w:p w14:paraId="79626D88" w14:textId="2E373058"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1" w:history="1">
        <w:r w:rsidRPr="00495D72">
          <w:rPr>
            <w:rStyle w:val="Collegamentoipertestuale"/>
            <w:rFonts w:cs="Calibri"/>
            <w:noProof/>
          </w:rPr>
          <w:t>9.6.</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Pagamento della prestazione</w:t>
        </w:r>
        <w:r>
          <w:rPr>
            <w:noProof/>
            <w:webHidden/>
          </w:rPr>
          <w:tab/>
        </w:r>
        <w:r>
          <w:rPr>
            <w:noProof/>
            <w:webHidden/>
          </w:rPr>
          <w:fldChar w:fldCharType="begin"/>
        </w:r>
        <w:r>
          <w:rPr>
            <w:noProof/>
            <w:webHidden/>
          </w:rPr>
          <w:instrText xml:space="preserve"> PAGEREF _Toc225433671 \h </w:instrText>
        </w:r>
        <w:r>
          <w:rPr>
            <w:noProof/>
            <w:webHidden/>
          </w:rPr>
        </w:r>
        <w:r>
          <w:rPr>
            <w:noProof/>
            <w:webHidden/>
          </w:rPr>
          <w:fldChar w:fldCharType="separate"/>
        </w:r>
        <w:r>
          <w:rPr>
            <w:noProof/>
            <w:webHidden/>
          </w:rPr>
          <w:t>10</w:t>
        </w:r>
        <w:r>
          <w:rPr>
            <w:noProof/>
            <w:webHidden/>
          </w:rPr>
          <w:fldChar w:fldCharType="end"/>
        </w:r>
      </w:hyperlink>
    </w:p>
    <w:p w14:paraId="5011004D" w14:textId="297F4314" w:rsidR="00B215FB" w:rsidRDefault="00B215FB">
      <w:pPr>
        <w:pStyle w:val="Sommario2"/>
        <w:tabs>
          <w:tab w:val="left" w:pos="96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2" w:history="1">
        <w:r w:rsidRPr="00495D72">
          <w:rPr>
            <w:rStyle w:val="Collegamentoipertestuale"/>
            <w:rFonts w:cs="Calibri"/>
            <w:noProof/>
          </w:rPr>
          <w:t>9.7.</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Referto radiologico</w:t>
        </w:r>
        <w:r>
          <w:rPr>
            <w:noProof/>
            <w:webHidden/>
          </w:rPr>
          <w:tab/>
        </w:r>
        <w:r>
          <w:rPr>
            <w:noProof/>
            <w:webHidden/>
          </w:rPr>
          <w:fldChar w:fldCharType="begin"/>
        </w:r>
        <w:r>
          <w:rPr>
            <w:noProof/>
            <w:webHidden/>
          </w:rPr>
          <w:instrText xml:space="preserve"> PAGEREF _Toc225433672 \h </w:instrText>
        </w:r>
        <w:r>
          <w:rPr>
            <w:noProof/>
            <w:webHidden/>
          </w:rPr>
        </w:r>
        <w:r>
          <w:rPr>
            <w:noProof/>
            <w:webHidden/>
          </w:rPr>
          <w:fldChar w:fldCharType="separate"/>
        </w:r>
        <w:r>
          <w:rPr>
            <w:noProof/>
            <w:webHidden/>
          </w:rPr>
          <w:t>10</w:t>
        </w:r>
        <w:r>
          <w:rPr>
            <w:noProof/>
            <w:webHidden/>
          </w:rPr>
          <w:fldChar w:fldCharType="end"/>
        </w:r>
      </w:hyperlink>
    </w:p>
    <w:p w14:paraId="37457A97" w14:textId="4E99A26E" w:rsidR="00B215FB" w:rsidRDefault="00B215FB">
      <w:pPr>
        <w:pStyle w:val="Sommario1"/>
        <w:tabs>
          <w:tab w:val="left" w:pos="720"/>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3" w:history="1">
        <w:r w:rsidRPr="00495D72">
          <w:rPr>
            <w:rStyle w:val="Collegamentoipertestuale"/>
            <w:rFonts w:cs="Calibri"/>
            <w:noProof/>
          </w:rPr>
          <w:t>10.</w:t>
        </w:r>
        <w:r>
          <w:rPr>
            <w:rFonts w:asciiTheme="minorHAnsi" w:eastAsiaTheme="minorEastAsia" w:hAnsiTheme="minorHAnsi" w:cstheme="minorBidi"/>
            <w:noProof/>
            <w:kern w:val="2"/>
            <w:sz w:val="24"/>
            <w:szCs w:val="24"/>
            <w:lang w:eastAsia="it-IT"/>
            <w14:ligatures w14:val="standardContextual"/>
          </w:rPr>
          <w:tab/>
        </w:r>
        <w:r w:rsidRPr="00495D72">
          <w:rPr>
            <w:rStyle w:val="Collegamentoipertestuale"/>
            <w:rFonts w:cs="Calibri"/>
            <w:noProof/>
          </w:rPr>
          <w:t>Comunicazioni</w:t>
        </w:r>
        <w:r>
          <w:rPr>
            <w:noProof/>
            <w:webHidden/>
          </w:rPr>
          <w:tab/>
        </w:r>
        <w:r>
          <w:rPr>
            <w:noProof/>
            <w:webHidden/>
          </w:rPr>
          <w:fldChar w:fldCharType="begin"/>
        </w:r>
        <w:r>
          <w:rPr>
            <w:noProof/>
            <w:webHidden/>
          </w:rPr>
          <w:instrText xml:space="preserve"> PAGEREF _Toc225433673 \h </w:instrText>
        </w:r>
        <w:r>
          <w:rPr>
            <w:noProof/>
            <w:webHidden/>
          </w:rPr>
        </w:r>
        <w:r>
          <w:rPr>
            <w:noProof/>
            <w:webHidden/>
          </w:rPr>
          <w:fldChar w:fldCharType="separate"/>
        </w:r>
        <w:r>
          <w:rPr>
            <w:noProof/>
            <w:webHidden/>
          </w:rPr>
          <w:t>11</w:t>
        </w:r>
        <w:r>
          <w:rPr>
            <w:noProof/>
            <w:webHidden/>
          </w:rPr>
          <w:fldChar w:fldCharType="end"/>
        </w:r>
      </w:hyperlink>
    </w:p>
    <w:p w14:paraId="7F7CCCEA" w14:textId="52EA8347" w:rsidR="00B215FB" w:rsidRDefault="00B215FB">
      <w:pPr>
        <w:pStyle w:val="Sommario2"/>
        <w:tabs>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4" w:history="1">
        <w:r w:rsidRPr="00495D72">
          <w:rPr>
            <w:rStyle w:val="Collegamentoipertestuale"/>
            <w:rFonts w:cs="Calibri"/>
            <w:noProof/>
          </w:rPr>
          <w:t>10.1.   Validità della Carta dei Servizi</w:t>
        </w:r>
        <w:r>
          <w:rPr>
            <w:noProof/>
            <w:webHidden/>
          </w:rPr>
          <w:tab/>
        </w:r>
        <w:r>
          <w:rPr>
            <w:noProof/>
            <w:webHidden/>
          </w:rPr>
          <w:fldChar w:fldCharType="begin"/>
        </w:r>
        <w:r>
          <w:rPr>
            <w:noProof/>
            <w:webHidden/>
          </w:rPr>
          <w:instrText xml:space="preserve"> PAGEREF _Toc225433674 \h </w:instrText>
        </w:r>
        <w:r>
          <w:rPr>
            <w:noProof/>
            <w:webHidden/>
          </w:rPr>
        </w:r>
        <w:r>
          <w:rPr>
            <w:noProof/>
            <w:webHidden/>
          </w:rPr>
          <w:fldChar w:fldCharType="separate"/>
        </w:r>
        <w:r>
          <w:rPr>
            <w:noProof/>
            <w:webHidden/>
          </w:rPr>
          <w:t>11</w:t>
        </w:r>
        <w:r>
          <w:rPr>
            <w:noProof/>
            <w:webHidden/>
          </w:rPr>
          <w:fldChar w:fldCharType="end"/>
        </w:r>
      </w:hyperlink>
    </w:p>
    <w:p w14:paraId="71CE39F2" w14:textId="6BFEBAE5" w:rsidR="00B215FB" w:rsidRDefault="00B215FB">
      <w:pPr>
        <w:pStyle w:val="Sommario2"/>
        <w:tabs>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5" w:history="1">
        <w:r w:rsidRPr="00495D72">
          <w:rPr>
            <w:rStyle w:val="Collegamentoipertestuale"/>
            <w:rFonts w:cs="Calibri"/>
            <w:noProof/>
          </w:rPr>
          <w:t>10.2.   Impegni e programmi</w:t>
        </w:r>
        <w:r>
          <w:rPr>
            <w:noProof/>
            <w:webHidden/>
          </w:rPr>
          <w:tab/>
        </w:r>
        <w:r>
          <w:rPr>
            <w:noProof/>
            <w:webHidden/>
          </w:rPr>
          <w:fldChar w:fldCharType="begin"/>
        </w:r>
        <w:r>
          <w:rPr>
            <w:noProof/>
            <w:webHidden/>
          </w:rPr>
          <w:instrText xml:space="preserve"> PAGEREF _Toc225433675 \h </w:instrText>
        </w:r>
        <w:r>
          <w:rPr>
            <w:noProof/>
            <w:webHidden/>
          </w:rPr>
        </w:r>
        <w:r>
          <w:rPr>
            <w:noProof/>
            <w:webHidden/>
          </w:rPr>
          <w:fldChar w:fldCharType="separate"/>
        </w:r>
        <w:r>
          <w:rPr>
            <w:noProof/>
            <w:webHidden/>
          </w:rPr>
          <w:t>11</w:t>
        </w:r>
        <w:r>
          <w:rPr>
            <w:noProof/>
            <w:webHidden/>
          </w:rPr>
          <w:fldChar w:fldCharType="end"/>
        </w:r>
      </w:hyperlink>
    </w:p>
    <w:p w14:paraId="0F91EC62" w14:textId="21FAA790" w:rsidR="00B215FB" w:rsidRDefault="00B215FB">
      <w:pPr>
        <w:pStyle w:val="Sommario2"/>
        <w:tabs>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6" w:history="1">
        <w:r w:rsidRPr="00495D72">
          <w:rPr>
            <w:rStyle w:val="Collegamentoipertestuale"/>
            <w:rFonts w:cs="Calibri"/>
            <w:noProof/>
          </w:rPr>
          <w:t>10.3.   Norme relative al personale</w:t>
        </w:r>
        <w:r>
          <w:rPr>
            <w:noProof/>
            <w:webHidden/>
          </w:rPr>
          <w:tab/>
        </w:r>
        <w:r>
          <w:rPr>
            <w:noProof/>
            <w:webHidden/>
          </w:rPr>
          <w:fldChar w:fldCharType="begin"/>
        </w:r>
        <w:r>
          <w:rPr>
            <w:noProof/>
            <w:webHidden/>
          </w:rPr>
          <w:instrText xml:space="preserve"> PAGEREF _Toc225433676 \h </w:instrText>
        </w:r>
        <w:r>
          <w:rPr>
            <w:noProof/>
            <w:webHidden/>
          </w:rPr>
        </w:r>
        <w:r>
          <w:rPr>
            <w:noProof/>
            <w:webHidden/>
          </w:rPr>
          <w:fldChar w:fldCharType="separate"/>
        </w:r>
        <w:r>
          <w:rPr>
            <w:noProof/>
            <w:webHidden/>
          </w:rPr>
          <w:t>12</w:t>
        </w:r>
        <w:r>
          <w:rPr>
            <w:noProof/>
            <w:webHidden/>
          </w:rPr>
          <w:fldChar w:fldCharType="end"/>
        </w:r>
      </w:hyperlink>
    </w:p>
    <w:p w14:paraId="6C261BA1" w14:textId="60F3648B" w:rsidR="00B215FB" w:rsidRDefault="00B215FB">
      <w:pPr>
        <w:pStyle w:val="Sommario2"/>
        <w:tabs>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7" w:history="1">
        <w:r w:rsidRPr="00495D72">
          <w:rPr>
            <w:rStyle w:val="Collegamentoipertestuale"/>
            <w:rFonts w:cs="Calibri"/>
            <w:noProof/>
          </w:rPr>
          <w:t>10.4.   Comfort della struttura</w:t>
        </w:r>
        <w:r>
          <w:rPr>
            <w:noProof/>
            <w:webHidden/>
          </w:rPr>
          <w:tab/>
        </w:r>
        <w:r>
          <w:rPr>
            <w:noProof/>
            <w:webHidden/>
          </w:rPr>
          <w:fldChar w:fldCharType="begin"/>
        </w:r>
        <w:r>
          <w:rPr>
            <w:noProof/>
            <w:webHidden/>
          </w:rPr>
          <w:instrText xml:space="preserve"> PAGEREF _Toc225433677 \h </w:instrText>
        </w:r>
        <w:r>
          <w:rPr>
            <w:noProof/>
            <w:webHidden/>
          </w:rPr>
        </w:r>
        <w:r>
          <w:rPr>
            <w:noProof/>
            <w:webHidden/>
          </w:rPr>
          <w:fldChar w:fldCharType="separate"/>
        </w:r>
        <w:r>
          <w:rPr>
            <w:noProof/>
            <w:webHidden/>
          </w:rPr>
          <w:t>12</w:t>
        </w:r>
        <w:r>
          <w:rPr>
            <w:noProof/>
            <w:webHidden/>
          </w:rPr>
          <w:fldChar w:fldCharType="end"/>
        </w:r>
      </w:hyperlink>
    </w:p>
    <w:p w14:paraId="0CFED9E4" w14:textId="67335412" w:rsidR="00B215FB" w:rsidRDefault="00B215FB">
      <w:pPr>
        <w:pStyle w:val="Sommario2"/>
        <w:tabs>
          <w:tab w:val="right" w:leader="dot" w:pos="9340"/>
        </w:tabs>
        <w:rPr>
          <w:rFonts w:asciiTheme="minorHAnsi" w:eastAsiaTheme="minorEastAsia" w:hAnsiTheme="minorHAnsi" w:cstheme="minorBidi"/>
          <w:noProof/>
          <w:kern w:val="2"/>
          <w:sz w:val="24"/>
          <w:szCs w:val="24"/>
          <w:lang w:eastAsia="it-IT"/>
          <w14:ligatures w14:val="standardContextual"/>
        </w:rPr>
      </w:pPr>
      <w:hyperlink w:anchor="_Toc225433678" w:history="1">
        <w:r w:rsidRPr="00495D72">
          <w:rPr>
            <w:rStyle w:val="Collegamentoipertestuale"/>
            <w:rFonts w:cs="Calibri"/>
            <w:noProof/>
          </w:rPr>
          <w:t>10.5.   Tutela dei diritti degli utenti e reclami</w:t>
        </w:r>
        <w:r>
          <w:rPr>
            <w:noProof/>
            <w:webHidden/>
          </w:rPr>
          <w:tab/>
        </w:r>
        <w:r>
          <w:rPr>
            <w:noProof/>
            <w:webHidden/>
          </w:rPr>
          <w:fldChar w:fldCharType="begin"/>
        </w:r>
        <w:r>
          <w:rPr>
            <w:noProof/>
            <w:webHidden/>
          </w:rPr>
          <w:instrText xml:space="preserve"> PAGEREF _Toc225433678 \h </w:instrText>
        </w:r>
        <w:r>
          <w:rPr>
            <w:noProof/>
            <w:webHidden/>
          </w:rPr>
        </w:r>
        <w:r>
          <w:rPr>
            <w:noProof/>
            <w:webHidden/>
          </w:rPr>
          <w:fldChar w:fldCharType="separate"/>
        </w:r>
        <w:r>
          <w:rPr>
            <w:noProof/>
            <w:webHidden/>
          </w:rPr>
          <w:t>13</w:t>
        </w:r>
        <w:r>
          <w:rPr>
            <w:noProof/>
            <w:webHidden/>
          </w:rPr>
          <w:fldChar w:fldCharType="end"/>
        </w:r>
      </w:hyperlink>
    </w:p>
    <w:p w14:paraId="18D98646" w14:textId="27F9B09C" w:rsidR="00115E32" w:rsidRDefault="00115E32">
      <w:r>
        <w:rPr>
          <w:b/>
          <w:bCs/>
        </w:rPr>
        <w:fldChar w:fldCharType="end"/>
      </w:r>
    </w:p>
    <w:p w14:paraId="6C00F575" w14:textId="77777777" w:rsidR="006A47AF" w:rsidRPr="00115E32" w:rsidRDefault="006A47AF">
      <w:pPr>
        <w:ind w:left="360"/>
        <w:rPr>
          <w:rFonts w:cs="Calibri"/>
          <w:sz w:val="21"/>
          <w:szCs w:val="21"/>
        </w:rPr>
      </w:pPr>
    </w:p>
    <w:p w14:paraId="7BD57506" w14:textId="77777777" w:rsidR="006A47AF" w:rsidRPr="00115E32" w:rsidRDefault="006A47AF">
      <w:pPr>
        <w:ind w:left="360"/>
        <w:rPr>
          <w:rFonts w:cs="Calibri"/>
          <w:sz w:val="21"/>
          <w:szCs w:val="21"/>
        </w:rPr>
      </w:pPr>
    </w:p>
    <w:p w14:paraId="46F75A32" w14:textId="77777777" w:rsidR="00B04DCC" w:rsidRDefault="00B04DCC" w:rsidP="00B04DCC">
      <w:bookmarkStart w:id="0" w:name="_Toc5268380"/>
    </w:p>
    <w:p w14:paraId="1A4C031D"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1" w:name="_Toc225433657"/>
      <w:r w:rsidRPr="00115E32">
        <w:rPr>
          <w:rFonts w:cs="Calibri"/>
          <w:color w:val="385623"/>
        </w:rPr>
        <w:t>Introduzione</w:t>
      </w:r>
      <w:bookmarkEnd w:id="0"/>
      <w:bookmarkEnd w:id="1"/>
      <w:r w:rsidRPr="00115E32">
        <w:rPr>
          <w:rFonts w:cs="Calibri"/>
          <w:color w:val="385623"/>
        </w:rPr>
        <w:t xml:space="preserve"> </w:t>
      </w:r>
    </w:p>
    <w:p w14:paraId="712025EE" w14:textId="77777777" w:rsidR="007B09FD" w:rsidRPr="00115E32" w:rsidRDefault="007B09FD" w:rsidP="007B09FD">
      <w:pPr>
        <w:pStyle w:val="Corpotesto"/>
        <w:tabs>
          <w:tab w:val="left" w:pos="7375"/>
        </w:tabs>
        <w:spacing w:before="72" w:line="360" w:lineRule="auto"/>
        <w:ind w:left="142" w:right="-433"/>
        <w:jc w:val="both"/>
        <w:rPr>
          <w:rFonts w:cs="Calibri"/>
        </w:rPr>
      </w:pPr>
      <w:r w:rsidRPr="00115E32">
        <w:rPr>
          <w:rFonts w:cs="Calibri"/>
        </w:rPr>
        <w:t xml:space="preserve">La Radiologia Medica Regina Margherita </w:t>
      </w:r>
      <w:r w:rsidR="00E015BD">
        <w:rPr>
          <w:rFonts w:cs="Calibri"/>
        </w:rPr>
        <w:t>con</w:t>
      </w:r>
      <w:r w:rsidRPr="00115E32">
        <w:rPr>
          <w:rFonts w:cs="Calibri"/>
        </w:rPr>
        <w:t xml:space="preserve"> la </w:t>
      </w:r>
      <w:r w:rsidR="00E015BD">
        <w:rPr>
          <w:rFonts w:cs="Calibri"/>
        </w:rPr>
        <w:t xml:space="preserve">presente </w:t>
      </w:r>
      <w:r w:rsidRPr="00115E32">
        <w:rPr>
          <w:rFonts w:cs="Calibri"/>
        </w:rPr>
        <w:t xml:space="preserve">Carta dei Servizi intende fornire informazioni utili a descrivere l’insieme dei Servizi Sanitari che giornalmente vengono erogati al proprio interno e delineare i punti di eccellenza della struttura, le proposte migliorative e l’insieme dei dati utili per tutti coloro che intendono conoscere l’ambulatorio. </w:t>
      </w:r>
      <w:r w:rsidRPr="00115E32">
        <w:rPr>
          <w:rFonts w:cs="Calibri"/>
        </w:rPr>
        <w:tab/>
      </w:r>
    </w:p>
    <w:p w14:paraId="795C16B7" w14:textId="77777777" w:rsidR="007B09FD" w:rsidRPr="00115E32" w:rsidRDefault="007B09FD" w:rsidP="007B09FD">
      <w:pPr>
        <w:pStyle w:val="Corpotesto"/>
        <w:tabs>
          <w:tab w:val="left" w:pos="7375"/>
        </w:tabs>
        <w:spacing w:before="72" w:line="360" w:lineRule="auto"/>
        <w:ind w:left="142" w:right="-433"/>
        <w:jc w:val="both"/>
        <w:rPr>
          <w:rFonts w:cs="Calibri"/>
        </w:rPr>
      </w:pPr>
      <w:r w:rsidRPr="00115E32">
        <w:rPr>
          <w:rFonts w:cs="Calibri"/>
        </w:rPr>
        <w:t>Il documento interpreta in chiave dinamica alcuni aspetti quali:</w:t>
      </w:r>
    </w:p>
    <w:p w14:paraId="5CE0630A" w14:textId="77777777" w:rsidR="007B09FD" w:rsidRPr="00115E32" w:rsidRDefault="007B09FD" w:rsidP="007B09FD">
      <w:pPr>
        <w:pStyle w:val="Corpotesto"/>
        <w:tabs>
          <w:tab w:val="left" w:pos="7375"/>
        </w:tabs>
        <w:spacing w:before="72" w:line="360" w:lineRule="auto"/>
        <w:ind w:left="426" w:right="-433"/>
        <w:jc w:val="both"/>
        <w:rPr>
          <w:rFonts w:cs="Calibri"/>
        </w:rPr>
      </w:pPr>
      <w:r w:rsidRPr="00115E32">
        <w:rPr>
          <w:rFonts w:cs="Calibri"/>
        </w:rPr>
        <w:t>- l’informazione, la tutela e la partecipazione degli utenti;</w:t>
      </w:r>
    </w:p>
    <w:p w14:paraId="27445A84" w14:textId="77777777" w:rsidR="007B09FD" w:rsidRPr="00115E32" w:rsidRDefault="007B09FD" w:rsidP="007B09FD">
      <w:pPr>
        <w:pStyle w:val="Corpotesto"/>
        <w:tabs>
          <w:tab w:val="left" w:pos="7375"/>
        </w:tabs>
        <w:spacing w:before="72" w:line="360" w:lineRule="auto"/>
        <w:ind w:left="426" w:right="-433"/>
        <w:jc w:val="both"/>
        <w:rPr>
          <w:rFonts w:cs="Calibri"/>
        </w:rPr>
      </w:pPr>
      <w:r w:rsidRPr="00115E32">
        <w:rPr>
          <w:rFonts w:cs="Calibri"/>
        </w:rPr>
        <w:t>- l’accesso alla struttura ed alle prestazioni;</w:t>
      </w:r>
    </w:p>
    <w:p w14:paraId="0451324E" w14:textId="77777777" w:rsidR="007B09FD" w:rsidRPr="00115E32" w:rsidRDefault="007B09FD" w:rsidP="007B09FD">
      <w:pPr>
        <w:pStyle w:val="Corpotesto"/>
        <w:tabs>
          <w:tab w:val="left" w:pos="7375"/>
        </w:tabs>
        <w:spacing w:before="72" w:line="360" w:lineRule="auto"/>
        <w:ind w:left="426" w:right="-433"/>
        <w:jc w:val="both"/>
        <w:rPr>
          <w:rFonts w:cs="Calibri"/>
        </w:rPr>
      </w:pPr>
      <w:r w:rsidRPr="00115E32">
        <w:rPr>
          <w:rFonts w:cs="Calibri"/>
        </w:rPr>
        <w:t>- i rapporti con l’utenza.</w:t>
      </w:r>
    </w:p>
    <w:p w14:paraId="3A037E3A" w14:textId="77777777" w:rsidR="007B09FD" w:rsidRPr="00115E32" w:rsidRDefault="007B09FD" w:rsidP="007B09FD">
      <w:pPr>
        <w:pStyle w:val="Corpotesto"/>
        <w:tabs>
          <w:tab w:val="left" w:pos="7375"/>
        </w:tabs>
        <w:spacing w:before="72" w:line="360" w:lineRule="auto"/>
        <w:ind w:left="142" w:right="-433"/>
        <w:jc w:val="both"/>
        <w:rPr>
          <w:rFonts w:cs="Calibri"/>
        </w:rPr>
      </w:pPr>
      <w:r w:rsidRPr="00115E32">
        <w:rPr>
          <w:rFonts w:cs="Calibri"/>
        </w:rPr>
        <w:t>Fornisce le modalità che devono essere rispettate nell’erogazione dei diversi tipi di prestazione ed indica i livelli di qualità a cui tendere.</w:t>
      </w:r>
    </w:p>
    <w:p w14:paraId="330E5123" w14:textId="77777777" w:rsidR="007B09FD" w:rsidRPr="00115E32" w:rsidRDefault="007B09FD" w:rsidP="007B09FD">
      <w:pPr>
        <w:pStyle w:val="Corpotesto"/>
        <w:tabs>
          <w:tab w:val="left" w:pos="7375"/>
        </w:tabs>
        <w:spacing w:before="72" w:line="360" w:lineRule="auto"/>
        <w:ind w:left="142" w:right="-433"/>
        <w:jc w:val="both"/>
        <w:rPr>
          <w:rFonts w:cs="Calibri"/>
        </w:rPr>
      </w:pPr>
      <w:r w:rsidRPr="00115E32">
        <w:rPr>
          <w:rFonts w:cs="Calibri"/>
        </w:rPr>
        <w:t>La Cart</w:t>
      </w:r>
      <w:r w:rsidR="00E015BD">
        <w:rPr>
          <w:rFonts w:cs="Calibri"/>
        </w:rPr>
        <w:t>a</w:t>
      </w:r>
      <w:r w:rsidRPr="00115E32">
        <w:rPr>
          <w:rFonts w:cs="Calibri"/>
        </w:rPr>
        <w:t xml:space="preserve"> dei Servizi definisce principi, criteri e modalità di erogazione dei servizi all’utente, in particolare essa:</w:t>
      </w:r>
    </w:p>
    <w:p w14:paraId="474B6BEE" w14:textId="77777777" w:rsidR="007B09FD" w:rsidRPr="00115E32" w:rsidRDefault="007B09FD" w:rsidP="007B09FD">
      <w:pPr>
        <w:pStyle w:val="Corpotesto"/>
        <w:tabs>
          <w:tab w:val="left" w:pos="851"/>
        </w:tabs>
        <w:spacing w:before="72" w:line="360" w:lineRule="auto"/>
        <w:ind w:left="567" w:right="-149" w:hanging="141"/>
        <w:jc w:val="both"/>
        <w:rPr>
          <w:rFonts w:cs="Calibri"/>
        </w:rPr>
      </w:pPr>
      <w:r w:rsidRPr="00115E32">
        <w:rPr>
          <w:rFonts w:cs="Calibri"/>
        </w:rPr>
        <w:t>• Costituisce strumento volto a migliorare la qualità delle prestazioni e del servizio tramite l'uso di adeguate tecnologie, di sistemi di selezione e formazione delle risorse e di un sistema di qualità aziendale in uso.</w:t>
      </w:r>
    </w:p>
    <w:p w14:paraId="3378567D" w14:textId="77777777" w:rsidR="007B09FD" w:rsidRPr="00115E32" w:rsidRDefault="007B09FD" w:rsidP="007B09FD">
      <w:pPr>
        <w:pStyle w:val="Corpotesto"/>
        <w:tabs>
          <w:tab w:val="left" w:pos="851"/>
        </w:tabs>
        <w:spacing w:before="72" w:line="360" w:lineRule="auto"/>
        <w:ind w:left="567" w:right="-149" w:hanging="141"/>
        <w:jc w:val="both"/>
        <w:rPr>
          <w:rFonts w:cs="Calibri"/>
        </w:rPr>
      </w:pPr>
      <w:r w:rsidRPr="00115E32">
        <w:rPr>
          <w:rFonts w:cs="Calibri"/>
        </w:rPr>
        <w:t>• Stabilisce, per i vari servizi erogati, caratteristiche, tempi di intervento/risposta a fronte di diverse situazioni o richieste, con standard verificabili;</w:t>
      </w:r>
    </w:p>
    <w:p w14:paraId="2A9AC8C3" w14:textId="77777777" w:rsidR="007B09FD" w:rsidRPr="00115E32" w:rsidRDefault="007B09FD" w:rsidP="007B09FD">
      <w:pPr>
        <w:pStyle w:val="Corpotesto"/>
        <w:tabs>
          <w:tab w:val="left" w:pos="851"/>
        </w:tabs>
        <w:spacing w:before="72" w:line="360" w:lineRule="auto"/>
        <w:ind w:left="567" w:right="-149" w:hanging="141"/>
        <w:jc w:val="both"/>
        <w:rPr>
          <w:rFonts w:cs="Calibri"/>
        </w:rPr>
      </w:pPr>
      <w:r w:rsidRPr="00115E32">
        <w:rPr>
          <w:rFonts w:cs="Calibri"/>
        </w:rPr>
        <w:t>• Indica precisi riferimenti per le segnalazioni e le esigenze di informazioni sullo stato di salute dell'ospite, ed a fronte di queste, ottenere adeguate risposte e chiarimenti;</w:t>
      </w:r>
    </w:p>
    <w:p w14:paraId="0F14A208" w14:textId="77777777" w:rsidR="007B09FD" w:rsidRPr="00115E32" w:rsidRDefault="007B09FD" w:rsidP="007B09FD">
      <w:pPr>
        <w:pStyle w:val="Corpotesto"/>
        <w:tabs>
          <w:tab w:val="left" w:pos="851"/>
        </w:tabs>
        <w:spacing w:before="72" w:line="360" w:lineRule="auto"/>
        <w:ind w:left="567" w:right="-149" w:hanging="141"/>
        <w:jc w:val="both"/>
        <w:rPr>
          <w:rFonts w:cs="Calibri"/>
        </w:rPr>
      </w:pPr>
      <w:r w:rsidRPr="00115E32">
        <w:rPr>
          <w:rFonts w:cs="Calibri"/>
        </w:rPr>
        <w:t>• Predispone  adeguato strumento di rilevazione della qualità percepita del servizio erogato.</w:t>
      </w:r>
    </w:p>
    <w:p w14:paraId="2598C16F"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 xml:space="preserve">Essa costituisce documento contrattuale ed è resa disponibile all'utente, al familiare </w:t>
      </w:r>
      <w:r w:rsidR="00E015BD">
        <w:rPr>
          <w:rFonts w:cs="Calibri"/>
        </w:rPr>
        <w:t>e/</w:t>
      </w:r>
      <w:r w:rsidRPr="00115E32">
        <w:rPr>
          <w:rFonts w:cs="Calibri"/>
        </w:rPr>
        <w:t>o alle terze parti interessate.</w:t>
      </w:r>
    </w:p>
    <w:p w14:paraId="70417F76"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Le segnalazioni relative a inadempienze dei requisiti definiti nella Carta dei Servizi sono da presentare, nei modi previsti, nel paragrafo "tutela e reclami".</w:t>
      </w:r>
    </w:p>
    <w:p w14:paraId="1BC3BE4A"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Nel presente documento, a completamento delle informazioni più generali, troverete una descrizione approfondita di tutti i servizi offerti".</w:t>
      </w:r>
    </w:p>
    <w:p w14:paraId="3F67F06E"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2" w:name="_Toc5268381"/>
      <w:bookmarkStart w:id="3" w:name="_Toc225433658"/>
      <w:r w:rsidRPr="00115E32">
        <w:rPr>
          <w:rFonts w:cs="Calibri"/>
          <w:color w:val="385623"/>
        </w:rPr>
        <w:lastRenderedPageBreak/>
        <w:t>Missione e obiettivi generali aziendali</w:t>
      </w:r>
      <w:bookmarkEnd w:id="2"/>
      <w:bookmarkEnd w:id="3"/>
    </w:p>
    <w:p w14:paraId="117F73BF" w14:textId="77777777" w:rsidR="007B09FD" w:rsidRPr="00115E32" w:rsidRDefault="007B09FD" w:rsidP="007B09FD">
      <w:pPr>
        <w:pStyle w:val="Corpotesto"/>
        <w:spacing w:before="72" w:line="360" w:lineRule="auto"/>
        <w:ind w:left="142" w:right="-433"/>
        <w:jc w:val="both"/>
        <w:rPr>
          <w:rFonts w:cs="Calibri"/>
        </w:rPr>
      </w:pPr>
      <w:r w:rsidRPr="00115E32">
        <w:rPr>
          <w:rFonts w:cs="Calibri"/>
        </w:rPr>
        <w:t>Nell'ambito della sua collocazione geografica, la Radiologia Medica Regina Margherita, ubicata nel centro di Pescara, si propone di rappresentare un punto di riferimento nel settore della diagnostica per immagine per il proprio bacino d'utenza, offrendo servizi di comprovato livello qualitativo e di elevato contenuto professionale, finalizzato a soddisfare i bisogni dell'utenza, attraverso una struttura di persone dotate di competenze tecniche e gestionali maturate attraverso l'esperienza e la formazione continua, orientate al mercato e</w:t>
      </w:r>
      <w:r w:rsidR="00115E32" w:rsidRPr="00115E32">
        <w:rPr>
          <w:rFonts w:cs="Calibri"/>
        </w:rPr>
        <w:t>d</w:t>
      </w:r>
      <w:r w:rsidRPr="00115E32">
        <w:rPr>
          <w:rFonts w:cs="Calibri"/>
        </w:rPr>
        <w:t xml:space="preserve"> alla creazione </w:t>
      </w:r>
      <w:r w:rsidR="00115E32" w:rsidRPr="00115E32">
        <w:rPr>
          <w:rFonts w:cs="Calibri"/>
        </w:rPr>
        <w:t>e</w:t>
      </w:r>
      <w:r w:rsidRPr="00115E32">
        <w:rPr>
          <w:rFonts w:cs="Calibri"/>
        </w:rPr>
        <w:t xml:space="preserve"> gestione di relazioni con il territorio.</w:t>
      </w:r>
    </w:p>
    <w:p w14:paraId="61881A4F"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4" w:name="_Toc5268382"/>
      <w:bookmarkStart w:id="5" w:name="_Toc225433659"/>
      <w:r w:rsidRPr="00115E32">
        <w:rPr>
          <w:rFonts w:cs="Calibri"/>
          <w:color w:val="385623"/>
        </w:rPr>
        <w:t>Presentazione Radiologia Medica</w:t>
      </w:r>
      <w:bookmarkEnd w:id="4"/>
      <w:bookmarkEnd w:id="5"/>
    </w:p>
    <w:p w14:paraId="3D66442E"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Il nostro studio nasce nel 1982 sulla base di una precedente struttura che svolgeva già attività radiologia in Pescara negli anni '60. Inizia la nuova attività nei primi mesi del 1983 dopo aver ristrutturato integralmente i locali e sostituito totalmente tutte le vecchie attrezzature radiografiche esistenti. La Direzione Tecnica venne allora presa dal Dr. Giovanni Lauriti, Medico Chirurgico Specialista in Radiologia Diagnostica, che tutt'ora ricopre l'incarico di Direttore Tecnico e Responsabile delle prestazioni.</w:t>
      </w:r>
    </w:p>
    <w:p w14:paraId="17527FBD"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 xml:space="preserve">Nel corso dell'anno 2003 la struttura radiologia cambiava sede, spostandosi nei nuovi locali sempre siti in Viale Regina Margherita al numero civico 37, dopo aver ampiamente ristrutturato e reso a norma tutti i locali </w:t>
      </w:r>
      <w:r w:rsidR="00E015BD" w:rsidRPr="00115E32">
        <w:rPr>
          <w:rFonts w:cs="Calibri"/>
        </w:rPr>
        <w:t>preesistenti</w:t>
      </w:r>
      <w:r w:rsidRPr="00115E32">
        <w:rPr>
          <w:rFonts w:cs="Calibri"/>
        </w:rPr>
        <w:t>, in una nuova sede più accogliente ed ampia rispetto alla precedente.</w:t>
      </w:r>
    </w:p>
    <w:p w14:paraId="52FB4622"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 xml:space="preserve">Sono state eliminate </w:t>
      </w:r>
      <w:r w:rsidR="00E015BD">
        <w:rPr>
          <w:rFonts w:cs="Calibri"/>
        </w:rPr>
        <w:t xml:space="preserve">tutte </w:t>
      </w:r>
      <w:r w:rsidRPr="00115E32">
        <w:rPr>
          <w:rFonts w:cs="Calibri"/>
        </w:rPr>
        <w:t xml:space="preserve">le barriere architettoniche mediante </w:t>
      </w:r>
      <w:r w:rsidR="00E015BD">
        <w:rPr>
          <w:rFonts w:cs="Calibri"/>
        </w:rPr>
        <w:t xml:space="preserve">installazione di </w:t>
      </w:r>
      <w:r w:rsidRPr="00115E32">
        <w:rPr>
          <w:rFonts w:cs="Calibri"/>
        </w:rPr>
        <w:t>servo scala esterno, bagno dedicato e parcheggio riservato</w:t>
      </w:r>
      <w:r w:rsidR="00E015BD">
        <w:rPr>
          <w:rFonts w:cs="Calibri"/>
        </w:rPr>
        <w:t xml:space="preserve"> ai disabili</w:t>
      </w:r>
      <w:r w:rsidRPr="00115E32">
        <w:rPr>
          <w:rFonts w:cs="Calibri"/>
        </w:rPr>
        <w:t>.</w:t>
      </w:r>
    </w:p>
    <w:p w14:paraId="0CBE6357"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6" w:name="_Toc5268383"/>
      <w:bookmarkStart w:id="7" w:name="_Toc225433660"/>
      <w:r w:rsidRPr="00115E32">
        <w:rPr>
          <w:rFonts w:cs="Calibri"/>
          <w:color w:val="385623"/>
        </w:rPr>
        <w:t>Principi fondamentali dell'erogazione del servizio</w:t>
      </w:r>
      <w:bookmarkEnd w:id="6"/>
      <w:bookmarkEnd w:id="7"/>
    </w:p>
    <w:p w14:paraId="7EF5C40A"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La Radiologia Medica Regina Margherita nell'erogazione delle proprie prestazioni si impegna a garantire il rispetto dei seguenti principi:</w:t>
      </w:r>
    </w:p>
    <w:p w14:paraId="356E9FC1"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b/>
        </w:rPr>
        <w:t>Eguaglianza</w:t>
      </w:r>
      <w:r w:rsidRPr="00115E32">
        <w:rPr>
          <w:rFonts w:cs="Calibri"/>
        </w:rPr>
        <w:t>: I servizi sono erogati secondo regole uguali per tutti, senza alcuna discriminazione sociale, politica e religiosa.</w:t>
      </w:r>
    </w:p>
    <w:p w14:paraId="6FF38D25"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b/>
        </w:rPr>
        <w:t>Imparzialità</w:t>
      </w:r>
      <w:r w:rsidRPr="00115E32">
        <w:rPr>
          <w:rFonts w:cs="Calibri"/>
        </w:rPr>
        <w:t>: I servizi sono erogati adottando verso gli utenti comportamenti obiettivi, equi ed imparziali.</w:t>
      </w:r>
    </w:p>
    <w:p w14:paraId="6D7AC311"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b/>
        </w:rPr>
        <w:t>Rispetto della dignità</w:t>
      </w:r>
      <w:r w:rsidRPr="00115E32">
        <w:rPr>
          <w:rFonts w:cs="Calibri"/>
        </w:rPr>
        <w:t>: I servizi sono erogati garantendo all'utente la riservatezza, l'informazione ed il rispetto della personalità.</w:t>
      </w:r>
    </w:p>
    <w:p w14:paraId="199A627B"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b/>
        </w:rPr>
        <w:t>Continuità, diritto di scelta</w:t>
      </w:r>
      <w:r w:rsidRPr="00115E32">
        <w:rPr>
          <w:rFonts w:cs="Calibri"/>
        </w:rPr>
        <w:t xml:space="preserve">: I servizi sono erogati, nei limiti della propria organizzazione, in maniera continuativa e senza interruzioni attraverso l'adozione di misure volte ad arrecare ai nostri clienti assistiti il minor disagio possibile. L'ambulatorio soddisfa la garanzia del diritto di scelta tra i soggetti che erogano lo </w:t>
      </w:r>
      <w:r w:rsidRPr="00115E32">
        <w:rPr>
          <w:rFonts w:cs="Calibri"/>
        </w:rPr>
        <w:lastRenderedPageBreak/>
        <w:t xml:space="preserve">stesso servizio, così come previsto dalla legislazione </w:t>
      </w:r>
      <w:proofErr w:type="gramStart"/>
      <w:r w:rsidRPr="00115E32">
        <w:rPr>
          <w:rFonts w:cs="Calibri"/>
        </w:rPr>
        <w:t>sanita</w:t>
      </w:r>
      <w:proofErr w:type="gramEnd"/>
      <w:r w:rsidRPr="00115E32">
        <w:rPr>
          <w:rFonts w:cs="Calibri"/>
        </w:rPr>
        <w:t xml:space="preserve"> ria vigente in tema di prestazioni erogate per conto del Servizio Sanitario Nazionale.</w:t>
      </w:r>
    </w:p>
    <w:p w14:paraId="52C0D389" w14:textId="77777777" w:rsidR="007B09FD" w:rsidRPr="00115E32" w:rsidRDefault="007B09FD" w:rsidP="007B09FD">
      <w:pPr>
        <w:pStyle w:val="Corpotesto"/>
        <w:tabs>
          <w:tab w:val="left" w:pos="426"/>
        </w:tabs>
        <w:spacing w:before="72" w:line="360" w:lineRule="auto"/>
        <w:ind w:left="142" w:right="-433"/>
        <w:jc w:val="both"/>
        <w:rPr>
          <w:rFonts w:cs="Calibri"/>
        </w:rPr>
      </w:pPr>
      <w:r w:rsidRPr="00E015BD">
        <w:rPr>
          <w:rFonts w:cs="Calibri"/>
          <w:b/>
          <w:bCs/>
        </w:rPr>
        <w:t>Assistenza</w:t>
      </w:r>
      <w:r w:rsidRPr="00115E32">
        <w:rPr>
          <w:rFonts w:cs="Calibri"/>
        </w:rPr>
        <w:t>: All'utente è garantito l'ausilio del personale per accedere ai servizi e ricevere tutte le informazioni ritenute necessarie.</w:t>
      </w:r>
      <w:r w:rsidRPr="00115E32">
        <w:rPr>
          <w:rFonts w:cs="Calibri"/>
        </w:rPr>
        <w:tab/>
      </w:r>
    </w:p>
    <w:p w14:paraId="4A801A37" w14:textId="77777777" w:rsidR="007B09FD" w:rsidRPr="00115E32" w:rsidRDefault="007B09FD" w:rsidP="007B09FD">
      <w:pPr>
        <w:pStyle w:val="Corpotesto"/>
        <w:tabs>
          <w:tab w:val="left" w:pos="426"/>
        </w:tabs>
        <w:spacing w:before="72" w:line="360" w:lineRule="auto"/>
        <w:ind w:left="142" w:right="-433"/>
        <w:jc w:val="both"/>
        <w:rPr>
          <w:rFonts w:cs="Calibri"/>
        </w:rPr>
      </w:pPr>
      <w:r w:rsidRPr="00E015BD">
        <w:rPr>
          <w:rFonts w:cs="Calibri"/>
          <w:b/>
          <w:bCs/>
        </w:rPr>
        <w:t>Centralità dell'utente assistito</w:t>
      </w:r>
      <w:r w:rsidRPr="00115E32">
        <w:rPr>
          <w:rFonts w:cs="Calibri"/>
        </w:rPr>
        <w:t>: a tutti gli utenti è garantito il rispetto delle aspettative  per la qualità delle prestazioni diagnostiche richieste, per il rapporto di pari dignità con il personale medico e tecnico, e per il comfort della struttura.</w:t>
      </w:r>
    </w:p>
    <w:p w14:paraId="2F7A9BF4" w14:textId="77777777" w:rsidR="007B09FD" w:rsidRPr="00115E32" w:rsidRDefault="007B09FD" w:rsidP="007B09FD">
      <w:pPr>
        <w:pStyle w:val="Corpotesto"/>
        <w:tabs>
          <w:tab w:val="left" w:pos="426"/>
        </w:tabs>
        <w:spacing w:before="72" w:line="360" w:lineRule="auto"/>
        <w:ind w:left="142" w:right="-433"/>
        <w:jc w:val="both"/>
        <w:rPr>
          <w:rFonts w:cs="Calibri"/>
        </w:rPr>
      </w:pPr>
      <w:r w:rsidRPr="00E015BD">
        <w:rPr>
          <w:rFonts w:cs="Calibri"/>
          <w:b/>
          <w:bCs/>
        </w:rPr>
        <w:t>Efficacia ed efficienza</w:t>
      </w:r>
      <w:r w:rsidRPr="00115E32">
        <w:rPr>
          <w:rFonts w:cs="Calibri"/>
        </w:rPr>
        <w:t>: Il servizio è costantemente impegnato a garantire che le prestazioni erogate rispondano a criteri di efficienza ed efficacia.</w:t>
      </w:r>
    </w:p>
    <w:p w14:paraId="0DBDAFAB"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8" w:name="_Toc5268384"/>
      <w:bookmarkStart w:id="9" w:name="_Toc225433661"/>
      <w:r w:rsidRPr="00115E32">
        <w:rPr>
          <w:rFonts w:cs="Calibri"/>
          <w:color w:val="385623"/>
        </w:rPr>
        <w:t>Come raggiungerci</w:t>
      </w:r>
      <w:bookmarkEnd w:id="8"/>
      <w:bookmarkEnd w:id="9"/>
    </w:p>
    <w:p w14:paraId="4108E64C" w14:textId="77777777" w:rsidR="007B09FD" w:rsidRPr="00115E32" w:rsidRDefault="007B09FD" w:rsidP="007B09FD">
      <w:pPr>
        <w:pStyle w:val="Corpotesto"/>
        <w:tabs>
          <w:tab w:val="left" w:pos="426"/>
        </w:tabs>
        <w:spacing w:before="72" w:line="360" w:lineRule="auto"/>
        <w:ind w:left="142" w:right="-433"/>
        <w:jc w:val="both"/>
        <w:rPr>
          <w:rFonts w:cs="Calibri"/>
        </w:rPr>
      </w:pPr>
      <w:r w:rsidRPr="00115E32">
        <w:rPr>
          <w:rFonts w:cs="Calibri"/>
        </w:rPr>
        <w:t>Lo studio è ubicato in Via Regina Margherita n.</w:t>
      </w:r>
      <w:r w:rsidR="00B04DCC">
        <w:rPr>
          <w:rFonts w:cs="Calibri"/>
        </w:rPr>
        <w:t xml:space="preserve"> </w:t>
      </w:r>
      <w:r w:rsidRPr="00115E32">
        <w:rPr>
          <w:rFonts w:cs="Calibri"/>
        </w:rPr>
        <w:t>37 a Pescara, nei pressi di Piazza Salotto, facilmente raggiungibile a piedi dal centro, dalla Stazione ferroviaria e dal terminal degli autobus.</w:t>
      </w:r>
    </w:p>
    <w:p w14:paraId="0D77CDC6" w14:textId="77777777" w:rsidR="007B09FD" w:rsidRDefault="007B09FD" w:rsidP="007B09FD">
      <w:pPr>
        <w:pStyle w:val="Corpotesto"/>
        <w:tabs>
          <w:tab w:val="left" w:pos="142"/>
        </w:tabs>
        <w:spacing w:before="72" w:line="360" w:lineRule="auto"/>
        <w:ind w:left="142" w:right="-433"/>
        <w:jc w:val="center"/>
        <w:rPr>
          <w:rFonts w:cs="Calibri"/>
          <w:noProof/>
          <w:lang w:eastAsia="it-IT"/>
        </w:rPr>
      </w:pPr>
      <w:r w:rsidRPr="00115E32">
        <w:rPr>
          <w:rFonts w:cs="Calibri"/>
          <w:noProof/>
          <w:lang w:eastAsia="it-IT"/>
        </w:rPr>
        <w:pict w14:anchorId="34178A6B">
          <v:rect id="Rectangle 4" o:spid="_x0000_s2058" style="position:absolute;left:0;text-align:left;margin-left:166.05pt;margin-top:142.15pt;width:79.5pt;height:25.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" filled="f" fillcolor="#ed7d31" strokecolor="#ed7d31" strokeweight="3pt">
            <v:shadow on="t" color="#823b0b" opacity=".5" offset="1pt"/>
          </v:rect>
        </w:pict>
      </w:r>
      <w:r w:rsidR="00B04DCC" w:rsidRPr="00115E32">
        <w:rPr>
          <w:rFonts w:cs="Calibri"/>
          <w:noProof/>
          <w:lang w:eastAsia="it-IT"/>
        </w:rPr>
        <w:pict w14:anchorId="0625EA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81.5pt;height:265.5pt;visibility:visible">
            <v:imagedata r:id="rId8" o:title=""/>
          </v:shape>
        </w:pict>
      </w:r>
    </w:p>
    <w:p w14:paraId="481DE871" w14:textId="77777777" w:rsidR="00B04DCC" w:rsidRPr="00115E32" w:rsidRDefault="00B04DCC" w:rsidP="007B09FD">
      <w:pPr>
        <w:pStyle w:val="Corpotesto"/>
        <w:tabs>
          <w:tab w:val="left" w:pos="142"/>
        </w:tabs>
        <w:spacing w:before="72" w:line="360" w:lineRule="auto"/>
        <w:ind w:left="142" w:right="-433"/>
        <w:jc w:val="center"/>
        <w:rPr>
          <w:rFonts w:cs="Calibri"/>
        </w:rPr>
      </w:pPr>
      <w:r>
        <w:rPr>
          <w:rFonts w:cs="Calibri"/>
        </w:rPr>
        <w:br w:type="page"/>
      </w:r>
    </w:p>
    <w:p w14:paraId="3E6B03C7"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10" w:name="_Toc5268385"/>
      <w:bookmarkStart w:id="11" w:name="_Toc225433662"/>
      <w:r w:rsidRPr="00115E32">
        <w:rPr>
          <w:rFonts w:cs="Calibri"/>
          <w:color w:val="385623"/>
        </w:rPr>
        <w:t>Numeri utili e orari</w:t>
      </w:r>
      <w:bookmarkEnd w:id="10"/>
      <w:bookmarkEnd w:id="11"/>
    </w:p>
    <w:p w14:paraId="2A7CC322" w14:textId="77777777" w:rsidR="007B09FD" w:rsidRPr="00115E32" w:rsidRDefault="007B09FD" w:rsidP="007B09FD">
      <w:pPr>
        <w:pStyle w:val="Corpotesto"/>
        <w:spacing w:before="160" w:line="360" w:lineRule="auto"/>
        <w:ind w:left="142" w:right="-433"/>
        <w:jc w:val="both"/>
        <w:rPr>
          <w:rFonts w:cs="Calibri"/>
        </w:rPr>
      </w:pPr>
      <w:r w:rsidRPr="00115E32">
        <w:rPr>
          <w:rFonts w:cs="Calibri"/>
        </w:rPr>
        <w:t>Apertura</w:t>
      </w:r>
      <w:r w:rsidRPr="00115E32">
        <w:rPr>
          <w:rFonts w:cs="Calibri"/>
          <w:spacing w:val="11"/>
        </w:rPr>
        <w:t xml:space="preserve"> </w:t>
      </w:r>
      <w:r w:rsidRPr="00115E32">
        <w:rPr>
          <w:rFonts w:cs="Calibri"/>
        </w:rPr>
        <w:t>tutti</w:t>
      </w:r>
      <w:r w:rsidRPr="00115E32">
        <w:rPr>
          <w:rFonts w:cs="Calibri"/>
          <w:spacing w:val="21"/>
        </w:rPr>
        <w:t xml:space="preserve"> </w:t>
      </w:r>
      <w:r w:rsidRPr="00115E32">
        <w:rPr>
          <w:rFonts w:cs="Calibri"/>
        </w:rPr>
        <w:t>i</w:t>
      </w:r>
      <w:r w:rsidRPr="00115E32">
        <w:rPr>
          <w:rFonts w:cs="Calibri"/>
          <w:spacing w:val="-9"/>
        </w:rPr>
        <w:t xml:space="preserve"> </w:t>
      </w:r>
      <w:r w:rsidRPr="00115E32">
        <w:rPr>
          <w:rFonts w:cs="Calibri"/>
          <w:spacing w:val="2"/>
        </w:rPr>
        <w:t>g</w:t>
      </w:r>
      <w:r w:rsidRPr="00115E32">
        <w:rPr>
          <w:rFonts w:cs="Calibri"/>
          <w:spacing w:val="3"/>
        </w:rPr>
        <w:t>iorn</w:t>
      </w:r>
      <w:r w:rsidRPr="00115E32">
        <w:rPr>
          <w:rFonts w:cs="Calibri"/>
          <w:spacing w:val="2"/>
        </w:rPr>
        <w:t>i</w:t>
      </w:r>
      <w:r w:rsidRPr="00115E32">
        <w:rPr>
          <w:rFonts w:cs="Calibri"/>
        </w:rPr>
        <w:t xml:space="preserve"> dal</w:t>
      </w:r>
      <w:r w:rsidRPr="00115E32">
        <w:rPr>
          <w:rFonts w:cs="Calibri"/>
          <w:spacing w:val="22"/>
        </w:rPr>
        <w:t xml:space="preserve"> </w:t>
      </w:r>
      <w:r w:rsidRPr="00115E32">
        <w:rPr>
          <w:rFonts w:cs="Calibri"/>
        </w:rPr>
        <w:t>lunedì</w:t>
      </w:r>
      <w:r w:rsidRPr="00115E32">
        <w:rPr>
          <w:rFonts w:cs="Calibri"/>
          <w:spacing w:val="15"/>
        </w:rPr>
        <w:t xml:space="preserve"> </w:t>
      </w:r>
      <w:r w:rsidRPr="00115E32">
        <w:rPr>
          <w:rFonts w:cs="Calibri"/>
          <w:spacing w:val="7"/>
        </w:rPr>
        <w:t>a</w:t>
      </w:r>
      <w:r w:rsidRPr="00115E32">
        <w:rPr>
          <w:rFonts w:cs="Calibri"/>
          <w:spacing w:val="8"/>
        </w:rPr>
        <w:t xml:space="preserve">l </w:t>
      </w:r>
      <w:r w:rsidRPr="00115E32">
        <w:rPr>
          <w:rFonts w:cs="Calibri"/>
        </w:rPr>
        <w:t>venerdì</w:t>
      </w:r>
      <w:r w:rsidRPr="00115E32">
        <w:rPr>
          <w:rFonts w:cs="Calibri"/>
          <w:spacing w:val="23"/>
        </w:rPr>
        <w:t xml:space="preserve"> </w:t>
      </w:r>
      <w:r w:rsidRPr="00115E32">
        <w:rPr>
          <w:rFonts w:cs="Calibri"/>
        </w:rPr>
        <w:t>con</w:t>
      </w:r>
      <w:r w:rsidRPr="00115E32">
        <w:rPr>
          <w:rFonts w:cs="Calibri"/>
          <w:spacing w:val="6"/>
        </w:rPr>
        <w:t xml:space="preserve"> </w:t>
      </w:r>
      <w:r w:rsidRPr="00115E32">
        <w:rPr>
          <w:rFonts w:cs="Calibri"/>
        </w:rPr>
        <w:t>orario</w:t>
      </w:r>
      <w:r w:rsidRPr="00115E32">
        <w:rPr>
          <w:rFonts w:cs="Calibri"/>
          <w:spacing w:val="20"/>
        </w:rPr>
        <w:t xml:space="preserve"> </w:t>
      </w:r>
      <w:r w:rsidRPr="00115E32">
        <w:rPr>
          <w:rFonts w:cs="Calibri"/>
        </w:rPr>
        <w:t>seguente:</w:t>
      </w:r>
    </w:p>
    <w:tbl>
      <w:tblPr>
        <w:tblW w:w="0" w:type="auto"/>
        <w:tblInd w:w="534" w:type="dxa"/>
        <w:tblLook w:val="04A0" w:firstRow="1" w:lastRow="0" w:firstColumn="1" w:lastColumn="0" w:noHBand="0" w:noVBand="1"/>
      </w:tblPr>
      <w:tblGrid>
        <w:gridCol w:w="2234"/>
        <w:gridCol w:w="4570"/>
      </w:tblGrid>
      <w:tr w:rsidR="00B04DCC" w:rsidRPr="00115E32" w14:paraId="10159B44" w14:textId="77777777" w:rsidTr="001742EF">
        <w:tc>
          <w:tcPr>
            <w:tcW w:w="2234" w:type="dxa"/>
          </w:tcPr>
          <w:p w14:paraId="0F56C107" w14:textId="77777777" w:rsidR="007B09FD" w:rsidRPr="00115E32" w:rsidRDefault="001742EF" w:rsidP="00443866">
            <w:pPr>
              <w:widowControl w:val="0"/>
              <w:spacing w:before="123" w:after="120"/>
              <w:ind w:left="142" w:right="-431"/>
              <w:jc w:val="both"/>
              <w:rPr>
                <w:rFonts w:cs="Calibri"/>
                <w:b/>
              </w:rPr>
            </w:pPr>
            <w:r>
              <w:rPr>
                <w:rFonts w:cs="Calibri"/>
                <w:b/>
              </w:rPr>
              <w:t>Lun.-Ven.:</w:t>
            </w:r>
          </w:p>
        </w:tc>
        <w:tc>
          <w:tcPr>
            <w:tcW w:w="4570" w:type="dxa"/>
          </w:tcPr>
          <w:p w14:paraId="0E37DC93" w14:textId="77777777" w:rsidR="007B09FD" w:rsidRPr="00115E32" w:rsidRDefault="007B09FD" w:rsidP="00443866">
            <w:pPr>
              <w:widowControl w:val="0"/>
              <w:spacing w:before="123" w:after="120"/>
              <w:ind w:left="142" w:right="-431"/>
              <w:jc w:val="both"/>
              <w:rPr>
                <w:rFonts w:cs="Calibri"/>
                <w:b/>
              </w:rPr>
            </w:pPr>
            <w:r w:rsidRPr="00115E32">
              <w:rPr>
                <w:rFonts w:cs="Calibri"/>
              </w:rPr>
              <w:t>dalle</w:t>
            </w:r>
            <w:r w:rsidRPr="00115E32">
              <w:rPr>
                <w:rFonts w:cs="Calibri"/>
                <w:spacing w:val="16"/>
              </w:rPr>
              <w:t xml:space="preserve"> </w:t>
            </w:r>
            <w:r w:rsidRPr="00115E32">
              <w:rPr>
                <w:rFonts w:cs="Calibri"/>
              </w:rPr>
              <w:t>ore</w:t>
            </w:r>
            <w:r w:rsidRPr="00115E32">
              <w:rPr>
                <w:rFonts w:cs="Calibri"/>
                <w:spacing w:val="11"/>
              </w:rPr>
              <w:t xml:space="preserve"> </w:t>
            </w:r>
            <w:r w:rsidRPr="00115E32">
              <w:rPr>
                <w:rFonts w:cs="Calibri"/>
              </w:rPr>
              <w:t>8</w:t>
            </w:r>
            <w:r w:rsidRPr="00115E32">
              <w:rPr>
                <w:rFonts w:cs="Calibri"/>
                <w:spacing w:val="-37"/>
              </w:rPr>
              <w:t xml:space="preserve"> </w:t>
            </w:r>
            <w:r w:rsidRPr="00115E32">
              <w:rPr>
                <w:rFonts w:cs="Calibri"/>
                <w:spacing w:val="-2"/>
              </w:rPr>
              <w:t>:30</w:t>
            </w:r>
            <w:r w:rsidRPr="00115E32">
              <w:rPr>
                <w:rFonts w:cs="Calibri"/>
                <w:spacing w:val="3"/>
              </w:rPr>
              <w:t xml:space="preserve"> </w:t>
            </w:r>
            <w:r w:rsidRPr="00115E32">
              <w:rPr>
                <w:rFonts w:cs="Calibri"/>
                <w:spacing w:val="4"/>
              </w:rPr>
              <w:t>al</w:t>
            </w:r>
            <w:r w:rsidRPr="00115E32">
              <w:rPr>
                <w:rFonts w:cs="Calibri"/>
                <w:spacing w:val="5"/>
              </w:rPr>
              <w:t>l</w:t>
            </w:r>
            <w:r w:rsidRPr="00115E32">
              <w:rPr>
                <w:rFonts w:cs="Calibri"/>
                <w:spacing w:val="4"/>
              </w:rPr>
              <w:t>e</w:t>
            </w:r>
            <w:r w:rsidRPr="00115E32">
              <w:rPr>
                <w:rFonts w:cs="Calibri"/>
                <w:spacing w:val="27"/>
              </w:rPr>
              <w:t xml:space="preserve"> </w:t>
            </w:r>
            <w:r w:rsidRPr="00115E32">
              <w:rPr>
                <w:rFonts w:cs="Calibri"/>
              </w:rPr>
              <w:t>1</w:t>
            </w:r>
            <w:r w:rsidR="001742EF">
              <w:rPr>
                <w:rFonts w:cs="Calibri"/>
              </w:rPr>
              <w:t>9</w:t>
            </w:r>
            <w:r w:rsidRPr="00115E32">
              <w:rPr>
                <w:rFonts w:cs="Calibri"/>
              </w:rPr>
              <w:t>:</w:t>
            </w:r>
            <w:r w:rsidR="001742EF">
              <w:rPr>
                <w:rFonts w:cs="Calibri"/>
              </w:rPr>
              <w:t>0</w:t>
            </w:r>
            <w:r w:rsidRPr="00115E32">
              <w:rPr>
                <w:rFonts w:cs="Calibri"/>
              </w:rPr>
              <w:t>0</w:t>
            </w:r>
          </w:p>
        </w:tc>
      </w:tr>
      <w:tr w:rsidR="00B04DCC" w:rsidRPr="00115E32" w14:paraId="2937B691" w14:textId="77777777" w:rsidTr="001742EF">
        <w:tc>
          <w:tcPr>
            <w:tcW w:w="2234" w:type="dxa"/>
          </w:tcPr>
          <w:p w14:paraId="27F24B75" w14:textId="77777777" w:rsidR="007B09FD" w:rsidRPr="00115E32" w:rsidRDefault="007B09FD" w:rsidP="00443866">
            <w:pPr>
              <w:widowControl w:val="0"/>
              <w:spacing w:before="123" w:after="120"/>
              <w:ind w:left="142" w:right="-431"/>
              <w:jc w:val="both"/>
              <w:rPr>
                <w:rFonts w:cs="Calibri"/>
                <w:b/>
              </w:rPr>
            </w:pPr>
            <w:r w:rsidRPr="00115E32">
              <w:rPr>
                <w:rFonts w:cs="Calibri"/>
                <w:b/>
              </w:rPr>
              <w:t>Sabato:</w:t>
            </w:r>
          </w:p>
        </w:tc>
        <w:tc>
          <w:tcPr>
            <w:tcW w:w="4570" w:type="dxa"/>
          </w:tcPr>
          <w:p w14:paraId="1545937C" w14:textId="77777777" w:rsidR="007B09FD" w:rsidRPr="00115E32" w:rsidRDefault="007B09FD" w:rsidP="00443866">
            <w:pPr>
              <w:widowControl w:val="0"/>
              <w:spacing w:before="123" w:after="120"/>
              <w:ind w:left="142" w:right="-431"/>
              <w:jc w:val="both"/>
              <w:rPr>
                <w:rFonts w:cs="Calibri"/>
                <w:b/>
              </w:rPr>
            </w:pPr>
            <w:r w:rsidRPr="00115E32">
              <w:rPr>
                <w:rFonts w:cs="Calibri"/>
              </w:rPr>
              <w:t>dalle</w:t>
            </w:r>
            <w:r w:rsidRPr="00115E32">
              <w:rPr>
                <w:rFonts w:cs="Calibri"/>
                <w:spacing w:val="19"/>
              </w:rPr>
              <w:t xml:space="preserve"> </w:t>
            </w:r>
            <w:r w:rsidRPr="00115E32">
              <w:rPr>
                <w:rFonts w:cs="Calibri"/>
              </w:rPr>
              <w:t>ore</w:t>
            </w:r>
            <w:r w:rsidRPr="00115E32">
              <w:rPr>
                <w:rFonts w:cs="Calibri"/>
                <w:spacing w:val="29"/>
              </w:rPr>
              <w:t xml:space="preserve"> </w:t>
            </w:r>
            <w:r w:rsidRPr="00115E32">
              <w:rPr>
                <w:rFonts w:cs="Calibri"/>
                <w:spacing w:val="1"/>
              </w:rPr>
              <w:t>8</w:t>
            </w:r>
            <w:r w:rsidRPr="00115E32">
              <w:rPr>
                <w:rFonts w:cs="Calibri"/>
              </w:rPr>
              <w:t>:3</w:t>
            </w:r>
            <w:r w:rsidRPr="00115E32">
              <w:rPr>
                <w:rFonts w:cs="Calibri"/>
                <w:spacing w:val="1"/>
              </w:rPr>
              <w:t>0</w:t>
            </w:r>
            <w:r w:rsidRPr="00115E32">
              <w:rPr>
                <w:rFonts w:cs="Calibri"/>
                <w:spacing w:val="11"/>
              </w:rPr>
              <w:t xml:space="preserve"> </w:t>
            </w:r>
            <w:r w:rsidRPr="00115E32">
              <w:rPr>
                <w:rFonts w:cs="Calibri"/>
                <w:spacing w:val="1"/>
              </w:rPr>
              <w:t>a</w:t>
            </w:r>
            <w:r w:rsidRPr="00115E32">
              <w:rPr>
                <w:rFonts w:cs="Calibri"/>
              </w:rPr>
              <w:t>lle</w:t>
            </w:r>
            <w:r w:rsidRPr="00115E32">
              <w:rPr>
                <w:rFonts w:cs="Calibri"/>
                <w:spacing w:val="24"/>
              </w:rPr>
              <w:t xml:space="preserve"> </w:t>
            </w:r>
            <w:r w:rsidRPr="00115E32">
              <w:rPr>
                <w:rFonts w:cs="Calibri"/>
              </w:rPr>
              <w:t>1</w:t>
            </w:r>
            <w:r w:rsidR="001742EF">
              <w:rPr>
                <w:rFonts w:cs="Calibri"/>
              </w:rPr>
              <w:t>3</w:t>
            </w:r>
            <w:r w:rsidRPr="00115E32">
              <w:rPr>
                <w:rFonts w:cs="Calibri"/>
              </w:rPr>
              <w:t>:</w:t>
            </w:r>
            <w:r w:rsidR="001742EF">
              <w:rPr>
                <w:rFonts w:cs="Calibri"/>
              </w:rPr>
              <w:t>0</w:t>
            </w:r>
            <w:r w:rsidRPr="00115E32">
              <w:rPr>
                <w:rFonts w:cs="Calibri"/>
              </w:rPr>
              <w:t>0</w:t>
            </w:r>
          </w:p>
        </w:tc>
      </w:tr>
      <w:tr w:rsidR="00B04DCC" w:rsidRPr="00115E32" w14:paraId="4EDBCC47" w14:textId="77777777" w:rsidTr="001742EF">
        <w:tc>
          <w:tcPr>
            <w:tcW w:w="2234" w:type="dxa"/>
          </w:tcPr>
          <w:p w14:paraId="5963AD32" w14:textId="77777777" w:rsidR="007B09FD" w:rsidRPr="00115E32" w:rsidRDefault="007B09FD" w:rsidP="00443866">
            <w:pPr>
              <w:widowControl w:val="0"/>
              <w:spacing w:before="123" w:after="120"/>
              <w:ind w:left="142" w:right="-431"/>
              <w:jc w:val="both"/>
              <w:rPr>
                <w:rFonts w:cs="Calibri"/>
                <w:b/>
              </w:rPr>
            </w:pPr>
            <w:r w:rsidRPr="00115E32">
              <w:rPr>
                <w:rFonts w:cs="Calibri"/>
                <w:b/>
              </w:rPr>
              <w:t>Numero</w:t>
            </w:r>
            <w:r w:rsidRPr="00115E32">
              <w:rPr>
                <w:rFonts w:cs="Calibri"/>
                <w:b/>
                <w:spacing w:val="21"/>
              </w:rPr>
              <w:t xml:space="preserve"> </w:t>
            </w:r>
            <w:r w:rsidRPr="00115E32">
              <w:rPr>
                <w:rFonts w:cs="Calibri"/>
                <w:b/>
              </w:rPr>
              <w:t>telefono:</w:t>
            </w:r>
          </w:p>
        </w:tc>
        <w:tc>
          <w:tcPr>
            <w:tcW w:w="4570" w:type="dxa"/>
          </w:tcPr>
          <w:p w14:paraId="5FF82CCE" w14:textId="77777777" w:rsidR="007B09FD" w:rsidRPr="00115E32" w:rsidRDefault="007B09FD" w:rsidP="00443866">
            <w:pPr>
              <w:widowControl w:val="0"/>
              <w:spacing w:before="123" w:after="120"/>
              <w:ind w:left="142" w:right="-431"/>
              <w:jc w:val="both"/>
              <w:rPr>
                <w:rFonts w:cs="Calibri"/>
                <w:b/>
              </w:rPr>
            </w:pPr>
            <w:r w:rsidRPr="00115E32">
              <w:rPr>
                <w:rFonts w:cs="Calibri"/>
              </w:rPr>
              <w:t>+39.085.421</w:t>
            </w:r>
            <w:r w:rsidRPr="00115E32">
              <w:rPr>
                <w:rFonts w:cs="Calibri"/>
                <w:spacing w:val="1"/>
              </w:rPr>
              <w:t>7</w:t>
            </w:r>
            <w:r w:rsidRPr="00115E32">
              <w:rPr>
                <w:rFonts w:cs="Calibri"/>
              </w:rPr>
              <w:t>482</w:t>
            </w:r>
          </w:p>
        </w:tc>
      </w:tr>
      <w:tr w:rsidR="00B04DCC" w:rsidRPr="00115E32" w14:paraId="1B1C9ADA" w14:textId="77777777" w:rsidTr="001742EF">
        <w:tc>
          <w:tcPr>
            <w:tcW w:w="2234" w:type="dxa"/>
          </w:tcPr>
          <w:p w14:paraId="613899C8" w14:textId="77777777" w:rsidR="007B09FD" w:rsidRPr="00115E32" w:rsidRDefault="007B09FD" w:rsidP="00443866">
            <w:pPr>
              <w:widowControl w:val="0"/>
              <w:spacing w:before="123" w:after="120"/>
              <w:ind w:left="142" w:right="-431"/>
              <w:jc w:val="both"/>
              <w:rPr>
                <w:rFonts w:cs="Calibri"/>
                <w:b/>
              </w:rPr>
            </w:pPr>
            <w:r w:rsidRPr="00115E32">
              <w:rPr>
                <w:rFonts w:cs="Calibri"/>
                <w:b/>
              </w:rPr>
              <w:t>Numero</w:t>
            </w:r>
            <w:r w:rsidRPr="00115E32">
              <w:rPr>
                <w:rFonts w:cs="Calibri"/>
                <w:b/>
                <w:spacing w:val="13"/>
              </w:rPr>
              <w:t xml:space="preserve"> </w:t>
            </w:r>
            <w:r w:rsidRPr="00115E32">
              <w:rPr>
                <w:rFonts w:cs="Calibri"/>
                <w:b/>
              </w:rPr>
              <w:t>fax:</w:t>
            </w:r>
          </w:p>
        </w:tc>
        <w:tc>
          <w:tcPr>
            <w:tcW w:w="4570" w:type="dxa"/>
          </w:tcPr>
          <w:p w14:paraId="53706D44" w14:textId="77777777" w:rsidR="007B09FD" w:rsidRPr="00115E32" w:rsidRDefault="007B09FD" w:rsidP="00443866">
            <w:pPr>
              <w:widowControl w:val="0"/>
              <w:spacing w:before="123" w:after="120"/>
              <w:ind w:left="142" w:right="-431"/>
              <w:jc w:val="both"/>
              <w:rPr>
                <w:rFonts w:cs="Calibri"/>
                <w:b/>
              </w:rPr>
            </w:pPr>
            <w:r w:rsidRPr="00115E32">
              <w:rPr>
                <w:rFonts w:cs="Calibri"/>
              </w:rPr>
              <w:t>+39.</w:t>
            </w:r>
            <w:r w:rsidRPr="00115E32">
              <w:rPr>
                <w:rFonts w:cs="Calibri"/>
                <w:spacing w:val="-19"/>
              </w:rPr>
              <w:t xml:space="preserve"> </w:t>
            </w:r>
            <w:r w:rsidRPr="00115E32">
              <w:rPr>
                <w:rFonts w:cs="Calibri"/>
              </w:rPr>
              <w:t>085.4217482</w:t>
            </w:r>
          </w:p>
        </w:tc>
      </w:tr>
      <w:tr w:rsidR="00B04DCC" w:rsidRPr="00115E32" w14:paraId="0E7DADCC" w14:textId="77777777" w:rsidTr="001742EF">
        <w:tc>
          <w:tcPr>
            <w:tcW w:w="2234" w:type="dxa"/>
          </w:tcPr>
          <w:p w14:paraId="336D6C2C" w14:textId="77777777" w:rsidR="007B09FD" w:rsidRPr="00115E32" w:rsidRDefault="007B09FD" w:rsidP="00443866">
            <w:pPr>
              <w:widowControl w:val="0"/>
              <w:spacing w:before="123" w:after="120"/>
              <w:ind w:left="142" w:right="-431"/>
              <w:jc w:val="both"/>
              <w:rPr>
                <w:rFonts w:cs="Calibri"/>
                <w:b/>
              </w:rPr>
            </w:pPr>
            <w:r w:rsidRPr="00115E32">
              <w:rPr>
                <w:rFonts w:cs="Calibri"/>
                <w:b/>
              </w:rPr>
              <w:t>Sito</w:t>
            </w:r>
            <w:r w:rsidRPr="00115E32">
              <w:rPr>
                <w:rFonts w:cs="Calibri"/>
                <w:b/>
                <w:spacing w:val="1"/>
              </w:rPr>
              <w:t xml:space="preserve"> </w:t>
            </w:r>
            <w:r w:rsidRPr="00115E32">
              <w:rPr>
                <w:rFonts w:cs="Calibri"/>
                <w:b/>
              </w:rPr>
              <w:t>web:</w:t>
            </w:r>
          </w:p>
        </w:tc>
        <w:tc>
          <w:tcPr>
            <w:tcW w:w="4570" w:type="dxa"/>
          </w:tcPr>
          <w:p w14:paraId="07DB98B3" w14:textId="77777777" w:rsidR="001742EF" w:rsidRPr="00115E32" w:rsidRDefault="001742EF" w:rsidP="00443866">
            <w:pPr>
              <w:widowControl w:val="0"/>
              <w:spacing w:before="123" w:after="120"/>
              <w:ind w:left="142" w:right="-431"/>
              <w:jc w:val="both"/>
              <w:rPr>
                <w:rFonts w:cs="Calibri"/>
              </w:rPr>
            </w:pPr>
            <w:hyperlink r:id="rId9" w:history="1">
              <w:r w:rsidRPr="00291EDE">
                <w:rPr>
                  <w:rStyle w:val="Collegamentoipertestuale"/>
                  <w:rFonts w:cs="Calibri"/>
                </w:rPr>
                <w:t>www.reg</w:t>
              </w:r>
              <w:r w:rsidRPr="00291EDE">
                <w:rPr>
                  <w:rStyle w:val="Collegamentoipertestuale"/>
                  <w:rFonts w:cs="Calibri"/>
                  <w:spacing w:val="2"/>
                </w:rPr>
                <w:t>in</w:t>
              </w:r>
              <w:r w:rsidRPr="00291EDE">
                <w:rPr>
                  <w:rStyle w:val="Collegamentoipertestuale"/>
                  <w:rFonts w:cs="Calibri"/>
                  <w:spacing w:val="1"/>
                </w:rPr>
                <w:t>amar</w:t>
              </w:r>
              <w:r w:rsidRPr="00291EDE">
                <w:rPr>
                  <w:rStyle w:val="Collegamentoipertestuale"/>
                  <w:rFonts w:cs="Calibri"/>
                  <w:spacing w:val="2"/>
                </w:rPr>
                <w:t>g</w:t>
              </w:r>
              <w:r w:rsidRPr="00291EDE">
                <w:rPr>
                  <w:rStyle w:val="Collegamentoipertestuale"/>
                  <w:rFonts w:cs="Calibri"/>
                  <w:spacing w:val="1"/>
                </w:rPr>
                <w:t>herita</w:t>
              </w:r>
              <w:r w:rsidRPr="00291EDE">
                <w:rPr>
                  <w:rStyle w:val="Collegamentoipertestuale"/>
                  <w:rFonts w:cs="Calibri"/>
                  <w:spacing w:val="2"/>
                </w:rPr>
                <w:t>.it</w:t>
              </w:r>
            </w:hyperlink>
          </w:p>
        </w:tc>
      </w:tr>
      <w:tr w:rsidR="00B04DCC" w:rsidRPr="00115E32" w14:paraId="0C4FDEE8" w14:textId="77777777" w:rsidTr="001742EF">
        <w:tc>
          <w:tcPr>
            <w:tcW w:w="2234" w:type="dxa"/>
          </w:tcPr>
          <w:p w14:paraId="06812961" w14:textId="77777777" w:rsidR="007B09FD" w:rsidRPr="00115E32" w:rsidRDefault="001742EF" w:rsidP="00443866">
            <w:pPr>
              <w:widowControl w:val="0"/>
              <w:spacing w:before="123" w:after="120"/>
              <w:ind w:left="142" w:right="-431"/>
              <w:jc w:val="both"/>
              <w:rPr>
                <w:rFonts w:cs="Calibri"/>
                <w:b/>
              </w:rPr>
            </w:pPr>
            <w:r>
              <w:rPr>
                <w:rFonts w:cs="Calibri"/>
                <w:b/>
              </w:rPr>
              <w:t>e</w:t>
            </w:r>
            <w:r w:rsidRPr="00115E32">
              <w:rPr>
                <w:rFonts w:cs="Calibri"/>
                <w:b/>
              </w:rPr>
              <w:t>-mail</w:t>
            </w:r>
            <w:r w:rsidR="007B09FD" w:rsidRPr="00115E32">
              <w:rPr>
                <w:rFonts w:cs="Calibri"/>
                <w:b/>
              </w:rPr>
              <w:t>:</w:t>
            </w:r>
          </w:p>
        </w:tc>
        <w:tc>
          <w:tcPr>
            <w:tcW w:w="4570" w:type="dxa"/>
          </w:tcPr>
          <w:p w14:paraId="241D1F8B" w14:textId="77777777" w:rsidR="001742EF" w:rsidRPr="00115E32" w:rsidRDefault="001742EF" w:rsidP="001742EF">
            <w:pPr>
              <w:widowControl w:val="0"/>
              <w:spacing w:before="123" w:after="120"/>
              <w:ind w:left="142" w:right="-707"/>
              <w:jc w:val="both"/>
              <w:rPr>
                <w:rFonts w:cs="Calibri"/>
              </w:rPr>
            </w:pPr>
            <w:hyperlink r:id="rId10" w:history="1">
              <w:r w:rsidRPr="00291EDE">
                <w:rPr>
                  <w:rStyle w:val="Collegamentoipertestuale"/>
                  <w:rFonts w:cs="Calibri"/>
                </w:rPr>
                <w:t>studio.reginamargherita@grupposynergo.com</w:t>
              </w:r>
            </w:hyperlink>
          </w:p>
        </w:tc>
      </w:tr>
    </w:tbl>
    <w:p w14:paraId="6F2721BA"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12" w:name="_Toc5268386"/>
      <w:bookmarkStart w:id="13" w:name="_Toc225433663"/>
      <w:r w:rsidRPr="00115E32">
        <w:rPr>
          <w:rFonts w:cs="Calibri"/>
          <w:color w:val="385623"/>
        </w:rPr>
        <w:t>Equipe sanitaria</w:t>
      </w:r>
      <w:bookmarkEnd w:id="12"/>
      <w:bookmarkEnd w:id="13"/>
    </w:p>
    <w:p w14:paraId="4B45C64B" w14:textId="77777777" w:rsidR="007B09FD" w:rsidRPr="00115E32" w:rsidRDefault="007B09FD" w:rsidP="007B09FD">
      <w:pPr>
        <w:spacing w:line="360" w:lineRule="auto"/>
        <w:ind w:left="142" w:right="-433"/>
        <w:jc w:val="both"/>
        <w:rPr>
          <w:rFonts w:cs="Calibri"/>
        </w:rPr>
      </w:pPr>
      <w:r w:rsidRPr="00115E32">
        <w:rPr>
          <w:rFonts w:cs="Calibri"/>
        </w:rPr>
        <w:t xml:space="preserve">All'interno  dello  studio  radiologico  vi è </w:t>
      </w:r>
      <w:r w:rsidR="00E015BD">
        <w:rPr>
          <w:rFonts w:cs="Calibri"/>
        </w:rPr>
        <w:t xml:space="preserve">la seguente </w:t>
      </w:r>
      <w:r w:rsidRPr="00115E32">
        <w:rPr>
          <w:rFonts w:cs="Calibri"/>
        </w:rPr>
        <w:t>dotazione  di  personale:</w:t>
      </w:r>
    </w:p>
    <w:p w14:paraId="4ED51079" w14:textId="77777777" w:rsidR="007B09FD" w:rsidRPr="00115E32" w:rsidRDefault="007B09FD" w:rsidP="00E015BD">
      <w:pPr>
        <w:numPr>
          <w:ilvl w:val="0"/>
          <w:numId w:val="33"/>
        </w:numPr>
        <w:spacing w:line="360" w:lineRule="auto"/>
        <w:ind w:left="709" w:right="-433"/>
        <w:jc w:val="both"/>
        <w:rPr>
          <w:rFonts w:cs="Calibri"/>
        </w:rPr>
      </w:pPr>
      <w:r w:rsidRPr="00115E32">
        <w:rPr>
          <w:rFonts w:cs="Calibri"/>
        </w:rPr>
        <w:t>Direttore tecnico e Medico Responsabile</w:t>
      </w:r>
      <w:r w:rsidR="00E015BD">
        <w:rPr>
          <w:rFonts w:cs="Calibri"/>
        </w:rPr>
        <w:t xml:space="preserve"> / Medico Radiologo</w:t>
      </w:r>
      <w:r w:rsidRPr="00115E32">
        <w:rPr>
          <w:rFonts w:cs="Calibri"/>
        </w:rPr>
        <w:t>: è un professionista specializzato in Radiologia il quale si occupa dell'interpretazione e della refertazione di tutti gli esami radiologici; egli inoltre esegue personalmente o fornisce al TSRM le modalità di esecuzione per quelle indagini radiologiche più complesse quali le ecografie, le mammografie e gli esami con mezzo di contrasto.</w:t>
      </w:r>
    </w:p>
    <w:p w14:paraId="5EE5DB01" w14:textId="77777777" w:rsidR="007B09FD" w:rsidRPr="00115E32" w:rsidRDefault="007B09FD" w:rsidP="00E015BD">
      <w:pPr>
        <w:numPr>
          <w:ilvl w:val="0"/>
          <w:numId w:val="33"/>
        </w:numPr>
        <w:spacing w:line="360" w:lineRule="auto"/>
        <w:ind w:left="709" w:right="-433"/>
        <w:jc w:val="both"/>
        <w:rPr>
          <w:rFonts w:cs="Calibri"/>
        </w:rPr>
      </w:pPr>
      <w:r w:rsidRPr="00115E32">
        <w:rPr>
          <w:rFonts w:cs="Calibri"/>
        </w:rPr>
        <w:t>Tecnico di Radiologia medica (TSRM)</w:t>
      </w:r>
      <w:r w:rsidR="00E015BD">
        <w:rPr>
          <w:rFonts w:cs="Calibri"/>
        </w:rPr>
        <w:t>:</w:t>
      </w:r>
      <w:r w:rsidRPr="00115E32">
        <w:rPr>
          <w:rFonts w:cs="Calibri"/>
        </w:rPr>
        <w:t xml:space="preserve"> è in possesso di un diploma universitario conseguito dopo </w:t>
      </w:r>
      <w:proofErr w:type="gramStart"/>
      <w:r w:rsidRPr="00115E32">
        <w:rPr>
          <w:rFonts w:cs="Calibri"/>
        </w:rPr>
        <w:t>3</w:t>
      </w:r>
      <w:proofErr w:type="gramEnd"/>
      <w:r w:rsidRPr="00115E32">
        <w:rPr>
          <w:rFonts w:cs="Calibri"/>
        </w:rPr>
        <w:t xml:space="preserve"> anni di studio e tirocinio; esegue, su indicazione del Radiologo, la maggior parte degli esami effettuabili nella struttura ed è il professionista che abitualmente accoglie l'utente invitandolo ad entrare nella sala radiologica, lo informa e lo </w:t>
      </w:r>
      <w:r w:rsidR="00E015BD">
        <w:rPr>
          <w:rFonts w:cs="Calibri"/>
        </w:rPr>
        <w:t>segue</w:t>
      </w:r>
      <w:r w:rsidRPr="00115E32">
        <w:rPr>
          <w:rFonts w:cs="Calibri"/>
        </w:rPr>
        <w:t xml:space="preserve"> nell'esecuzione dell'esame richiesto.</w:t>
      </w:r>
    </w:p>
    <w:p w14:paraId="330FA887" w14:textId="77777777" w:rsidR="007B09FD" w:rsidRPr="00115E32" w:rsidRDefault="007B09FD" w:rsidP="00E015BD">
      <w:pPr>
        <w:numPr>
          <w:ilvl w:val="0"/>
          <w:numId w:val="33"/>
        </w:numPr>
        <w:spacing w:line="360" w:lineRule="auto"/>
        <w:ind w:left="709" w:right="-433"/>
        <w:jc w:val="both"/>
        <w:rPr>
          <w:rFonts w:cs="Calibri"/>
        </w:rPr>
      </w:pPr>
      <w:r w:rsidRPr="00115E32">
        <w:rPr>
          <w:rFonts w:cs="Calibri"/>
        </w:rPr>
        <w:t>Personale di Accettazione/Segreteria: è preposto all'accoglienza ed accettazione degli utenti che devono prenotare o effettuare indagini radiologiche. Ad esso possono essere richieste informazioni riguardanti le modalità di prenotazione dell'esame, il pagamento del ticket</w:t>
      </w:r>
      <w:r w:rsidR="00E015BD">
        <w:rPr>
          <w:rFonts w:cs="Calibri"/>
        </w:rPr>
        <w:t>,</w:t>
      </w:r>
      <w:r w:rsidRPr="00115E32">
        <w:rPr>
          <w:rFonts w:cs="Calibri"/>
        </w:rPr>
        <w:t xml:space="preserve"> il ritiro del referto.</w:t>
      </w:r>
    </w:p>
    <w:p w14:paraId="7AC123D9" w14:textId="77777777" w:rsidR="007B09FD" w:rsidRPr="00115E32" w:rsidRDefault="007B09FD" w:rsidP="007B09FD">
      <w:pPr>
        <w:spacing w:line="360" w:lineRule="auto"/>
        <w:ind w:left="142" w:right="-433"/>
        <w:jc w:val="both"/>
        <w:rPr>
          <w:rFonts w:cs="Calibri"/>
        </w:rPr>
      </w:pPr>
      <w:r w:rsidRPr="00115E32">
        <w:rPr>
          <w:rFonts w:cs="Calibri"/>
        </w:rPr>
        <w:t>Tutti  gli  esami  sono  eseguiti sotto la supervisione del Direttore, ad eccezione della radiologia tradizionale che può essere eseguita dai TSRM</w:t>
      </w:r>
      <w:r w:rsidR="00E015BD">
        <w:rPr>
          <w:rFonts w:cs="Calibri"/>
        </w:rPr>
        <w:t xml:space="preserve"> ai sensi di legge</w:t>
      </w:r>
      <w:r w:rsidRPr="00115E32">
        <w:rPr>
          <w:rFonts w:cs="Calibri"/>
        </w:rPr>
        <w:t>.</w:t>
      </w:r>
    </w:p>
    <w:p w14:paraId="5E892FBF" w14:textId="77777777" w:rsidR="007B09FD" w:rsidRPr="00115E32" w:rsidRDefault="007B09FD" w:rsidP="007B09FD">
      <w:pPr>
        <w:spacing w:line="360" w:lineRule="auto"/>
        <w:ind w:left="142" w:right="-433"/>
        <w:jc w:val="both"/>
        <w:rPr>
          <w:rFonts w:cs="Calibri"/>
        </w:rPr>
      </w:pPr>
      <w:r w:rsidRPr="00115E32">
        <w:rPr>
          <w:rFonts w:cs="Calibri"/>
        </w:rPr>
        <w:t>Tutto il personale dell'Unità Operativa di Radiologia è in possesso dei titoli di studio previsti dalla normativa vigente ed è sottoposto ad interventi di formazione continua ed obbligatoria per mantenere e migliorare le competenze specifiche richieste per erogare prestazioni di qualità del servizio.</w:t>
      </w:r>
    </w:p>
    <w:p w14:paraId="4FF98C3A"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14" w:name="_Toc5268387"/>
      <w:bookmarkStart w:id="15" w:name="_Toc225433664"/>
      <w:r w:rsidRPr="00115E32">
        <w:rPr>
          <w:rFonts w:cs="Calibri"/>
          <w:color w:val="385623"/>
        </w:rPr>
        <w:lastRenderedPageBreak/>
        <w:t>Dotazione Strumentale</w:t>
      </w:r>
      <w:bookmarkEnd w:id="14"/>
      <w:bookmarkEnd w:id="15"/>
    </w:p>
    <w:p w14:paraId="33855EBE" w14:textId="77777777" w:rsidR="007B09FD" w:rsidRPr="00115E32" w:rsidRDefault="007B09FD" w:rsidP="007B09FD">
      <w:pPr>
        <w:spacing w:line="360" w:lineRule="auto"/>
        <w:ind w:left="142" w:right="-433"/>
        <w:jc w:val="both"/>
        <w:rPr>
          <w:rFonts w:cs="Calibri"/>
        </w:rPr>
      </w:pPr>
      <w:r w:rsidRPr="00115E32">
        <w:rPr>
          <w:rFonts w:cs="Calibri"/>
        </w:rPr>
        <w:t>Le attrezzature a disposizione della struttura sono di ultima generazione e consistono:</w:t>
      </w:r>
    </w:p>
    <w:p w14:paraId="1E90786A" w14:textId="77777777" w:rsidR="007B09FD" w:rsidRPr="00115E32" w:rsidRDefault="007B09FD" w:rsidP="007B09FD">
      <w:pPr>
        <w:spacing w:line="360" w:lineRule="auto"/>
        <w:ind w:left="567" w:right="-149"/>
        <w:jc w:val="both"/>
        <w:rPr>
          <w:rFonts w:cs="Calibri"/>
        </w:rPr>
      </w:pPr>
      <w:r w:rsidRPr="00115E32">
        <w:rPr>
          <w:rFonts w:cs="Calibri"/>
        </w:rPr>
        <w:t>- tavolo  telecomandato stratigrafico Ortoclinoscopio dotato di catena Televisiva ad Amplificatore di Brillanza;</w:t>
      </w:r>
    </w:p>
    <w:p w14:paraId="276848BC" w14:textId="77777777" w:rsidR="007B09FD" w:rsidRPr="00115E32" w:rsidRDefault="007B09FD" w:rsidP="007B09FD">
      <w:pPr>
        <w:spacing w:line="360" w:lineRule="auto"/>
        <w:ind w:left="567" w:right="-149"/>
        <w:jc w:val="both"/>
        <w:rPr>
          <w:rFonts w:cs="Calibri"/>
        </w:rPr>
      </w:pPr>
      <w:r w:rsidRPr="00115E32">
        <w:rPr>
          <w:rFonts w:cs="Calibri"/>
        </w:rPr>
        <w:t>- tavolo radiologico verticale</w:t>
      </w:r>
      <w:r w:rsidR="00E015BD">
        <w:rPr>
          <w:rFonts w:cs="Calibri"/>
        </w:rPr>
        <w:t xml:space="preserve"> </w:t>
      </w:r>
      <w:r w:rsidRPr="00115E32">
        <w:rPr>
          <w:rFonts w:cs="Calibri"/>
        </w:rPr>
        <w:t>(Troco)</w:t>
      </w:r>
      <w:r w:rsidR="00E015BD">
        <w:rPr>
          <w:rFonts w:cs="Calibri"/>
        </w:rPr>
        <w:t>;</w:t>
      </w:r>
    </w:p>
    <w:p w14:paraId="66BB200C" w14:textId="77777777" w:rsidR="007B09FD" w:rsidRPr="00115E32" w:rsidRDefault="007B09FD" w:rsidP="007B09FD">
      <w:pPr>
        <w:spacing w:line="360" w:lineRule="auto"/>
        <w:ind w:left="567" w:right="-149"/>
        <w:jc w:val="both"/>
        <w:rPr>
          <w:rFonts w:cs="Calibri"/>
        </w:rPr>
      </w:pPr>
      <w:r w:rsidRPr="00115E32">
        <w:rPr>
          <w:rFonts w:cs="Calibri"/>
        </w:rPr>
        <w:t xml:space="preserve">- Tac Orto </w:t>
      </w:r>
      <w:proofErr w:type="spellStart"/>
      <w:r w:rsidRPr="00115E32">
        <w:rPr>
          <w:rFonts w:cs="Calibri"/>
        </w:rPr>
        <w:t>Dental</w:t>
      </w:r>
      <w:proofErr w:type="spellEnd"/>
      <w:r w:rsidRPr="00115E32">
        <w:rPr>
          <w:rFonts w:cs="Calibri"/>
        </w:rPr>
        <w:t xml:space="preserve"> Scan</w:t>
      </w:r>
      <w:r w:rsidR="00E015BD">
        <w:rPr>
          <w:rFonts w:cs="Calibri"/>
        </w:rPr>
        <w:t>;</w:t>
      </w:r>
    </w:p>
    <w:p w14:paraId="33C95EB3" w14:textId="77777777" w:rsidR="007B09FD" w:rsidRPr="00115E32" w:rsidRDefault="007B09FD" w:rsidP="007B09FD">
      <w:pPr>
        <w:spacing w:line="360" w:lineRule="auto"/>
        <w:ind w:left="567" w:right="-149"/>
        <w:jc w:val="both"/>
        <w:rPr>
          <w:rFonts w:cs="Calibri"/>
        </w:rPr>
      </w:pPr>
      <w:r w:rsidRPr="00115E32">
        <w:rPr>
          <w:rFonts w:cs="Calibri"/>
        </w:rPr>
        <w:t>- Ecotomografo pluridisciplinare Digitalizzato e computer assistito con molteplici sonde a matrice, dedicate ad alta frequenza, per lo studio dei tessuti molli</w:t>
      </w:r>
      <w:r w:rsidR="00E015BD">
        <w:rPr>
          <w:rFonts w:cs="Calibri"/>
        </w:rPr>
        <w:t>;</w:t>
      </w:r>
    </w:p>
    <w:p w14:paraId="4F42D9E9" w14:textId="77777777" w:rsidR="007B09FD" w:rsidRPr="00115E32" w:rsidRDefault="007B09FD" w:rsidP="007B09FD">
      <w:pPr>
        <w:spacing w:line="360" w:lineRule="auto"/>
        <w:ind w:left="567" w:right="-149"/>
        <w:jc w:val="both"/>
        <w:rPr>
          <w:rFonts w:cs="Calibri"/>
        </w:rPr>
      </w:pPr>
      <w:r w:rsidRPr="00115E32">
        <w:rPr>
          <w:rFonts w:cs="Calibri"/>
        </w:rPr>
        <w:t>- Mammografo di ultima generazione con misuratore della dose assorbita</w:t>
      </w:r>
      <w:r w:rsidR="00E015BD">
        <w:rPr>
          <w:rFonts w:cs="Calibri"/>
        </w:rPr>
        <w:t>;</w:t>
      </w:r>
    </w:p>
    <w:p w14:paraId="52AE942A" w14:textId="77777777" w:rsidR="007B09FD" w:rsidRPr="00115E32" w:rsidRDefault="007B09FD" w:rsidP="007B09FD">
      <w:pPr>
        <w:spacing w:line="360" w:lineRule="auto"/>
        <w:ind w:left="567" w:right="-149"/>
        <w:jc w:val="both"/>
        <w:rPr>
          <w:rFonts w:cs="Calibri"/>
        </w:rPr>
      </w:pPr>
      <w:r w:rsidRPr="00115E32">
        <w:rPr>
          <w:rFonts w:cs="Calibri"/>
        </w:rPr>
        <w:t>- Sistema di digitalizzazione delle immagini radiografiche (ACR) di ultima generazione Kodak - Sistema di refertazione-archiviazione interamente computerizzato con n° 5 clients ed un server.</w:t>
      </w:r>
    </w:p>
    <w:p w14:paraId="0E76E4E7" w14:textId="77777777" w:rsidR="007B09FD" w:rsidRPr="00115E32" w:rsidRDefault="007B09FD" w:rsidP="00E015BD">
      <w:pPr>
        <w:spacing w:line="360" w:lineRule="auto"/>
        <w:ind w:right="-149"/>
        <w:jc w:val="both"/>
        <w:rPr>
          <w:rFonts w:cs="Calibri"/>
        </w:rPr>
      </w:pPr>
      <w:r w:rsidRPr="00115E32">
        <w:rPr>
          <w:rFonts w:cs="Calibri"/>
        </w:rPr>
        <w:t>Tutte le apparecchiature sono certificate secondo normativa CEI e sottoposte a periodici controlli di qualità da parte di personale altamente qualificato nonché a programmi di manutenzione periodica.</w:t>
      </w:r>
    </w:p>
    <w:p w14:paraId="02383D00" w14:textId="77777777" w:rsidR="007B09FD" w:rsidRPr="00115E32" w:rsidRDefault="007B09FD" w:rsidP="007B09FD">
      <w:pPr>
        <w:pStyle w:val="Titolo1"/>
        <w:numPr>
          <w:ilvl w:val="0"/>
          <w:numId w:val="29"/>
        </w:numPr>
        <w:tabs>
          <w:tab w:val="num" w:pos="1146"/>
        </w:tabs>
        <w:spacing w:before="240" w:line="360" w:lineRule="auto"/>
        <w:ind w:left="142" w:right="-433" w:firstLine="0"/>
        <w:rPr>
          <w:rFonts w:cs="Calibri"/>
          <w:color w:val="385623"/>
        </w:rPr>
      </w:pPr>
      <w:bookmarkStart w:id="16" w:name="_Toc5268388"/>
      <w:bookmarkStart w:id="17" w:name="_Toc225433665"/>
      <w:r w:rsidRPr="00115E32">
        <w:rPr>
          <w:rFonts w:cs="Calibri"/>
          <w:color w:val="385623"/>
        </w:rPr>
        <w:t>Accesso alle prestazioni</w:t>
      </w:r>
      <w:bookmarkEnd w:id="16"/>
      <w:bookmarkEnd w:id="17"/>
    </w:p>
    <w:p w14:paraId="4288DCA0" w14:textId="77777777" w:rsidR="007B09FD" w:rsidRPr="00115E32" w:rsidRDefault="007B09FD" w:rsidP="007B09FD">
      <w:pPr>
        <w:pStyle w:val="Titolo2"/>
        <w:spacing w:after="120"/>
        <w:ind w:firstLine="709"/>
        <w:rPr>
          <w:rFonts w:cs="Calibri"/>
          <w:color w:val="385623"/>
          <w:sz w:val="20"/>
          <w:szCs w:val="18"/>
        </w:rPr>
      </w:pPr>
      <w:bookmarkStart w:id="18" w:name="_Toc5268389"/>
      <w:bookmarkStart w:id="19" w:name="_Toc225433666"/>
      <w:r w:rsidRPr="00115E32">
        <w:rPr>
          <w:rFonts w:cs="Calibri"/>
          <w:color w:val="385623"/>
          <w:sz w:val="20"/>
          <w:szCs w:val="18"/>
        </w:rPr>
        <w:t xml:space="preserve">9.1 </w:t>
      </w:r>
      <w:r w:rsidR="00115E32" w:rsidRPr="00115E32">
        <w:rPr>
          <w:rFonts w:cs="Calibri"/>
          <w:color w:val="385623"/>
          <w:sz w:val="20"/>
          <w:szCs w:val="18"/>
        </w:rPr>
        <w:tab/>
      </w:r>
      <w:r w:rsidRPr="00115E32">
        <w:rPr>
          <w:rFonts w:cs="Calibri"/>
          <w:color w:val="385623"/>
          <w:sz w:val="20"/>
          <w:szCs w:val="18"/>
        </w:rPr>
        <w:t>Offerta di servizi</w:t>
      </w:r>
      <w:bookmarkEnd w:id="18"/>
      <w:bookmarkEnd w:id="19"/>
    </w:p>
    <w:p w14:paraId="1784C5BD" w14:textId="77777777" w:rsidR="007B09FD" w:rsidRPr="00115E32" w:rsidRDefault="007B09FD" w:rsidP="007B09FD">
      <w:pPr>
        <w:spacing w:after="0" w:line="360" w:lineRule="auto"/>
        <w:ind w:left="142" w:right="-431"/>
        <w:jc w:val="both"/>
        <w:rPr>
          <w:rFonts w:cs="Calibri"/>
        </w:rPr>
      </w:pPr>
      <w:r w:rsidRPr="00115E32">
        <w:rPr>
          <w:rFonts w:cs="Calibri"/>
        </w:rPr>
        <w:t>La Radiologia Medica Regina Margherita effettua le principali indagini di:</w:t>
      </w:r>
    </w:p>
    <w:p w14:paraId="5BA2A572" w14:textId="77777777" w:rsidR="007B09FD" w:rsidRPr="00115E32" w:rsidRDefault="007B09FD" w:rsidP="00E015BD">
      <w:pPr>
        <w:numPr>
          <w:ilvl w:val="0"/>
          <w:numId w:val="34"/>
        </w:numPr>
        <w:spacing w:after="0" w:line="360" w:lineRule="auto"/>
        <w:ind w:right="-431"/>
        <w:jc w:val="both"/>
        <w:rPr>
          <w:rFonts w:cs="Calibri"/>
        </w:rPr>
      </w:pPr>
      <w:r w:rsidRPr="00115E32">
        <w:rPr>
          <w:rFonts w:cs="Calibri"/>
        </w:rPr>
        <w:t>Radiologia</w:t>
      </w:r>
      <w:r w:rsidR="00443866">
        <w:rPr>
          <w:rFonts w:cs="Calibri"/>
        </w:rPr>
        <w:t xml:space="preserve"> </w:t>
      </w:r>
      <w:r w:rsidRPr="00115E32">
        <w:rPr>
          <w:rFonts w:cs="Calibri"/>
        </w:rPr>
        <w:t>tradizionale</w:t>
      </w:r>
      <w:r w:rsidR="00443866">
        <w:rPr>
          <w:rFonts w:cs="Calibri"/>
        </w:rPr>
        <w:t xml:space="preserve"> </w:t>
      </w:r>
      <w:r w:rsidRPr="00115E32">
        <w:rPr>
          <w:rFonts w:cs="Calibri"/>
        </w:rPr>
        <w:t>(Rx Torace, Rx Addome, RX</w:t>
      </w:r>
      <w:r w:rsidR="00443866">
        <w:rPr>
          <w:rFonts w:cs="Calibri"/>
        </w:rPr>
        <w:t xml:space="preserve"> </w:t>
      </w:r>
      <w:r w:rsidRPr="00115E32">
        <w:rPr>
          <w:rFonts w:cs="Calibri"/>
        </w:rPr>
        <w:t>Apparato scheletrico</w:t>
      </w:r>
      <w:r w:rsidR="00E015BD">
        <w:rPr>
          <w:rFonts w:cs="Calibri"/>
        </w:rPr>
        <w:t xml:space="preserve">, </w:t>
      </w:r>
      <w:proofErr w:type="spellStart"/>
      <w:r w:rsidR="00E015BD">
        <w:rPr>
          <w:rFonts w:cs="Calibri"/>
        </w:rPr>
        <w:t>O</w:t>
      </w:r>
      <w:r w:rsidRPr="00115E32">
        <w:rPr>
          <w:rFonts w:cs="Calibri"/>
        </w:rPr>
        <w:t>rtopantomografia</w:t>
      </w:r>
      <w:proofErr w:type="spellEnd"/>
      <w:r w:rsidRPr="00115E32">
        <w:rPr>
          <w:rFonts w:cs="Calibri"/>
        </w:rPr>
        <w:t xml:space="preserve">, </w:t>
      </w:r>
      <w:proofErr w:type="spellStart"/>
      <w:r w:rsidRPr="00115E32">
        <w:rPr>
          <w:rFonts w:cs="Calibri"/>
        </w:rPr>
        <w:t>Trocostratigrafo</w:t>
      </w:r>
      <w:proofErr w:type="spellEnd"/>
      <w:r w:rsidRPr="00115E32">
        <w:rPr>
          <w:rFonts w:cs="Calibri"/>
        </w:rPr>
        <w:t xml:space="preserve">  con </w:t>
      </w:r>
      <w:proofErr w:type="spellStart"/>
      <w:r w:rsidRPr="00115E32">
        <w:rPr>
          <w:rFonts w:cs="Calibri"/>
        </w:rPr>
        <w:t>Vertigrafo</w:t>
      </w:r>
      <w:proofErr w:type="spellEnd"/>
      <w:r w:rsidRPr="00115E32">
        <w:rPr>
          <w:rFonts w:cs="Calibri"/>
        </w:rPr>
        <w:t>);</w:t>
      </w:r>
    </w:p>
    <w:p w14:paraId="09B1F2B0" w14:textId="77777777" w:rsidR="007B09FD" w:rsidRPr="00115E32" w:rsidRDefault="007B09FD" w:rsidP="00E015BD">
      <w:pPr>
        <w:numPr>
          <w:ilvl w:val="0"/>
          <w:numId w:val="34"/>
        </w:numPr>
        <w:spacing w:after="0" w:line="360" w:lineRule="auto"/>
        <w:ind w:right="-431"/>
        <w:jc w:val="both"/>
        <w:rPr>
          <w:rFonts w:cs="Calibri"/>
        </w:rPr>
      </w:pPr>
      <w:r w:rsidRPr="00115E32">
        <w:rPr>
          <w:rFonts w:cs="Calibri"/>
        </w:rPr>
        <w:t>Rx apparato digerente;</w:t>
      </w:r>
    </w:p>
    <w:p w14:paraId="0AB80F79" w14:textId="77777777" w:rsidR="007B09FD" w:rsidRPr="00115E32" w:rsidRDefault="007B09FD" w:rsidP="00E015BD">
      <w:pPr>
        <w:numPr>
          <w:ilvl w:val="0"/>
          <w:numId w:val="34"/>
        </w:numPr>
        <w:spacing w:after="0" w:line="360" w:lineRule="auto"/>
        <w:ind w:right="-431"/>
        <w:jc w:val="both"/>
        <w:rPr>
          <w:rFonts w:cs="Calibri"/>
        </w:rPr>
      </w:pPr>
      <w:r w:rsidRPr="00115E32">
        <w:rPr>
          <w:rFonts w:cs="Calibri"/>
        </w:rPr>
        <w:t>Rx Clisma opaco;</w:t>
      </w:r>
    </w:p>
    <w:p w14:paraId="52365E03" w14:textId="77777777" w:rsidR="007B09FD" w:rsidRPr="00115E32" w:rsidRDefault="007B09FD" w:rsidP="00E015BD">
      <w:pPr>
        <w:numPr>
          <w:ilvl w:val="0"/>
          <w:numId w:val="34"/>
        </w:numPr>
        <w:spacing w:after="0" w:line="360" w:lineRule="auto"/>
        <w:ind w:right="-431"/>
        <w:jc w:val="both"/>
        <w:rPr>
          <w:rFonts w:cs="Calibri"/>
        </w:rPr>
      </w:pPr>
      <w:r w:rsidRPr="00115E32">
        <w:rPr>
          <w:rFonts w:cs="Calibri"/>
        </w:rPr>
        <w:t xml:space="preserve">Ecografia Osteoarticolare e dei tessuti molli; </w:t>
      </w:r>
    </w:p>
    <w:p w14:paraId="0AC176C1" w14:textId="77777777" w:rsidR="007B09FD" w:rsidRPr="00115E32" w:rsidRDefault="007B09FD" w:rsidP="00E015BD">
      <w:pPr>
        <w:numPr>
          <w:ilvl w:val="0"/>
          <w:numId w:val="34"/>
        </w:numPr>
        <w:spacing w:after="0" w:line="360" w:lineRule="auto"/>
        <w:ind w:right="-431"/>
        <w:jc w:val="both"/>
        <w:rPr>
          <w:rFonts w:cs="Calibri"/>
        </w:rPr>
      </w:pPr>
      <w:r w:rsidRPr="00115E32">
        <w:rPr>
          <w:rFonts w:cs="Calibri"/>
        </w:rPr>
        <w:t>Mammografia.</w:t>
      </w:r>
    </w:p>
    <w:p w14:paraId="3AF57F8A" w14:textId="77777777" w:rsidR="00E015BD" w:rsidRDefault="00E015BD" w:rsidP="00E015BD">
      <w:pPr>
        <w:spacing w:after="0" w:line="240" w:lineRule="auto"/>
        <w:ind w:left="142" w:right="-431"/>
        <w:jc w:val="both"/>
        <w:rPr>
          <w:rFonts w:cs="Calibri"/>
        </w:rPr>
      </w:pPr>
    </w:p>
    <w:p w14:paraId="772A9829" w14:textId="77777777" w:rsidR="007B09FD" w:rsidRPr="00115E32" w:rsidRDefault="007B09FD" w:rsidP="007B09FD">
      <w:pPr>
        <w:spacing w:line="360" w:lineRule="auto"/>
        <w:ind w:left="142" w:right="-433"/>
        <w:jc w:val="both"/>
        <w:rPr>
          <w:rFonts w:cs="Calibri"/>
        </w:rPr>
      </w:pPr>
      <w:r w:rsidRPr="00115E32">
        <w:rPr>
          <w:rFonts w:cs="Calibri"/>
        </w:rPr>
        <w:t xml:space="preserve">In Accettazione è presente </w:t>
      </w:r>
      <w:r w:rsidR="00F859CA">
        <w:rPr>
          <w:rFonts w:cs="Calibri"/>
        </w:rPr>
        <w:t>specifico</w:t>
      </w:r>
      <w:r w:rsidRPr="00115E32">
        <w:rPr>
          <w:rFonts w:cs="Calibri"/>
        </w:rPr>
        <w:t xml:space="preserve"> documento in cui sono riportate le prestazioni erogate dalla Radiologia Medica Regina Margherita ed i relativi costi</w:t>
      </w:r>
      <w:r w:rsidR="00F859CA">
        <w:rPr>
          <w:rFonts w:cs="Calibri"/>
        </w:rPr>
        <w:t xml:space="preserve"> (tariffario)</w:t>
      </w:r>
      <w:r w:rsidRPr="00115E32">
        <w:rPr>
          <w:rFonts w:cs="Calibri"/>
        </w:rPr>
        <w:t>.</w:t>
      </w:r>
    </w:p>
    <w:p w14:paraId="381C6497" w14:textId="77777777" w:rsidR="007B09FD" w:rsidRPr="00115E32" w:rsidRDefault="007B09FD" w:rsidP="007B09FD">
      <w:pPr>
        <w:pStyle w:val="Titolo2"/>
        <w:spacing w:after="120"/>
        <w:ind w:firstLine="709"/>
        <w:rPr>
          <w:rFonts w:cs="Calibri"/>
          <w:color w:val="385623"/>
          <w:sz w:val="20"/>
          <w:szCs w:val="18"/>
        </w:rPr>
      </w:pPr>
      <w:bookmarkStart w:id="20" w:name="_Toc5268390"/>
      <w:bookmarkStart w:id="21" w:name="_Toc225433667"/>
      <w:r w:rsidRPr="00115E32">
        <w:rPr>
          <w:rFonts w:cs="Calibri"/>
          <w:color w:val="385623"/>
          <w:sz w:val="20"/>
          <w:szCs w:val="18"/>
        </w:rPr>
        <w:t>9.2.</w:t>
      </w:r>
      <w:r w:rsidRPr="00115E32">
        <w:rPr>
          <w:rFonts w:cs="Calibri"/>
          <w:color w:val="385623"/>
          <w:sz w:val="20"/>
          <w:szCs w:val="18"/>
        </w:rPr>
        <w:tab/>
        <w:t>Prenotazione</w:t>
      </w:r>
      <w:bookmarkEnd w:id="20"/>
      <w:bookmarkEnd w:id="21"/>
    </w:p>
    <w:p w14:paraId="344BCCE6" w14:textId="77777777" w:rsidR="007B09FD" w:rsidRPr="00115E32" w:rsidRDefault="007B09FD" w:rsidP="007B09FD">
      <w:pPr>
        <w:spacing w:line="360" w:lineRule="auto"/>
        <w:ind w:left="142" w:right="-433"/>
        <w:jc w:val="both"/>
        <w:rPr>
          <w:rFonts w:cs="Calibri"/>
        </w:rPr>
      </w:pPr>
      <w:r w:rsidRPr="00115E32">
        <w:rPr>
          <w:rFonts w:cs="Calibri"/>
        </w:rPr>
        <w:t xml:space="preserve">La Radiologia Medica Regina Margherita eroga prestazioni di diagnostica strumentale in regime convenzionale con il SSN sulla base e nei limiti delle norme contrattuali stipulate con L'ASL di riferimento. Per usufruire di prestazioni diagnostiche in regime convenzionale, è  necessaria la richiesta del medico su </w:t>
      </w:r>
      <w:r w:rsidRPr="00115E32">
        <w:rPr>
          <w:rFonts w:cs="Calibri"/>
        </w:rPr>
        <w:lastRenderedPageBreak/>
        <w:t>ricettario del SSN</w:t>
      </w:r>
      <w:r w:rsidR="00F859CA">
        <w:rPr>
          <w:rFonts w:cs="Calibri"/>
        </w:rPr>
        <w:t>; p</w:t>
      </w:r>
      <w:r w:rsidRPr="00115E32">
        <w:rPr>
          <w:rFonts w:cs="Calibri"/>
        </w:rPr>
        <w:t>er ottenere informazioni sulla possibilità o meno di fruire delle prestazioni in convenzione e della tariffa, se dovuta, è a disposizione dell'utenza l'elenco delle prestazioni.</w:t>
      </w:r>
      <w:r w:rsidR="00F859CA">
        <w:rPr>
          <w:rFonts w:cs="Calibri"/>
        </w:rPr>
        <w:t xml:space="preserve"> </w:t>
      </w:r>
      <w:r w:rsidRPr="00115E32">
        <w:rPr>
          <w:rFonts w:cs="Calibri"/>
        </w:rPr>
        <w:t>L'elenco delle prestazioni fornisce anche indicazioni circa le prestazioni non in regime convenzionale con il SSN.</w:t>
      </w:r>
    </w:p>
    <w:p w14:paraId="5B005770" w14:textId="77777777" w:rsidR="007B09FD" w:rsidRPr="00115E32" w:rsidRDefault="007B09FD" w:rsidP="007B09FD">
      <w:pPr>
        <w:spacing w:line="360" w:lineRule="auto"/>
        <w:ind w:left="142" w:right="-433"/>
        <w:jc w:val="both"/>
        <w:rPr>
          <w:rFonts w:cs="Calibri"/>
        </w:rPr>
      </w:pPr>
      <w:r w:rsidRPr="00115E32">
        <w:rPr>
          <w:rFonts w:cs="Calibri"/>
        </w:rPr>
        <w:t xml:space="preserve">La prenotazione delle prestazioni rese dallo studio avviene: </w:t>
      </w:r>
    </w:p>
    <w:p w14:paraId="37275342" w14:textId="77777777" w:rsidR="007B09FD" w:rsidRPr="00115E32" w:rsidRDefault="007B09FD" w:rsidP="007B09FD">
      <w:pPr>
        <w:spacing w:line="360" w:lineRule="auto"/>
        <w:ind w:left="567" w:right="-433"/>
        <w:jc w:val="both"/>
        <w:rPr>
          <w:rFonts w:cs="Calibri"/>
        </w:rPr>
      </w:pPr>
      <w:r w:rsidRPr="00115E32">
        <w:rPr>
          <w:rFonts w:cs="Calibri"/>
        </w:rPr>
        <w:t>1. su richiesta del medico curante o altro specialista;</w:t>
      </w:r>
    </w:p>
    <w:p w14:paraId="7AB1D035" w14:textId="77777777" w:rsidR="007B09FD" w:rsidRPr="00115E32" w:rsidRDefault="007B09FD" w:rsidP="007B09FD">
      <w:pPr>
        <w:spacing w:line="360" w:lineRule="auto"/>
        <w:ind w:left="567" w:right="-433"/>
        <w:jc w:val="both"/>
        <w:rPr>
          <w:rFonts w:cs="Calibri"/>
        </w:rPr>
      </w:pPr>
      <w:r w:rsidRPr="00115E32">
        <w:rPr>
          <w:rFonts w:cs="Calibri"/>
        </w:rPr>
        <w:t>2. su richiesta diretta del cliente.</w:t>
      </w:r>
    </w:p>
    <w:p w14:paraId="128D7B2A" w14:textId="77777777" w:rsidR="00F859CA" w:rsidRDefault="00F859CA" w:rsidP="007B09FD">
      <w:pPr>
        <w:spacing w:line="360" w:lineRule="auto"/>
        <w:ind w:left="142" w:right="-433"/>
        <w:jc w:val="both"/>
        <w:rPr>
          <w:rFonts w:cs="Calibri"/>
        </w:rPr>
      </w:pPr>
    </w:p>
    <w:p w14:paraId="58BAC21D" w14:textId="77777777" w:rsidR="007B09FD" w:rsidRPr="00115E32" w:rsidRDefault="007B09FD" w:rsidP="007B09FD">
      <w:pPr>
        <w:spacing w:line="360" w:lineRule="auto"/>
        <w:ind w:left="142" w:right="-433"/>
        <w:jc w:val="both"/>
        <w:rPr>
          <w:rFonts w:cs="Calibri"/>
        </w:rPr>
      </w:pPr>
      <w:r w:rsidRPr="00115E32">
        <w:rPr>
          <w:rFonts w:cs="Calibri"/>
        </w:rPr>
        <w:t>È possibile effettuare la prenotazione direttamente presso la struttura sia telefonicamente, durante il normale orario di apertura.</w:t>
      </w:r>
    </w:p>
    <w:p w14:paraId="0FB5B3CC" w14:textId="77777777" w:rsidR="007B09FD" w:rsidRPr="00115E32" w:rsidRDefault="007B09FD" w:rsidP="007B09FD">
      <w:pPr>
        <w:spacing w:line="360" w:lineRule="auto"/>
        <w:ind w:left="142" w:right="-433"/>
        <w:jc w:val="both"/>
        <w:rPr>
          <w:rFonts w:cs="Calibri"/>
        </w:rPr>
      </w:pPr>
      <w:r w:rsidRPr="00115E32">
        <w:rPr>
          <w:rFonts w:cs="Calibri"/>
        </w:rPr>
        <w:t>Tutte le informazioni necessarie (giorno, ora, modalità di preparazione) vengono fornite telefonicamente/verbalmente e/o tramite un bigliettino.</w:t>
      </w:r>
    </w:p>
    <w:p w14:paraId="48BF43BE" w14:textId="77777777" w:rsidR="007B09FD" w:rsidRPr="00115E32" w:rsidRDefault="007B09FD" w:rsidP="007B09FD">
      <w:pPr>
        <w:spacing w:line="360" w:lineRule="auto"/>
        <w:ind w:left="142" w:right="-433"/>
        <w:jc w:val="both"/>
        <w:rPr>
          <w:rFonts w:cs="Calibri"/>
        </w:rPr>
      </w:pPr>
      <w:r w:rsidRPr="00115E32">
        <w:rPr>
          <w:rFonts w:cs="Calibri"/>
        </w:rPr>
        <w:t>Qualora il paziente si presenti personalmente e l'esame non necessiti di preparazione, se vi è disponibilità l'esame viene eseguito immediatamente dopo la registrazione presso la segreteria. Se trattasi invece di prestazioni che necessitano di preparazione la segreteria non accetta prenotazioni se non sono fatte di persona, data la necessità di consegnare il modulo con le istruzioni di preparazione dell'esame e dare le eventuali delucidazioni richieste dal paziente.</w:t>
      </w:r>
    </w:p>
    <w:p w14:paraId="6C96B76C" w14:textId="77777777" w:rsidR="007B09FD" w:rsidRPr="00115E32" w:rsidRDefault="007B09FD" w:rsidP="007B09FD">
      <w:pPr>
        <w:spacing w:line="360" w:lineRule="auto"/>
        <w:ind w:left="142" w:right="-433"/>
        <w:jc w:val="both"/>
        <w:rPr>
          <w:rFonts w:cs="Calibri"/>
        </w:rPr>
      </w:pPr>
      <w:r w:rsidRPr="00115E32">
        <w:rPr>
          <w:rFonts w:cs="Calibri"/>
        </w:rPr>
        <w:t>Qualora ci sia impossibilità di rispettare la prenotazione da parte dell'utente, è gradita tempestiva comunicazione allo studio ai numeri indicati in precedenza.</w:t>
      </w:r>
    </w:p>
    <w:p w14:paraId="6D079D8C" w14:textId="77777777" w:rsidR="007B09FD" w:rsidRPr="00115E32" w:rsidRDefault="007B09FD" w:rsidP="007B09FD">
      <w:pPr>
        <w:pStyle w:val="Titolo2"/>
        <w:spacing w:after="120"/>
        <w:ind w:firstLine="709"/>
        <w:rPr>
          <w:rFonts w:cs="Calibri"/>
          <w:color w:val="385623"/>
          <w:sz w:val="20"/>
          <w:szCs w:val="18"/>
        </w:rPr>
      </w:pPr>
      <w:bookmarkStart w:id="22" w:name="_Toc5268391"/>
      <w:bookmarkStart w:id="23" w:name="_Toc225433668"/>
      <w:r w:rsidRPr="00115E32">
        <w:rPr>
          <w:rFonts w:cs="Calibri"/>
          <w:color w:val="385623"/>
          <w:sz w:val="20"/>
          <w:szCs w:val="18"/>
        </w:rPr>
        <w:t>9.3.</w:t>
      </w:r>
      <w:r w:rsidRPr="00115E32">
        <w:rPr>
          <w:rFonts w:cs="Calibri"/>
          <w:color w:val="385623"/>
          <w:sz w:val="20"/>
          <w:szCs w:val="18"/>
        </w:rPr>
        <w:tab/>
        <w:t>Liste di attesa</w:t>
      </w:r>
      <w:bookmarkEnd w:id="22"/>
      <w:bookmarkEnd w:id="23"/>
    </w:p>
    <w:p w14:paraId="5833F2AD" w14:textId="77777777" w:rsidR="007B09FD" w:rsidRPr="00115E32" w:rsidRDefault="007B09FD" w:rsidP="007B09FD">
      <w:pPr>
        <w:spacing w:line="360" w:lineRule="auto"/>
        <w:ind w:left="142" w:right="-433"/>
        <w:jc w:val="both"/>
        <w:rPr>
          <w:rFonts w:cs="Calibri"/>
        </w:rPr>
      </w:pPr>
      <w:r w:rsidRPr="00115E32">
        <w:rPr>
          <w:rFonts w:cs="Calibri"/>
        </w:rPr>
        <w:t>La politica dell'ambulatorio è quella di eseguire le prestazioni nel giorno stesso della prenotazione, al massimo nelle successive 24-36 ore compatibilmente con la capacità dell'ambulatorio e in ordine cronologico in base alle prestazioni richieste</w:t>
      </w:r>
      <w:r w:rsidR="00F859CA">
        <w:rPr>
          <w:rFonts w:cs="Calibri"/>
        </w:rPr>
        <w:t>; i</w:t>
      </w:r>
      <w:r w:rsidR="00F859CA" w:rsidRPr="00F859CA">
        <w:rPr>
          <w:rFonts w:cs="Calibri"/>
        </w:rPr>
        <w:t>l criterio di priorità segue essenzialmente l'ordine cronologico, a meno di oggettive urgenze o particolari patologie che necessitano di risposte celeri</w:t>
      </w:r>
      <w:r w:rsidR="00F859CA">
        <w:rPr>
          <w:rFonts w:cs="Calibri"/>
        </w:rPr>
        <w:t>, a giudizio del Medico Radiologo.</w:t>
      </w:r>
    </w:p>
    <w:p w14:paraId="5BF1C990" w14:textId="77777777" w:rsidR="007B09FD" w:rsidRPr="00115E32" w:rsidRDefault="007B09FD" w:rsidP="007B09FD">
      <w:pPr>
        <w:pStyle w:val="Titolo2"/>
        <w:spacing w:after="120"/>
        <w:ind w:firstLine="709"/>
        <w:rPr>
          <w:rFonts w:cs="Calibri"/>
          <w:color w:val="385623"/>
          <w:sz w:val="20"/>
          <w:szCs w:val="18"/>
        </w:rPr>
      </w:pPr>
      <w:bookmarkStart w:id="24" w:name="_Toc5268392"/>
      <w:bookmarkStart w:id="25" w:name="_Toc225433669"/>
      <w:r w:rsidRPr="00115E32">
        <w:rPr>
          <w:rFonts w:cs="Calibri"/>
          <w:color w:val="385623"/>
          <w:sz w:val="20"/>
          <w:szCs w:val="18"/>
        </w:rPr>
        <w:t>9.4.</w:t>
      </w:r>
      <w:r w:rsidRPr="00115E32">
        <w:rPr>
          <w:rFonts w:cs="Calibri"/>
          <w:color w:val="385623"/>
          <w:sz w:val="20"/>
          <w:szCs w:val="18"/>
        </w:rPr>
        <w:tab/>
        <w:t>Accoglienza</w:t>
      </w:r>
      <w:bookmarkEnd w:id="24"/>
      <w:bookmarkEnd w:id="25"/>
    </w:p>
    <w:p w14:paraId="65CE76AC" w14:textId="77777777" w:rsidR="007B09FD" w:rsidRPr="00115E32" w:rsidRDefault="007B09FD" w:rsidP="007B09FD">
      <w:pPr>
        <w:spacing w:line="360" w:lineRule="auto"/>
        <w:ind w:left="142" w:right="-433"/>
        <w:jc w:val="both"/>
        <w:rPr>
          <w:rFonts w:cs="Calibri"/>
        </w:rPr>
      </w:pPr>
      <w:r w:rsidRPr="00115E32">
        <w:rPr>
          <w:rFonts w:cs="Calibri"/>
        </w:rPr>
        <w:t>Presentandosi puntualmente alla Segreteria della Radiologia nel giorno e nell'ora indicati nel documento di prenotazione</w:t>
      </w:r>
      <w:r w:rsidR="00536E65">
        <w:rPr>
          <w:rFonts w:cs="Calibri"/>
        </w:rPr>
        <w:t>,</w:t>
      </w:r>
      <w:r w:rsidRPr="00115E32">
        <w:rPr>
          <w:rFonts w:cs="Calibri"/>
        </w:rPr>
        <w:t xml:space="preserve"> l'utente dovrà essere munito di:</w:t>
      </w:r>
    </w:p>
    <w:p w14:paraId="3CAB8AC3" w14:textId="77777777" w:rsidR="007B09FD" w:rsidRPr="00115E32" w:rsidRDefault="007B09FD" w:rsidP="00F859CA">
      <w:pPr>
        <w:pStyle w:val="Paragrafoelenco"/>
        <w:numPr>
          <w:ilvl w:val="0"/>
          <w:numId w:val="30"/>
        </w:numPr>
        <w:spacing w:line="360" w:lineRule="auto"/>
        <w:ind w:left="993" w:right="-433" w:hanging="567"/>
        <w:jc w:val="both"/>
        <w:rPr>
          <w:rFonts w:cs="Calibri"/>
          <w:lang w:val="it-IT"/>
        </w:rPr>
      </w:pPr>
      <w:r w:rsidRPr="00115E32">
        <w:rPr>
          <w:rFonts w:cs="Calibri"/>
          <w:lang w:val="it-IT"/>
        </w:rPr>
        <w:t>Impegnativa del SSN</w:t>
      </w:r>
    </w:p>
    <w:p w14:paraId="1BF7325C" w14:textId="77777777" w:rsidR="00F859CA" w:rsidRDefault="00F859CA" w:rsidP="00F859CA">
      <w:pPr>
        <w:pStyle w:val="Paragrafoelenco"/>
        <w:numPr>
          <w:ilvl w:val="0"/>
          <w:numId w:val="30"/>
        </w:numPr>
        <w:spacing w:line="360" w:lineRule="auto"/>
        <w:ind w:left="993" w:right="-433" w:hanging="567"/>
        <w:jc w:val="both"/>
        <w:rPr>
          <w:rFonts w:cs="Calibri"/>
          <w:lang w:val="it-IT"/>
        </w:rPr>
      </w:pPr>
      <w:r>
        <w:rPr>
          <w:rFonts w:cs="Calibri"/>
          <w:lang w:val="it-IT"/>
        </w:rPr>
        <w:lastRenderedPageBreak/>
        <w:t>M</w:t>
      </w:r>
      <w:r w:rsidR="007B09FD" w:rsidRPr="00115E32">
        <w:rPr>
          <w:rFonts w:cs="Calibri"/>
          <w:lang w:val="it-IT"/>
        </w:rPr>
        <w:t xml:space="preserve">odulo del consenso informato debitamente compilato </w:t>
      </w:r>
      <w:r>
        <w:rPr>
          <w:rFonts w:cs="Calibri"/>
          <w:lang w:val="it-IT"/>
        </w:rPr>
        <w:t>ove previsto</w:t>
      </w:r>
    </w:p>
    <w:p w14:paraId="7553ACE4" w14:textId="77777777" w:rsidR="00536E65" w:rsidRPr="00536E65" w:rsidRDefault="007B09FD" w:rsidP="00536E65">
      <w:pPr>
        <w:pStyle w:val="Paragrafoelenco"/>
        <w:numPr>
          <w:ilvl w:val="0"/>
          <w:numId w:val="30"/>
        </w:numPr>
        <w:spacing w:line="360" w:lineRule="auto"/>
        <w:ind w:left="993" w:right="-433" w:hanging="567"/>
        <w:jc w:val="both"/>
        <w:rPr>
          <w:rFonts w:cs="Calibri"/>
          <w:lang w:val="it-IT"/>
        </w:rPr>
      </w:pPr>
      <w:r w:rsidRPr="00536E65">
        <w:rPr>
          <w:rFonts w:cs="Calibri"/>
          <w:lang w:val="it-IT"/>
        </w:rPr>
        <w:t>Eventuali radiografie di esami precedenti in suo possesso</w:t>
      </w:r>
    </w:p>
    <w:p w14:paraId="261C8CE2" w14:textId="77777777" w:rsidR="007B09FD" w:rsidRPr="00536E65" w:rsidRDefault="007B09FD" w:rsidP="00536E65">
      <w:pPr>
        <w:pStyle w:val="Paragrafoelenco"/>
        <w:numPr>
          <w:ilvl w:val="0"/>
          <w:numId w:val="30"/>
        </w:numPr>
        <w:spacing w:line="360" w:lineRule="auto"/>
        <w:ind w:left="709" w:right="-433" w:hanging="283"/>
        <w:jc w:val="both"/>
        <w:rPr>
          <w:rFonts w:cs="Calibri"/>
          <w:lang w:val="it-IT"/>
        </w:rPr>
      </w:pPr>
      <w:r w:rsidRPr="00536E65">
        <w:rPr>
          <w:rFonts w:cs="Calibri"/>
          <w:lang w:val="it-IT"/>
        </w:rPr>
        <w:t>Eventuali accertamenti eseguiti, referti di visite specialistiche, lettere di dimissione, cartelle cliniche ecc. utili all'inquadramento diagnostico</w:t>
      </w:r>
      <w:r w:rsidR="00536E65">
        <w:rPr>
          <w:rFonts w:cs="Calibri"/>
          <w:lang w:val="it-IT"/>
        </w:rPr>
        <w:t>,</w:t>
      </w:r>
    </w:p>
    <w:p w14:paraId="30557CDD" w14:textId="77777777" w:rsidR="007B09FD" w:rsidRPr="00115E32" w:rsidRDefault="00536E65" w:rsidP="007B09FD">
      <w:pPr>
        <w:spacing w:line="360" w:lineRule="auto"/>
        <w:ind w:left="142" w:right="-433"/>
        <w:jc w:val="both"/>
        <w:rPr>
          <w:rFonts w:cs="Calibri"/>
        </w:rPr>
      </w:pPr>
      <w:proofErr w:type="spellStart"/>
      <w:r>
        <w:rPr>
          <w:rFonts w:cs="Calibri"/>
        </w:rPr>
        <w:t>s</w:t>
      </w:r>
      <w:r w:rsidR="007B09FD" w:rsidRPr="00115E32">
        <w:rPr>
          <w:rFonts w:cs="Calibri"/>
        </w:rPr>
        <w:t>i</w:t>
      </w:r>
      <w:proofErr w:type="spellEnd"/>
      <w:r w:rsidR="007B09FD" w:rsidRPr="00115E32">
        <w:rPr>
          <w:rFonts w:cs="Calibri"/>
        </w:rPr>
        <w:t xml:space="preserve"> verrà indirizzati quindi nella sala d'attesa.</w:t>
      </w:r>
    </w:p>
    <w:p w14:paraId="5AA3FE0E" w14:textId="77777777" w:rsidR="007B09FD" w:rsidRPr="00115E32" w:rsidRDefault="007B09FD" w:rsidP="00115E32">
      <w:pPr>
        <w:rPr>
          <w:u w:val="single"/>
        </w:rPr>
      </w:pPr>
      <w:bookmarkStart w:id="26" w:name="_Toc5268393"/>
      <w:r w:rsidRPr="00115E32">
        <w:rPr>
          <w:u w:val="single"/>
        </w:rPr>
        <w:t>Accesso per organizzazioni di volontariato</w:t>
      </w:r>
      <w:bookmarkEnd w:id="26"/>
    </w:p>
    <w:p w14:paraId="60563BC5" w14:textId="77777777" w:rsidR="007B09FD" w:rsidRPr="00115E32" w:rsidRDefault="007B09FD" w:rsidP="007B09FD">
      <w:pPr>
        <w:spacing w:line="360" w:lineRule="auto"/>
        <w:ind w:left="142" w:right="-433"/>
        <w:jc w:val="both"/>
        <w:rPr>
          <w:rFonts w:cs="Calibri"/>
        </w:rPr>
      </w:pPr>
      <w:r w:rsidRPr="00115E32">
        <w:rPr>
          <w:rFonts w:cs="Calibri"/>
        </w:rPr>
        <w:t>L'organizzazione permette l'accesso alle organizzazioni di volontariato attraverso:</w:t>
      </w:r>
    </w:p>
    <w:p w14:paraId="673FE8DA" w14:textId="77777777" w:rsidR="007B09FD" w:rsidRPr="00115E32" w:rsidRDefault="007B09FD" w:rsidP="007B09FD">
      <w:pPr>
        <w:spacing w:line="360" w:lineRule="auto"/>
        <w:ind w:left="567" w:right="-433"/>
        <w:jc w:val="both"/>
        <w:rPr>
          <w:rFonts w:cs="Calibri"/>
        </w:rPr>
      </w:pPr>
      <w:r w:rsidRPr="00115E32">
        <w:rPr>
          <w:rFonts w:cs="Calibri"/>
        </w:rPr>
        <w:t>- il riconoscimento dell'operatore;</w:t>
      </w:r>
    </w:p>
    <w:p w14:paraId="19D4EFCE" w14:textId="77777777" w:rsidR="007B09FD" w:rsidRPr="00115E32" w:rsidRDefault="007B09FD" w:rsidP="007B09FD">
      <w:pPr>
        <w:spacing w:line="360" w:lineRule="auto"/>
        <w:ind w:left="567" w:right="-433"/>
        <w:jc w:val="both"/>
        <w:rPr>
          <w:rFonts w:cs="Calibri"/>
        </w:rPr>
      </w:pPr>
      <w:r w:rsidRPr="00115E32">
        <w:rPr>
          <w:rFonts w:cs="Calibri"/>
        </w:rPr>
        <w:t>- il riconoscimento dell'organizzazione di volontariato;</w:t>
      </w:r>
    </w:p>
    <w:p w14:paraId="190067F0" w14:textId="77777777" w:rsidR="007B09FD" w:rsidRPr="00115E32" w:rsidRDefault="007B09FD" w:rsidP="007B09FD">
      <w:pPr>
        <w:spacing w:line="360" w:lineRule="auto"/>
        <w:ind w:left="709" w:right="-433" w:hanging="142"/>
        <w:jc w:val="both"/>
        <w:rPr>
          <w:rFonts w:cs="Calibri"/>
        </w:rPr>
      </w:pPr>
      <w:r w:rsidRPr="00115E32">
        <w:rPr>
          <w:rFonts w:cs="Calibri"/>
        </w:rPr>
        <w:t xml:space="preserve">- l'accoglienza e l'accesso attraverso </w:t>
      </w:r>
      <w:r w:rsidR="00115E32" w:rsidRPr="00115E32">
        <w:rPr>
          <w:rFonts w:cs="Calibri"/>
        </w:rPr>
        <w:t>le indicazioni</w:t>
      </w:r>
      <w:r w:rsidRPr="00115E32">
        <w:rPr>
          <w:rFonts w:cs="Calibri"/>
        </w:rPr>
        <w:t xml:space="preserve"> di norme comportamentali indicate dal responsabile della struttura nel rispetto delle norme di salute e sicurezza nei luoghi di lavoro e della privacy degli utenti.</w:t>
      </w:r>
    </w:p>
    <w:p w14:paraId="3FA01B35" w14:textId="77777777" w:rsidR="007B09FD" w:rsidRPr="00115E32" w:rsidRDefault="007B09FD" w:rsidP="00115E32">
      <w:pPr>
        <w:pStyle w:val="Titolo2"/>
        <w:spacing w:after="120"/>
        <w:ind w:firstLine="709"/>
        <w:rPr>
          <w:rFonts w:cs="Calibri"/>
          <w:color w:val="385623"/>
          <w:sz w:val="20"/>
          <w:szCs w:val="18"/>
        </w:rPr>
      </w:pPr>
      <w:bookmarkStart w:id="27" w:name="_Toc5268394"/>
      <w:bookmarkStart w:id="28" w:name="_Toc225433670"/>
      <w:r w:rsidRPr="00115E32">
        <w:rPr>
          <w:rFonts w:cs="Calibri"/>
          <w:color w:val="385623"/>
          <w:sz w:val="20"/>
          <w:szCs w:val="18"/>
        </w:rPr>
        <w:t>9.5.</w:t>
      </w:r>
      <w:r w:rsidRPr="00115E32">
        <w:rPr>
          <w:rFonts w:cs="Calibri"/>
          <w:color w:val="385623"/>
          <w:sz w:val="20"/>
          <w:szCs w:val="18"/>
        </w:rPr>
        <w:tab/>
        <w:t>Esecuzione dell'esame</w:t>
      </w:r>
      <w:bookmarkEnd w:id="27"/>
      <w:bookmarkEnd w:id="28"/>
    </w:p>
    <w:p w14:paraId="7C40A2DB" w14:textId="77777777" w:rsidR="007B09FD" w:rsidRPr="00115E32" w:rsidRDefault="007B09FD" w:rsidP="007B09FD">
      <w:pPr>
        <w:spacing w:line="360" w:lineRule="auto"/>
        <w:ind w:left="142" w:right="-433"/>
        <w:jc w:val="both"/>
        <w:rPr>
          <w:rFonts w:cs="Calibri"/>
        </w:rPr>
      </w:pPr>
      <w:r w:rsidRPr="00115E32">
        <w:rPr>
          <w:rFonts w:cs="Calibri"/>
        </w:rPr>
        <w:t>Il paziente attenderà i minuti necessari affinché si liberi la Sala Diagnostica.</w:t>
      </w:r>
    </w:p>
    <w:p w14:paraId="56B4AD42" w14:textId="77777777" w:rsidR="007B09FD" w:rsidRPr="00115E32" w:rsidRDefault="007B09FD" w:rsidP="007B09FD">
      <w:pPr>
        <w:spacing w:line="360" w:lineRule="auto"/>
        <w:ind w:left="142" w:right="-433"/>
        <w:jc w:val="both"/>
        <w:rPr>
          <w:rFonts w:cs="Calibri"/>
        </w:rPr>
      </w:pPr>
      <w:r w:rsidRPr="00115E32">
        <w:rPr>
          <w:rFonts w:cs="Calibri"/>
        </w:rPr>
        <w:t xml:space="preserve">Quando sarà giunto il suo turno, il paziente è chiamato dal Medico Radiologo o da un Tecnico Sanitario di Radiologia Medica (TSRM); egli viene invitato ad accomodarsi nello spogliatoio e gli sarà  indicato, a seconda dell'indagine cui deve essere sottoposto, quali oggetti o  capi  di abbigliamento </w:t>
      </w:r>
      <w:r w:rsidR="00536E65">
        <w:rPr>
          <w:rFonts w:cs="Calibri"/>
        </w:rPr>
        <w:t>debba</w:t>
      </w:r>
      <w:r w:rsidRPr="00115E32">
        <w:rPr>
          <w:rFonts w:cs="Calibri"/>
        </w:rPr>
        <w:t xml:space="preserve"> rimuovere. La maggior parte degli esami di Radiologia Convenzionale viene eseguita dal TSRM (apparato scheletrico, torace, addome, ecc.); per </w:t>
      </w:r>
      <w:r w:rsidR="00536E65">
        <w:rPr>
          <w:rFonts w:cs="Calibri"/>
        </w:rPr>
        <w:t xml:space="preserve">gli </w:t>
      </w:r>
      <w:r w:rsidRPr="00115E32">
        <w:rPr>
          <w:rFonts w:cs="Calibri"/>
        </w:rPr>
        <w:t>altri</w:t>
      </w:r>
      <w:r w:rsidR="00536E65">
        <w:rPr>
          <w:rFonts w:cs="Calibri"/>
        </w:rPr>
        <w:t xml:space="preserve"> esami</w:t>
      </w:r>
      <w:r w:rsidRPr="00115E32">
        <w:rPr>
          <w:rFonts w:cs="Calibri"/>
        </w:rPr>
        <w:t xml:space="preserve"> (apparato digerente, esami con utilizzo di mezzo di contrasto baritato, ecc.) il TSRM collabora con il Medico Radiologo. Tutte gli esami vengono eseguite nel rispetto delle linee guida del SIRM e nel rispetto della legge 187/2000 </w:t>
      </w:r>
      <w:r w:rsidR="00536E65">
        <w:rPr>
          <w:rFonts w:cs="Calibri"/>
        </w:rPr>
        <w:t xml:space="preserve">e s.m.i. </w:t>
      </w:r>
      <w:r w:rsidRPr="00115E32">
        <w:rPr>
          <w:rFonts w:cs="Calibri"/>
        </w:rPr>
        <w:t>che impone il principio di radioprotezione per il paziente.</w:t>
      </w:r>
    </w:p>
    <w:p w14:paraId="6C67A6FF" w14:textId="77777777" w:rsidR="007B09FD" w:rsidRPr="00115E32" w:rsidRDefault="007B09FD" w:rsidP="007B09FD">
      <w:pPr>
        <w:spacing w:line="360" w:lineRule="auto"/>
        <w:ind w:left="142" w:right="-433"/>
        <w:jc w:val="both"/>
        <w:rPr>
          <w:rFonts w:cs="Calibri"/>
        </w:rPr>
      </w:pPr>
      <w:r w:rsidRPr="00115E32">
        <w:rPr>
          <w:rFonts w:cs="Calibri"/>
        </w:rPr>
        <w:t xml:space="preserve">Per alcune indagini radiologiche è indispensabile attenersi ad una adeguata preparazione </w:t>
      </w:r>
      <w:r w:rsidR="00536E65" w:rsidRPr="00115E32">
        <w:rPr>
          <w:rFonts w:cs="Calibri"/>
        </w:rPr>
        <w:t>che,</w:t>
      </w:r>
      <w:r w:rsidRPr="00115E32">
        <w:rPr>
          <w:rFonts w:cs="Calibri"/>
        </w:rPr>
        <w:t xml:space="preserve"> se non eseguita</w:t>
      </w:r>
      <w:r w:rsidR="00536E65">
        <w:rPr>
          <w:rFonts w:cs="Calibri"/>
        </w:rPr>
        <w:t>,</w:t>
      </w:r>
      <w:r w:rsidRPr="00115E32">
        <w:rPr>
          <w:rFonts w:cs="Calibri"/>
        </w:rPr>
        <w:t xml:space="preserve"> può compromettere il risultato diagnostico</w:t>
      </w:r>
      <w:r w:rsidR="00536E65">
        <w:rPr>
          <w:rFonts w:cs="Calibri"/>
        </w:rPr>
        <w:t>; tali preparazioni saranno</w:t>
      </w:r>
      <w:r w:rsidRPr="00115E32">
        <w:rPr>
          <w:rFonts w:cs="Calibri"/>
        </w:rPr>
        <w:t xml:space="preserve"> tempestivamente comunicate dal personale dello studio al momento della prenotazione.</w:t>
      </w:r>
    </w:p>
    <w:p w14:paraId="5F7E85A9" w14:textId="77777777" w:rsidR="007B09FD" w:rsidRPr="00115E32" w:rsidRDefault="00115E32" w:rsidP="007B09FD">
      <w:pPr>
        <w:spacing w:line="360" w:lineRule="auto"/>
        <w:ind w:left="142" w:right="-433"/>
        <w:jc w:val="both"/>
        <w:rPr>
          <w:rFonts w:cs="Calibri"/>
        </w:rPr>
      </w:pPr>
      <w:r w:rsidRPr="00115E32">
        <w:rPr>
          <w:rFonts w:cs="Calibri"/>
        </w:rPr>
        <w:t>È</w:t>
      </w:r>
      <w:r w:rsidR="007B09FD" w:rsidRPr="00115E32">
        <w:rPr>
          <w:rFonts w:cs="Calibri"/>
        </w:rPr>
        <w:t xml:space="preserve"> pertanto opportuno osservare scrupolosamente tutte le indicazioni fornite al momento della prenotazione; in caso contrario l'esame potrebbe essere annullato e riprogrammato.</w:t>
      </w:r>
    </w:p>
    <w:p w14:paraId="13DA9C82" w14:textId="77777777" w:rsidR="007B09FD" w:rsidRPr="00115E32" w:rsidRDefault="007B09FD" w:rsidP="007B09FD">
      <w:pPr>
        <w:spacing w:line="360" w:lineRule="auto"/>
        <w:ind w:left="142" w:right="-433"/>
        <w:jc w:val="both"/>
        <w:rPr>
          <w:rFonts w:cs="Calibri"/>
        </w:rPr>
      </w:pPr>
      <w:r w:rsidRPr="00115E32">
        <w:rPr>
          <w:rFonts w:cs="Calibri"/>
        </w:rPr>
        <w:lastRenderedPageBreak/>
        <w:t>Le  indagini radiologiche che  prevedono l'uso di mezzo di contrasto richiedono la compilazione da parte del medico di apposita modulistica, consegnata alla segreteria al momento della prenotazione, inerente importanti informazioni sulla salute dell'utente.</w:t>
      </w:r>
    </w:p>
    <w:p w14:paraId="44B2E139" w14:textId="77777777" w:rsidR="007B09FD" w:rsidRPr="00115E32" w:rsidRDefault="007B09FD" w:rsidP="007B09FD">
      <w:pPr>
        <w:spacing w:line="360" w:lineRule="auto"/>
        <w:ind w:left="142" w:right="-433"/>
        <w:jc w:val="both"/>
        <w:rPr>
          <w:rFonts w:cs="Calibri"/>
        </w:rPr>
      </w:pPr>
      <w:r w:rsidRPr="00115E32">
        <w:rPr>
          <w:rFonts w:cs="Calibri"/>
        </w:rPr>
        <w:t xml:space="preserve">Se l'utente </w:t>
      </w:r>
      <w:r w:rsidR="00536E65">
        <w:rPr>
          <w:rFonts w:cs="Calibri"/>
        </w:rPr>
        <w:t xml:space="preserve">è </w:t>
      </w:r>
      <w:r w:rsidRPr="00115E32">
        <w:rPr>
          <w:rFonts w:cs="Calibri"/>
        </w:rPr>
        <w:t xml:space="preserve">donna </w:t>
      </w:r>
      <w:r w:rsidR="00536E65">
        <w:rPr>
          <w:rFonts w:cs="Calibri"/>
        </w:rPr>
        <w:t xml:space="preserve">in età fertile (e pertanto potenzialmente </w:t>
      </w:r>
      <w:r w:rsidRPr="00115E32">
        <w:rPr>
          <w:rFonts w:cs="Calibri"/>
        </w:rPr>
        <w:t>in gravidanza</w:t>
      </w:r>
      <w:r w:rsidR="00536E65">
        <w:rPr>
          <w:rFonts w:cs="Calibri"/>
        </w:rPr>
        <w:t xml:space="preserve">, </w:t>
      </w:r>
      <w:r w:rsidRPr="00115E32">
        <w:rPr>
          <w:rFonts w:cs="Calibri"/>
        </w:rPr>
        <w:t>anche presunta) è importante avvisare, prima dell'esecuzione</w:t>
      </w:r>
      <w:r w:rsidR="00536E65">
        <w:rPr>
          <w:rFonts w:cs="Calibri"/>
        </w:rPr>
        <w:t xml:space="preserve"> </w:t>
      </w:r>
      <w:r w:rsidRPr="00115E32">
        <w:rPr>
          <w:rFonts w:cs="Calibri"/>
        </w:rPr>
        <w:t>dell'indagine radiologica</w:t>
      </w:r>
      <w:r w:rsidR="00536E65">
        <w:rPr>
          <w:rFonts w:cs="Calibri"/>
        </w:rPr>
        <w:t>,</w:t>
      </w:r>
      <w:r w:rsidRPr="00115E32">
        <w:rPr>
          <w:rFonts w:cs="Calibri"/>
        </w:rPr>
        <w:t xml:space="preserve"> il Tecnico o il Medico </w:t>
      </w:r>
      <w:r w:rsidR="00536E65">
        <w:rPr>
          <w:rFonts w:cs="Calibri"/>
        </w:rPr>
        <w:t>R</w:t>
      </w:r>
      <w:r w:rsidRPr="00115E32">
        <w:rPr>
          <w:rFonts w:cs="Calibri"/>
        </w:rPr>
        <w:t xml:space="preserve">adiologo. </w:t>
      </w:r>
      <w:r w:rsidR="00536E65">
        <w:rPr>
          <w:rFonts w:cs="Calibri"/>
        </w:rPr>
        <w:t>I raggi</w:t>
      </w:r>
      <w:r w:rsidRPr="00115E32">
        <w:rPr>
          <w:rFonts w:cs="Calibri"/>
        </w:rPr>
        <w:t xml:space="preserve"> X, infatti, sono dannos</w:t>
      </w:r>
      <w:r w:rsidR="00536E65">
        <w:rPr>
          <w:rFonts w:cs="Calibri"/>
        </w:rPr>
        <w:t>i</w:t>
      </w:r>
      <w:r w:rsidRPr="00115E32">
        <w:rPr>
          <w:rFonts w:cs="Calibri"/>
        </w:rPr>
        <w:t xml:space="preserve"> all'embrione/feto specie nelle prime settimane di sviluppo. </w:t>
      </w:r>
      <w:r w:rsidR="00536E65">
        <w:rPr>
          <w:rFonts w:cs="Calibri"/>
        </w:rPr>
        <w:t>Pertanto</w:t>
      </w:r>
      <w:r w:rsidRPr="00115E32">
        <w:rPr>
          <w:rFonts w:cs="Calibri"/>
        </w:rPr>
        <w:t>, in gravidanza è sconsigliato sottoporsi a qualsiasi esame radiologico, specie se viene esposta la regione addominale.</w:t>
      </w:r>
    </w:p>
    <w:p w14:paraId="1D7711D0" w14:textId="77777777" w:rsidR="007B09FD" w:rsidRPr="00115E32" w:rsidRDefault="007B09FD" w:rsidP="00115E32">
      <w:pPr>
        <w:pStyle w:val="Titolo2"/>
        <w:spacing w:after="120"/>
        <w:ind w:firstLine="709"/>
        <w:rPr>
          <w:rFonts w:cs="Calibri"/>
          <w:color w:val="385623"/>
          <w:sz w:val="20"/>
          <w:szCs w:val="18"/>
        </w:rPr>
      </w:pPr>
      <w:bookmarkStart w:id="29" w:name="_Toc5268395"/>
      <w:bookmarkStart w:id="30" w:name="_Toc225433671"/>
      <w:r w:rsidRPr="00115E32">
        <w:rPr>
          <w:rFonts w:cs="Calibri"/>
          <w:color w:val="385623"/>
          <w:sz w:val="20"/>
          <w:szCs w:val="18"/>
        </w:rPr>
        <w:t>9.6.</w:t>
      </w:r>
      <w:r w:rsidRPr="00115E32">
        <w:rPr>
          <w:rFonts w:cs="Calibri"/>
          <w:color w:val="385623"/>
          <w:sz w:val="20"/>
          <w:szCs w:val="18"/>
        </w:rPr>
        <w:tab/>
        <w:t>Pagamento della prestazione</w:t>
      </w:r>
      <w:bookmarkEnd w:id="29"/>
      <w:bookmarkEnd w:id="30"/>
    </w:p>
    <w:p w14:paraId="7BF324B0" w14:textId="77777777" w:rsidR="007B09FD" w:rsidRPr="00115E32" w:rsidRDefault="007B09FD" w:rsidP="007B09FD">
      <w:pPr>
        <w:spacing w:line="360" w:lineRule="auto"/>
        <w:ind w:left="142" w:right="-433"/>
        <w:jc w:val="both"/>
        <w:rPr>
          <w:rFonts w:cs="Calibri"/>
        </w:rPr>
      </w:pPr>
      <w:r w:rsidRPr="00115E32">
        <w:rPr>
          <w:rFonts w:cs="Calibri"/>
        </w:rPr>
        <w:t>Il ticket può essere pagato in contanti</w:t>
      </w:r>
      <w:r w:rsidR="00536E65">
        <w:rPr>
          <w:rFonts w:cs="Calibri"/>
        </w:rPr>
        <w:t>,</w:t>
      </w:r>
      <w:r w:rsidRPr="00115E32">
        <w:rPr>
          <w:rFonts w:cs="Calibri"/>
        </w:rPr>
        <w:t xml:space="preserve"> con il Bancomat o con Carta di Credito presso la segreteri</w:t>
      </w:r>
      <w:r w:rsidR="00443866">
        <w:rPr>
          <w:rFonts w:cs="Calibri"/>
        </w:rPr>
        <w:t xml:space="preserve">a </w:t>
      </w:r>
      <w:r w:rsidRPr="00115E32">
        <w:rPr>
          <w:rFonts w:cs="Calibri"/>
        </w:rPr>
        <w:t>al momento della prenotazione o dopo il ritiro del referto.</w:t>
      </w:r>
    </w:p>
    <w:p w14:paraId="39D362C2" w14:textId="77777777" w:rsidR="007B09FD" w:rsidRPr="00115E32" w:rsidRDefault="007B09FD" w:rsidP="00115E32">
      <w:pPr>
        <w:pStyle w:val="Titolo2"/>
        <w:spacing w:after="120"/>
        <w:ind w:firstLine="709"/>
        <w:rPr>
          <w:rFonts w:cs="Calibri"/>
          <w:color w:val="385623"/>
          <w:sz w:val="20"/>
          <w:szCs w:val="18"/>
        </w:rPr>
      </w:pPr>
      <w:bookmarkStart w:id="31" w:name="_Toc5268396"/>
      <w:bookmarkStart w:id="32" w:name="_Toc225433672"/>
      <w:r w:rsidRPr="00115E32">
        <w:rPr>
          <w:rFonts w:cs="Calibri"/>
          <w:color w:val="385623"/>
          <w:sz w:val="20"/>
          <w:szCs w:val="18"/>
        </w:rPr>
        <w:t>9.7.</w:t>
      </w:r>
      <w:r w:rsidRPr="00115E32">
        <w:rPr>
          <w:rFonts w:cs="Calibri"/>
          <w:color w:val="385623"/>
          <w:sz w:val="20"/>
          <w:szCs w:val="18"/>
        </w:rPr>
        <w:tab/>
        <w:t>Referto radiologico</w:t>
      </w:r>
      <w:bookmarkEnd w:id="31"/>
      <w:bookmarkEnd w:id="32"/>
    </w:p>
    <w:p w14:paraId="7D8078D3" w14:textId="77777777" w:rsidR="007B09FD" w:rsidRPr="00115E32" w:rsidRDefault="007B09FD" w:rsidP="007B09FD">
      <w:pPr>
        <w:spacing w:line="360" w:lineRule="auto"/>
        <w:ind w:left="142" w:right="-433"/>
        <w:jc w:val="both"/>
        <w:rPr>
          <w:rFonts w:cs="Calibri"/>
        </w:rPr>
      </w:pPr>
      <w:r w:rsidRPr="00115E32">
        <w:rPr>
          <w:rFonts w:cs="Calibri"/>
        </w:rPr>
        <w:t>La refertazione avviene nell</w:t>
      </w:r>
      <w:r w:rsidR="00536E65">
        <w:rPr>
          <w:rFonts w:cs="Calibri"/>
        </w:rPr>
        <w:t>’</w:t>
      </w:r>
      <w:r w:rsidRPr="00115E32">
        <w:rPr>
          <w:rFonts w:cs="Calibri"/>
        </w:rPr>
        <w:t xml:space="preserve">arco delle 24 ore successive all'esecuzione dell'esame, tranne </w:t>
      </w:r>
      <w:r w:rsidR="00536E65">
        <w:rPr>
          <w:rFonts w:cs="Calibri"/>
        </w:rPr>
        <w:t xml:space="preserve">che </w:t>
      </w:r>
      <w:r w:rsidRPr="00115E32">
        <w:rPr>
          <w:rFonts w:cs="Calibri"/>
        </w:rPr>
        <w:t>per Patologie gravi e/o accertamento a seguito di trauma (immediata dopo l'esame).</w:t>
      </w:r>
    </w:p>
    <w:p w14:paraId="44A83A60" w14:textId="77777777" w:rsidR="007B09FD" w:rsidRPr="00115E32" w:rsidRDefault="007B09FD" w:rsidP="007B09FD">
      <w:pPr>
        <w:spacing w:line="360" w:lineRule="auto"/>
        <w:ind w:left="142" w:right="-433"/>
        <w:jc w:val="both"/>
        <w:rPr>
          <w:rFonts w:cs="Calibri"/>
        </w:rPr>
      </w:pPr>
      <w:r w:rsidRPr="00115E32">
        <w:rPr>
          <w:rFonts w:cs="Calibri"/>
        </w:rPr>
        <w:t>In caso di patologie riscontrate durante l'indagine, lo Specialista l</w:t>
      </w:r>
      <w:r w:rsidR="00536E65">
        <w:rPr>
          <w:rFonts w:cs="Calibri"/>
        </w:rPr>
        <w:t>e</w:t>
      </w:r>
      <w:r w:rsidRPr="00115E32">
        <w:rPr>
          <w:rFonts w:cs="Calibri"/>
        </w:rPr>
        <w:t xml:space="preserve"> comunica comunque verbalmente al paziente.</w:t>
      </w:r>
    </w:p>
    <w:p w14:paraId="04D45B4E" w14:textId="77777777" w:rsidR="007B09FD" w:rsidRPr="00115E32" w:rsidRDefault="007B09FD" w:rsidP="007B09FD">
      <w:pPr>
        <w:spacing w:line="360" w:lineRule="auto"/>
        <w:ind w:left="142" w:right="-433"/>
        <w:jc w:val="both"/>
        <w:rPr>
          <w:rFonts w:cs="Calibri"/>
        </w:rPr>
      </w:pPr>
      <w:r w:rsidRPr="00115E32">
        <w:rPr>
          <w:rFonts w:cs="Calibri"/>
        </w:rPr>
        <w:t>Il ritiro avviene nelle normali ore di apertura dello studio, cioè:</w:t>
      </w:r>
    </w:p>
    <w:p w14:paraId="61BF7E6D" w14:textId="77777777" w:rsidR="007B09FD" w:rsidRPr="00115E32" w:rsidRDefault="00536E65" w:rsidP="007B09FD">
      <w:pPr>
        <w:spacing w:line="360" w:lineRule="auto"/>
        <w:ind w:left="567" w:right="-433"/>
        <w:jc w:val="both"/>
        <w:rPr>
          <w:rFonts w:cs="Calibri"/>
        </w:rPr>
      </w:pPr>
      <w:r w:rsidRPr="00536E65">
        <w:rPr>
          <w:rFonts w:cs="Calibri"/>
          <w:i/>
          <w:iCs/>
        </w:rPr>
        <w:t xml:space="preserve">dal lunedì al </w:t>
      </w:r>
      <w:r w:rsidR="001742EF">
        <w:rPr>
          <w:rFonts w:cs="Calibri"/>
          <w:i/>
          <w:iCs/>
        </w:rPr>
        <w:t>venerdì</w:t>
      </w:r>
      <w:r w:rsidR="007B09FD" w:rsidRPr="00115E32">
        <w:rPr>
          <w:rFonts w:cs="Calibri"/>
        </w:rPr>
        <w:t xml:space="preserve"> </w:t>
      </w:r>
      <w:r>
        <w:rPr>
          <w:rFonts w:cs="Calibri"/>
        </w:rPr>
        <w:tab/>
      </w:r>
      <w:r>
        <w:rPr>
          <w:rFonts w:cs="Calibri"/>
        </w:rPr>
        <w:tab/>
      </w:r>
      <w:r w:rsidR="007B09FD" w:rsidRPr="00115E32">
        <w:rPr>
          <w:rFonts w:cs="Calibri"/>
        </w:rPr>
        <w:t xml:space="preserve">dalle ore </w:t>
      </w:r>
      <w:r>
        <w:rPr>
          <w:rFonts w:cs="Calibri"/>
        </w:rPr>
        <w:t>0</w:t>
      </w:r>
      <w:r w:rsidR="007B09FD" w:rsidRPr="00115E32">
        <w:rPr>
          <w:rFonts w:cs="Calibri"/>
        </w:rPr>
        <w:t xml:space="preserve">8:30 alle </w:t>
      </w:r>
      <w:r>
        <w:rPr>
          <w:rFonts w:cs="Calibri"/>
        </w:rPr>
        <w:t xml:space="preserve">ore </w:t>
      </w:r>
      <w:r w:rsidR="007B09FD" w:rsidRPr="00115E32">
        <w:rPr>
          <w:rFonts w:cs="Calibri"/>
        </w:rPr>
        <w:t>1</w:t>
      </w:r>
      <w:r w:rsidR="001742EF">
        <w:rPr>
          <w:rFonts w:cs="Calibri"/>
        </w:rPr>
        <w:t>9</w:t>
      </w:r>
      <w:r w:rsidR="007B09FD" w:rsidRPr="00115E32">
        <w:rPr>
          <w:rFonts w:cs="Calibri"/>
        </w:rPr>
        <w:t>:</w:t>
      </w:r>
      <w:r w:rsidR="001742EF">
        <w:rPr>
          <w:rFonts w:cs="Calibri"/>
        </w:rPr>
        <w:t>0</w:t>
      </w:r>
      <w:r w:rsidR="007B09FD" w:rsidRPr="00115E32">
        <w:rPr>
          <w:rFonts w:cs="Calibri"/>
        </w:rPr>
        <w:t>0</w:t>
      </w:r>
    </w:p>
    <w:p w14:paraId="0A61F331" w14:textId="77777777" w:rsidR="007B09FD" w:rsidRPr="00115E32" w:rsidRDefault="001742EF" w:rsidP="007B09FD">
      <w:pPr>
        <w:spacing w:line="360" w:lineRule="auto"/>
        <w:ind w:left="567" w:right="-433"/>
        <w:jc w:val="both"/>
        <w:rPr>
          <w:rFonts w:cs="Calibri"/>
        </w:rPr>
      </w:pPr>
      <w:r w:rsidRPr="001742EF">
        <w:rPr>
          <w:rFonts w:cs="Calibri"/>
          <w:i/>
          <w:iCs/>
        </w:rPr>
        <w:t>sabato</w:t>
      </w:r>
      <w:r>
        <w:rPr>
          <w:rFonts w:cs="Calibri"/>
        </w:rPr>
        <w:tab/>
      </w:r>
      <w:r>
        <w:rPr>
          <w:rFonts w:cs="Calibri"/>
        </w:rPr>
        <w:tab/>
      </w:r>
      <w:r>
        <w:rPr>
          <w:rFonts w:cs="Calibri"/>
        </w:rPr>
        <w:tab/>
      </w:r>
      <w:r w:rsidR="00536E65">
        <w:rPr>
          <w:rFonts w:cs="Calibri"/>
        </w:rPr>
        <w:tab/>
      </w:r>
      <w:r w:rsidR="007B09FD" w:rsidRPr="00115E32">
        <w:rPr>
          <w:rFonts w:cs="Calibri"/>
        </w:rPr>
        <w:t xml:space="preserve">dalle ore </w:t>
      </w:r>
      <w:r>
        <w:rPr>
          <w:rFonts w:cs="Calibri"/>
        </w:rPr>
        <w:t>08</w:t>
      </w:r>
      <w:r w:rsidR="007B09FD" w:rsidRPr="00115E32">
        <w:rPr>
          <w:rFonts w:cs="Calibri"/>
        </w:rPr>
        <w:t xml:space="preserve">:30 alle </w:t>
      </w:r>
      <w:r w:rsidR="00536E65">
        <w:rPr>
          <w:rFonts w:cs="Calibri"/>
        </w:rPr>
        <w:t xml:space="preserve">ore </w:t>
      </w:r>
      <w:r w:rsidR="007B09FD" w:rsidRPr="00115E32">
        <w:rPr>
          <w:rFonts w:cs="Calibri"/>
        </w:rPr>
        <w:t>1</w:t>
      </w:r>
      <w:r>
        <w:rPr>
          <w:rFonts w:cs="Calibri"/>
        </w:rPr>
        <w:t>3</w:t>
      </w:r>
      <w:r w:rsidR="007B09FD" w:rsidRPr="00115E32">
        <w:rPr>
          <w:rFonts w:cs="Calibri"/>
        </w:rPr>
        <w:t>:00</w:t>
      </w:r>
    </w:p>
    <w:p w14:paraId="6ABB5F3D" w14:textId="77777777" w:rsidR="007B09FD" w:rsidRPr="00115E32" w:rsidRDefault="007B09FD" w:rsidP="007B09FD">
      <w:pPr>
        <w:pStyle w:val="Titolo1"/>
        <w:spacing w:line="360" w:lineRule="auto"/>
        <w:ind w:left="142" w:right="-433"/>
        <w:rPr>
          <w:rFonts w:cs="Calibri"/>
        </w:rPr>
      </w:pPr>
    </w:p>
    <w:p w14:paraId="31418918" w14:textId="77777777" w:rsidR="007B09FD" w:rsidRPr="00115E32" w:rsidRDefault="007B09FD" w:rsidP="007B09FD">
      <w:pPr>
        <w:spacing w:line="360" w:lineRule="auto"/>
        <w:ind w:left="142" w:right="-433"/>
        <w:jc w:val="both"/>
        <w:rPr>
          <w:rFonts w:cs="Calibri"/>
        </w:rPr>
      </w:pPr>
      <w:r w:rsidRPr="00115E32">
        <w:rPr>
          <w:rFonts w:cs="Calibri"/>
        </w:rPr>
        <w:t>Se l'utente vuole delegare qualcuno al ritiro del proprio referto dovrà far compilare al delegato il modulo "</w:t>
      </w:r>
      <w:r w:rsidRPr="00536E65">
        <w:rPr>
          <w:rFonts w:cs="Calibri"/>
          <w:b/>
          <w:bCs/>
          <w:i/>
          <w:iCs/>
        </w:rPr>
        <w:t>Delega al ritiro referti</w:t>
      </w:r>
      <w:r w:rsidRPr="00115E32">
        <w:rPr>
          <w:rFonts w:cs="Calibri"/>
        </w:rPr>
        <w:t>", consegnato al momento della prenotazione; quest'ultimo dovrà presentarsi allo sportello munito di un valido documento di riconoscimento.</w:t>
      </w:r>
    </w:p>
    <w:p w14:paraId="3A3520B5" w14:textId="77777777" w:rsidR="007B09FD" w:rsidRPr="00115E32" w:rsidRDefault="007B09FD" w:rsidP="007B09FD">
      <w:pPr>
        <w:spacing w:line="360" w:lineRule="auto"/>
        <w:ind w:left="142" w:right="-433"/>
        <w:jc w:val="both"/>
        <w:rPr>
          <w:rFonts w:cs="Calibri"/>
        </w:rPr>
      </w:pPr>
      <w:r w:rsidRPr="00115E32">
        <w:rPr>
          <w:rFonts w:cs="Calibri"/>
        </w:rPr>
        <w:t>Il referto radiologico (</w:t>
      </w:r>
      <w:r w:rsidR="00115E32" w:rsidRPr="00115E32">
        <w:rPr>
          <w:rFonts w:cs="Calibri"/>
        </w:rPr>
        <w:t>cioè,</w:t>
      </w:r>
      <w:r w:rsidRPr="00115E32">
        <w:rPr>
          <w:rFonts w:cs="Calibri"/>
        </w:rPr>
        <w:t xml:space="preserve"> la risposta scritta con l'esito dell'indagine) è corredato anche dalla documentazione illustrativa dell'indagine stessa</w:t>
      </w:r>
      <w:r w:rsidR="00536E65">
        <w:rPr>
          <w:rFonts w:cs="Calibri"/>
        </w:rPr>
        <w:t>.</w:t>
      </w:r>
    </w:p>
    <w:p w14:paraId="23348211" w14:textId="77777777" w:rsidR="007B09FD" w:rsidRPr="00115E32" w:rsidRDefault="00536E65" w:rsidP="007B09FD">
      <w:pPr>
        <w:spacing w:line="360" w:lineRule="auto"/>
        <w:ind w:left="142" w:right="-433"/>
        <w:jc w:val="both"/>
        <w:rPr>
          <w:rFonts w:cs="Calibri"/>
        </w:rPr>
      </w:pPr>
      <w:r>
        <w:rPr>
          <w:rFonts w:cs="Calibri"/>
        </w:rPr>
        <w:t>Il R</w:t>
      </w:r>
      <w:r w:rsidR="007B09FD" w:rsidRPr="00115E32">
        <w:rPr>
          <w:rFonts w:cs="Calibri"/>
        </w:rPr>
        <w:t xml:space="preserve">eferto e la relativa documentazione </w:t>
      </w:r>
      <w:r>
        <w:rPr>
          <w:rFonts w:cs="Calibri"/>
        </w:rPr>
        <w:t>allegata</w:t>
      </w:r>
      <w:r w:rsidR="007B09FD" w:rsidRPr="00115E32">
        <w:rPr>
          <w:rFonts w:cs="Calibri"/>
        </w:rPr>
        <w:t xml:space="preserve"> sono di proprietà dell'utente che ha eseguito l'indagine; lo studio conserva copia del referto e della documentazione iconografica su supporto digitale </w:t>
      </w:r>
      <w:r>
        <w:rPr>
          <w:rFonts w:cs="Calibri"/>
        </w:rPr>
        <w:t>ai sensi di legge.</w:t>
      </w:r>
    </w:p>
    <w:p w14:paraId="306E9680" w14:textId="77777777" w:rsidR="007B09FD" w:rsidRPr="00115E32" w:rsidRDefault="007B09FD" w:rsidP="00115E32">
      <w:pPr>
        <w:pStyle w:val="Titolo1"/>
        <w:numPr>
          <w:ilvl w:val="0"/>
          <w:numId w:val="29"/>
        </w:numPr>
        <w:tabs>
          <w:tab w:val="num" w:pos="1146"/>
        </w:tabs>
        <w:spacing w:before="240" w:line="360" w:lineRule="auto"/>
        <w:ind w:left="142" w:right="-433" w:firstLine="0"/>
        <w:rPr>
          <w:rFonts w:cs="Calibri"/>
          <w:color w:val="385623"/>
        </w:rPr>
      </w:pPr>
      <w:bookmarkStart w:id="33" w:name="_Toc5268397"/>
      <w:bookmarkStart w:id="34" w:name="_Toc225433673"/>
      <w:r w:rsidRPr="00115E32">
        <w:rPr>
          <w:rFonts w:cs="Calibri"/>
          <w:color w:val="385623"/>
        </w:rPr>
        <w:lastRenderedPageBreak/>
        <w:t>Comunicazioni</w:t>
      </w:r>
      <w:bookmarkEnd w:id="33"/>
      <w:bookmarkEnd w:id="34"/>
    </w:p>
    <w:p w14:paraId="1D907B8D" w14:textId="77777777" w:rsidR="007B09FD" w:rsidRPr="00115E32" w:rsidRDefault="007B09FD" w:rsidP="00115E32">
      <w:pPr>
        <w:pStyle w:val="Titolo2"/>
        <w:spacing w:after="120"/>
        <w:ind w:firstLine="709"/>
        <w:rPr>
          <w:rFonts w:cs="Calibri"/>
          <w:color w:val="385623"/>
          <w:sz w:val="20"/>
          <w:szCs w:val="18"/>
        </w:rPr>
      </w:pPr>
      <w:bookmarkStart w:id="35" w:name="_Toc5268398"/>
      <w:bookmarkStart w:id="36" w:name="_Toc225433674"/>
      <w:r w:rsidRPr="00115E32">
        <w:rPr>
          <w:rFonts w:cs="Calibri"/>
          <w:color w:val="385623"/>
          <w:sz w:val="20"/>
          <w:szCs w:val="18"/>
        </w:rPr>
        <w:t>10.1.   Validità della Carta dei Servizi</w:t>
      </w:r>
      <w:bookmarkEnd w:id="35"/>
      <w:bookmarkEnd w:id="36"/>
    </w:p>
    <w:p w14:paraId="4AE09BE6" w14:textId="77777777" w:rsidR="007B09FD" w:rsidRPr="00115E32" w:rsidRDefault="007B09FD" w:rsidP="007B09FD">
      <w:pPr>
        <w:spacing w:line="360" w:lineRule="auto"/>
        <w:ind w:left="142" w:right="-433"/>
        <w:jc w:val="both"/>
        <w:rPr>
          <w:rFonts w:cs="Calibri"/>
        </w:rPr>
      </w:pPr>
      <w:r w:rsidRPr="00115E32">
        <w:rPr>
          <w:rFonts w:cs="Calibri"/>
        </w:rPr>
        <w:t xml:space="preserve">La presente Carta dei Servizi, approvata  dalla  Direzione,  ha  validità  </w:t>
      </w:r>
      <w:r w:rsidR="001742EF">
        <w:rPr>
          <w:rFonts w:cs="Calibri"/>
        </w:rPr>
        <w:t>annuale</w:t>
      </w:r>
      <w:r w:rsidR="00536E65">
        <w:rPr>
          <w:rFonts w:cs="Calibri"/>
        </w:rPr>
        <w:t xml:space="preserve">; </w:t>
      </w:r>
      <w:r w:rsidRPr="00115E32">
        <w:rPr>
          <w:rFonts w:cs="Calibri"/>
        </w:rPr>
        <w:t xml:space="preserve">in funzione </w:t>
      </w:r>
      <w:r w:rsidR="00F612E9">
        <w:rPr>
          <w:rFonts w:cs="Calibri"/>
        </w:rPr>
        <w:t xml:space="preserve">in modifiche logistico-organizzative e </w:t>
      </w:r>
      <w:r w:rsidRPr="00115E32">
        <w:rPr>
          <w:rFonts w:cs="Calibri"/>
        </w:rPr>
        <w:t>degli atti di pianificazione annuale, il documento può subire degli aggiornamenti</w:t>
      </w:r>
      <w:r w:rsidR="00536E65">
        <w:rPr>
          <w:rFonts w:cs="Calibri"/>
        </w:rPr>
        <w:t xml:space="preserve"> ove necessari ed opportuni.</w:t>
      </w:r>
    </w:p>
    <w:p w14:paraId="25C9B1EE" w14:textId="77777777" w:rsidR="007B09FD" w:rsidRPr="00115E32" w:rsidRDefault="007B09FD" w:rsidP="00115E32">
      <w:pPr>
        <w:pStyle w:val="Titolo2"/>
        <w:spacing w:after="120"/>
        <w:ind w:firstLine="709"/>
        <w:rPr>
          <w:rFonts w:cs="Calibri"/>
          <w:color w:val="385623"/>
          <w:sz w:val="20"/>
          <w:szCs w:val="18"/>
        </w:rPr>
      </w:pPr>
      <w:bookmarkStart w:id="37" w:name="_Toc5268399"/>
      <w:bookmarkStart w:id="38" w:name="_Toc225433675"/>
      <w:r w:rsidRPr="00115E32">
        <w:rPr>
          <w:rFonts w:cs="Calibri"/>
          <w:color w:val="385623"/>
          <w:sz w:val="20"/>
          <w:szCs w:val="18"/>
        </w:rPr>
        <w:t>10.2.   Impegni e programmi</w:t>
      </w:r>
      <w:bookmarkEnd w:id="37"/>
      <w:bookmarkEnd w:id="38"/>
    </w:p>
    <w:p w14:paraId="45BBB61A" w14:textId="77777777" w:rsidR="007B09FD" w:rsidRPr="00115E32" w:rsidRDefault="007B09FD" w:rsidP="007B09FD">
      <w:pPr>
        <w:spacing w:line="360" w:lineRule="auto"/>
        <w:ind w:left="142" w:right="-433"/>
        <w:jc w:val="both"/>
        <w:rPr>
          <w:rFonts w:cs="Calibri"/>
        </w:rPr>
      </w:pPr>
      <w:r w:rsidRPr="00115E32">
        <w:rPr>
          <w:rFonts w:cs="Calibri"/>
        </w:rPr>
        <w:t>La Radiologia Medica Regina Margherita si impegna a mantenere gli obiettivi descritti in questa Carta dei Servizi che potranno essere verificati sul piano collettivo, in occasione di riunioni pubbliche e di somministrazione di questionari sulla soddisfazione generale.</w:t>
      </w:r>
    </w:p>
    <w:p w14:paraId="4D45D797" w14:textId="77777777" w:rsidR="007B09FD" w:rsidRPr="00115E32" w:rsidRDefault="007B09FD" w:rsidP="007B09FD">
      <w:pPr>
        <w:spacing w:line="360" w:lineRule="auto"/>
        <w:ind w:left="142" w:right="-433"/>
        <w:jc w:val="both"/>
        <w:rPr>
          <w:rFonts w:cs="Calibri"/>
        </w:rPr>
      </w:pPr>
      <w:r w:rsidRPr="00115E32">
        <w:rPr>
          <w:rFonts w:cs="Calibri"/>
        </w:rPr>
        <w:t xml:space="preserve">La Radiologia Medica Regina Margherita ha ottemperato agli obblighi previsti dal Decreto Legislativo riguardante la sicurezza dei lavoratori e </w:t>
      </w:r>
      <w:r w:rsidR="00F612E9">
        <w:rPr>
          <w:rFonts w:cs="Calibri"/>
        </w:rPr>
        <w:t>degli utenti della struttura</w:t>
      </w:r>
      <w:r w:rsidRPr="00115E32">
        <w:rPr>
          <w:rFonts w:cs="Calibri"/>
        </w:rPr>
        <w:t>, predisponendo idoneo piano di emergenza, curando il costante aggiornamento dei documenti di sicurezza, nonché la formazione obbligatoria del personale.</w:t>
      </w:r>
    </w:p>
    <w:p w14:paraId="0B6C9506" w14:textId="77777777" w:rsidR="007B09FD" w:rsidRPr="00115E32" w:rsidRDefault="007B09FD" w:rsidP="007B09FD">
      <w:pPr>
        <w:spacing w:line="360" w:lineRule="auto"/>
        <w:ind w:left="142" w:right="-433"/>
        <w:jc w:val="both"/>
        <w:rPr>
          <w:rFonts w:cs="Calibri"/>
        </w:rPr>
      </w:pPr>
      <w:r w:rsidRPr="00115E32">
        <w:rPr>
          <w:rFonts w:cs="Calibri"/>
        </w:rPr>
        <w:t>A tutti i lavoratori viene data l'informazione generale sui rischi a cui sono sottoposti e sulle misure di prevenzione da adottare, sull'uso dei dispositivi di protezione individuale, sulle procedure da adottare in caso di emergenza</w:t>
      </w:r>
    </w:p>
    <w:p w14:paraId="5F9DC080" w14:textId="77777777" w:rsidR="007B09FD" w:rsidRPr="00115E32" w:rsidRDefault="007B09FD" w:rsidP="007B09FD">
      <w:pPr>
        <w:spacing w:line="360" w:lineRule="auto"/>
        <w:ind w:left="142" w:right="-433"/>
        <w:jc w:val="both"/>
        <w:rPr>
          <w:rFonts w:cs="Calibri"/>
        </w:rPr>
      </w:pPr>
      <w:r w:rsidRPr="00115E32">
        <w:rPr>
          <w:rFonts w:cs="Calibri"/>
        </w:rPr>
        <w:t>A tutela del corretto trattamento dei dati personali e</w:t>
      </w:r>
      <w:r w:rsidR="00F612E9">
        <w:rPr>
          <w:rFonts w:cs="Calibri"/>
        </w:rPr>
        <w:t>d</w:t>
      </w:r>
      <w:r w:rsidRPr="00115E32">
        <w:rPr>
          <w:rFonts w:cs="Calibri"/>
        </w:rPr>
        <w:t xml:space="preserve"> in applicazione del </w:t>
      </w:r>
      <w:r w:rsidR="00F612E9">
        <w:rPr>
          <w:rFonts w:cs="Calibri"/>
        </w:rPr>
        <w:t>Regolamento Europeo (GDPR) e della normativa nazionale di riferimento</w:t>
      </w:r>
      <w:r w:rsidRPr="00115E32">
        <w:rPr>
          <w:rFonts w:cs="Calibri"/>
        </w:rPr>
        <w:t xml:space="preserve"> (codice in materia di trattamento dei dati personali) non vengono fornite informazioni sulla situazione sanitaria degli utenti </w:t>
      </w:r>
      <w:r w:rsidR="00115E32" w:rsidRPr="00115E32">
        <w:rPr>
          <w:rFonts w:cs="Calibri"/>
        </w:rPr>
        <w:t>né</w:t>
      </w:r>
      <w:r w:rsidRPr="00115E32">
        <w:rPr>
          <w:rFonts w:cs="Calibri"/>
        </w:rPr>
        <w:t xml:space="preserve"> mostrata a terzi la </w:t>
      </w:r>
      <w:r w:rsidR="00F612E9">
        <w:rPr>
          <w:rFonts w:cs="Calibri"/>
        </w:rPr>
        <w:t xml:space="preserve">relativa </w:t>
      </w:r>
      <w:r w:rsidRPr="00115E32">
        <w:rPr>
          <w:rFonts w:cs="Calibri"/>
        </w:rPr>
        <w:t>documentazione.</w:t>
      </w:r>
    </w:p>
    <w:p w14:paraId="41EEC69E" w14:textId="77777777" w:rsidR="007B09FD" w:rsidRPr="00115E32" w:rsidRDefault="007B09FD" w:rsidP="007B09FD">
      <w:pPr>
        <w:spacing w:line="360" w:lineRule="auto"/>
        <w:ind w:left="142" w:right="-433"/>
        <w:jc w:val="both"/>
        <w:rPr>
          <w:rFonts w:cs="Calibri"/>
        </w:rPr>
      </w:pPr>
      <w:r w:rsidRPr="00115E32">
        <w:rPr>
          <w:rFonts w:cs="Calibri"/>
        </w:rPr>
        <w:t xml:space="preserve">La Radiologia Medica Regina Margherita si impegna a soddisfare la propria utenza offrendo servizi con continuità, puntualità, imparzialità, efficienza ed efficacia. </w:t>
      </w:r>
      <w:r w:rsidR="00443866" w:rsidRPr="00115E32">
        <w:rPr>
          <w:rFonts w:cs="Calibri"/>
        </w:rPr>
        <w:t>Essa, perciò,</w:t>
      </w:r>
      <w:r w:rsidRPr="00115E32">
        <w:rPr>
          <w:rFonts w:cs="Calibri"/>
        </w:rPr>
        <w:t xml:space="preserve"> si impegna nel coinvolgimento diretto degli operatori attraverso l'informazione e la responsabilizzazione, nell'aggiornamento e nella formazione del personale, nel costante controllo della qualità delle apparecchiature e delle prestazioni con particolare riferimento al rispetto degli standard di dose di radiazione, all'adeguamento costante delle risorse strutturali e tecnologiche.</w:t>
      </w:r>
    </w:p>
    <w:p w14:paraId="00466642" w14:textId="77777777" w:rsidR="007B09FD" w:rsidRPr="00115E32" w:rsidRDefault="007B09FD" w:rsidP="007B09FD">
      <w:pPr>
        <w:spacing w:line="360" w:lineRule="auto"/>
        <w:ind w:left="142" w:right="-433"/>
        <w:jc w:val="both"/>
        <w:rPr>
          <w:rFonts w:cs="Calibri"/>
        </w:rPr>
      </w:pPr>
      <w:r w:rsidRPr="00115E32">
        <w:rPr>
          <w:rFonts w:cs="Calibri"/>
        </w:rPr>
        <w:t>Essa inoltre è impegnata  nel miglioramento della relazione con i cittadini utenti attraverso l'analisi</w:t>
      </w:r>
      <w:r w:rsidR="00443866">
        <w:rPr>
          <w:rFonts w:cs="Calibri"/>
        </w:rPr>
        <w:t xml:space="preserve"> </w:t>
      </w:r>
      <w:r w:rsidRPr="00115E32">
        <w:rPr>
          <w:rFonts w:cs="Calibri"/>
        </w:rPr>
        <w:t xml:space="preserve">dei reclami presentati, o alle segnalazioni di disservizi, adoperandosi per la fattiva risoluzione dei problemi riscontrati. </w:t>
      </w:r>
      <w:r w:rsidR="00115E32" w:rsidRPr="00115E32">
        <w:rPr>
          <w:rFonts w:cs="Calibri"/>
        </w:rPr>
        <w:t>Inoltre,</w:t>
      </w:r>
      <w:r w:rsidRPr="00115E32">
        <w:rPr>
          <w:rFonts w:cs="Calibri"/>
        </w:rPr>
        <w:t xml:space="preserve"> è interessata a conoscere il gradimento del servizio reso ai suoi utenti attraverso indagine periodiche che prevedono la compilazione di questionari anonimi.</w:t>
      </w:r>
    </w:p>
    <w:p w14:paraId="27CD90B3" w14:textId="77777777" w:rsidR="007B09FD" w:rsidRPr="00115E32" w:rsidRDefault="007B09FD" w:rsidP="00115E32">
      <w:pPr>
        <w:pStyle w:val="Titolo2"/>
        <w:spacing w:after="120"/>
        <w:ind w:firstLine="709"/>
        <w:rPr>
          <w:rFonts w:cs="Calibri"/>
          <w:color w:val="385623"/>
          <w:sz w:val="20"/>
          <w:szCs w:val="18"/>
        </w:rPr>
      </w:pPr>
      <w:bookmarkStart w:id="39" w:name="_Toc5268400"/>
      <w:bookmarkStart w:id="40" w:name="_Toc225433676"/>
      <w:r w:rsidRPr="00115E32">
        <w:rPr>
          <w:rFonts w:cs="Calibri"/>
          <w:color w:val="385623"/>
          <w:sz w:val="20"/>
          <w:szCs w:val="18"/>
        </w:rPr>
        <w:lastRenderedPageBreak/>
        <w:t>10.3.   Norme relative al personale</w:t>
      </w:r>
      <w:bookmarkEnd w:id="39"/>
      <w:bookmarkEnd w:id="40"/>
    </w:p>
    <w:p w14:paraId="1434E8A4" w14:textId="77777777" w:rsidR="007B09FD" w:rsidRPr="00115E32" w:rsidRDefault="007B09FD" w:rsidP="00443866">
      <w:pPr>
        <w:spacing w:after="120" w:line="360" w:lineRule="auto"/>
        <w:ind w:left="142" w:right="-431"/>
        <w:jc w:val="both"/>
        <w:rPr>
          <w:rFonts w:cs="Calibri"/>
        </w:rPr>
      </w:pPr>
      <w:r w:rsidRPr="00115E32">
        <w:rPr>
          <w:rFonts w:cs="Calibri"/>
        </w:rPr>
        <w:t>Ai fini della destinazione delle norme segnalate in questa Carta, la nozione di "personale" è riferita a tutti i dipendenti della struttura nonché al personale dipendente di imprese, che prestano servizi in virtù di contratti d'appalto</w:t>
      </w:r>
      <w:r w:rsidR="00B04DCC">
        <w:rPr>
          <w:rFonts w:cs="Calibri"/>
        </w:rPr>
        <w:t>:</w:t>
      </w:r>
    </w:p>
    <w:p w14:paraId="4CCD93A0" w14:textId="77777777" w:rsidR="007B09FD" w:rsidRPr="00115E32" w:rsidRDefault="007B09FD" w:rsidP="00443866">
      <w:pPr>
        <w:spacing w:after="120" w:line="360" w:lineRule="auto"/>
        <w:ind w:left="142" w:right="-431"/>
        <w:jc w:val="both"/>
        <w:rPr>
          <w:rFonts w:cs="Calibri"/>
        </w:rPr>
      </w:pPr>
      <w:r w:rsidRPr="00115E32">
        <w:rPr>
          <w:rFonts w:cs="Calibri"/>
        </w:rPr>
        <w:t>• personale impiegato con contratti a progetto;</w:t>
      </w:r>
    </w:p>
    <w:p w14:paraId="05A535DF" w14:textId="77777777" w:rsidR="007B09FD" w:rsidRPr="00115E32" w:rsidRDefault="007B09FD" w:rsidP="00443866">
      <w:pPr>
        <w:spacing w:after="120" w:line="360" w:lineRule="auto"/>
        <w:ind w:left="142" w:right="-431"/>
        <w:jc w:val="both"/>
        <w:rPr>
          <w:rFonts w:cs="Calibri"/>
        </w:rPr>
      </w:pPr>
      <w:r w:rsidRPr="00115E32">
        <w:rPr>
          <w:rFonts w:cs="Calibri"/>
        </w:rPr>
        <w:t>• personale assunto.</w:t>
      </w:r>
    </w:p>
    <w:p w14:paraId="2E107033" w14:textId="77777777" w:rsidR="00443866" w:rsidRDefault="00443866" w:rsidP="007B09FD">
      <w:pPr>
        <w:spacing w:line="360" w:lineRule="auto"/>
        <w:ind w:left="142" w:right="-433"/>
        <w:jc w:val="both"/>
        <w:rPr>
          <w:rFonts w:cs="Calibri"/>
        </w:rPr>
      </w:pPr>
    </w:p>
    <w:p w14:paraId="47AD133E" w14:textId="77777777" w:rsidR="007B09FD" w:rsidRPr="00115E32" w:rsidRDefault="007B09FD" w:rsidP="00443866">
      <w:pPr>
        <w:spacing w:after="120" w:line="360" w:lineRule="auto"/>
        <w:ind w:left="142" w:right="-431"/>
        <w:jc w:val="both"/>
        <w:rPr>
          <w:rFonts w:cs="Calibri"/>
        </w:rPr>
      </w:pPr>
      <w:r w:rsidRPr="00115E32">
        <w:rPr>
          <w:rFonts w:cs="Calibri"/>
        </w:rPr>
        <w:t>Il personale dipendente è tenuto a:</w:t>
      </w:r>
    </w:p>
    <w:p w14:paraId="55C80CA3" w14:textId="77777777" w:rsidR="007B09FD" w:rsidRPr="00115E32" w:rsidRDefault="007B09FD" w:rsidP="00443866">
      <w:pPr>
        <w:spacing w:after="120" w:line="360" w:lineRule="auto"/>
        <w:ind w:left="142" w:right="-431"/>
        <w:jc w:val="both"/>
        <w:rPr>
          <w:rFonts w:cs="Calibri"/>
        </w:rPr>
      </w:pPr>
      <w:r w:rsidRPr="00115E32">
        <w:rPr>
          <w:rFonts w:cs="Calibri"/>
        </w:rPr>
        <w:t xml:space="preserve">• promuovere </w:t>
      </w:r>
      <w:r w:rsidR="00115E32" w:rsidRPr="00115E32">
        <w:rPr>
          <w:rFonts w:cs="Calibri"/>
        </w:rPr>
        <w:t>tutte</w:t>
      </w:r>
      <w:r w:rsidRPr="00115E32">
        <w:rPr>
          <w:rFonts w:cs="Calibri"/>
        </w:rPr>
        <w:t xml:space="preserve"> le iniziative di competenza per soddisfare le esigenze dell'utente e mantenere un clima di buone relazioni umane con gli ospiti;</w:t>
      </w:r>
    </w:p>
    <w:p w14:paraId="76999E41" w14:textId="77777777" w:rsidR="007B09FD" w:rsidRPr="00115E32" w:rsidRDefault="007B09FD" w:rsidP="00443866">
      <w:pPr>
        <w:spacing w:after="120" w:line="360" w:lineRule="auto"/>
        <w:ind w:left="142" w:right="-431"/>
        <w:jc w:val="both"/>
        <w:rPr>
          <w:rFonts w:cs="Calibri"/>
        </w:rPr>
      </w:pPr>
      <w:r w:rsidRPr="00115E32">
        <w:rPr>
          <w:rFonts w:cs="Calibri"/>
        </w:rPr>
        <w:t xml:space="preserve">• eseguire ogni compito inerente </w:t>
      </w:r>
      <w:r w:rsidR="00B04DCC" w:rsidRPr="00115E32">
        <w:rPr>
          <w:rFonts w:cs="Calibri"/>
        </w:rPr>
        <w:t>alle</w:t>
      </w:r>
      <w:r w:rsidRPr="00115E32">
        <w:rPr>
          <w:rFonts w:cs="Calibri"/>
        </w:rPr>
        <w:t xml:space="preserve"> proprie mansioni.</w:t>
      </w:r>
    </w:p>
    <w:p w14:paraId="7E592A08" w14:textId="77777777" w:rsidR="00443866" w:rsidRDefault="00443866" w:rsidP="007B09FD">
      <w:pPr>
        <w:spacing w:line="360" w:lineRule="auto"/>
        <w:ind w:left="142" w:right="-433"/>
        <w:jc w:val="both"/>
        <w:rPr>
          <w:rFonts w:cs="Calibri"/>
        </w:rPr>
      </w:pPr>
    </w:p>
    <w:p w14:paraId="3DAE7004" w14:textId="77777777" w:rsidR="007B09FD" w:rsidRPr="00115E32" w:rsidRDefault="007B09FD" w:rsidP="007B09FD">
      <w:pPr>
        <w:spacing w:line="360" w:lineRule="auto"/>
        <w:ind w:left="142" w:right="-433"/>
        <w:jc w:val="both"/>
        <w:rPr>
          <w:rFonts w:cs="Calibri"/>
        </w:rPr>
      </w:pPr>
      <w:r w:rsidRPr="00115E32">
        <w:rPr>
          <w:rFonts w:cs="Calibri"/>
        </w:rPr>
        <w:t xml:space="preserve">Il personale ha </w:t>
      </w:r>
      <w:r w:rsidR="00F612E9">
        <w:rPr>
          <w:rFonts w:cs="Calibri"/>
        </w:rPr>
        <w:t xml:space="preserve">il </w:t>
      </w:r>
      <w:r w:rsidRPr="00115E32">
        <w:rPr>
          <w:rFonts w:cs="Calibri"/>
        </w:rPr>
        <w:t xml:space="preserve">diritto </w:t>
      </w:r>
      <w:r w:rsidR="00F612E9">
        <w:rPr>
          <w:rFonts w:cs="Calibri"/>
        </w:rPr>
        <w:t>alla riservatezza</w:t>
      </w:r>
      <w:r w:rsidRPr="00115E32">
        <w:rPr>
          <w:rFonts w:cs="Calibri"/>
        </w:rPr>
        <w:t xml:space="preserve"> </w:t>
      </w:r>
      <w:r w:rsidR="00F612E9">
        <w:rPr>
          <w:rFonts w:cs="Calibri"/>
        </w:rPr>
        <w:t>de</w:t>
      </w:r>
      <w:r w:rsidRPr="00115E32">
        <w:rPr>
          <w:rFonts w:cs="Calibri"/>
        </w:rPr>
        <w:t>i dati relativi alla propria persona, condizione contrattuale, economica ed ogni altra circostanza che lo riguardi.</w:t>
      </w:r>
    </w:p>
    <w:p w14:paraId="680C0DB6" w14:textId="77777777" w:rsidR="007B09FD" w:rsidRPr="00115E32" w:rsidRDefault="007B09FD" w:rsidP="007B09FD">
      <w:pPr>
        <w:spacing w:line="360" w:lineRule="auto"/>
        <w:ind w:left="142" w:right="-433"/>
        <w:jc w:val="both"/>
        <w:rPr>
          <w:rFonts w:cs="Calibri"/>
        </w:rPr>
      </w:pPr>
      <w:r w:rsidRPr="00115E32">
        <w:rPr>
          <w:rFonts w:cs="Calibri"/>
        </w:rPr>
        <w:t>Il personale non potrà in nessun caso e per nessun motivo, divulgare dati e notizie relative ad altro</w:t>
      </w:r>
      <w:r w:rsidR="00B04DCC">
        <w:rPr>
          <w:rFonts w:cs="Calibri"/>
        </w:rPr>
        <w:t xml:space="preserve"> </w:t>
      </w:r>
      <w:r w:rsidRPr="00115E32">
        <w:rPr>
          <w:rFonts w:cs="Calibri"/>
        </w:rPr>
        <w:t>personale, ad utenti, visitatori e circostanze relative al proprio servizio.</w:t>
      </w:r>
    </w:p>
    <w:p w14:paraId="3176EB2A" w14:textId="77777777" w:rsidR="007B09FD" w:rsidRPr="00115E32" w:rsidRDefault="007B09FD" w:rsidP="007B09FD">
      <w:pPr>
        <w:spacing w:line="360" w:lineRule="auto"/>
        <w:ind w:left="142" w:right="-433"/>
        <w:jc w:val="both"/>
        <w:rPr>
          <w:rFonts w:cs="Calibri"/>
        </w:rPr>
      </w:pPr>
      <w:r w:rsidRPr="00115E32">
        <w:rPr>
          <w:rFonts w:cs="Calibri"/>
        </w:rPr>
        <w:t>Eventuali fatti o dati che possono nuocere alla gestione dei servizi dovranno, da parte del personale che ne è venuto a conoscenza, essere immediatamente comunicati alla direzione.</w:t>
      </w:r>
    </w:p>
    <w:p w14:paraId="3A288140" w14:textId="77777777" w:rsidR="007B09FD" w:rsidRPr="00115E32" w:rsidRDefault="007B09FD" w:rsidP="00115E32">
      <w:pPr>
        <w:pStyle w:val="Titolo2"/>
        <w:spacing w:after="120"/>
        <w:ind w:firstLine="709"/>
        <w:rPr>
          <w:rFonts w:cs="Calibri"/>
          <w:color w:val="385623"/>
          <w:sz w:val="20"/>
          <w:szCs w:val="18"/>
        </w:rPr>
      </w:pPr>
      <w:bookmarkStart w:id="41" w:name="_Toc5268401"/>
      <w:bookmarkStart w:id="42" w:name="_Toc225433677"/>
      <w:r w:rsidRPr="00115E32">
        <w:rPr>
          <w:rFonts w:cs="Calibri"/>
          <w:color w:val="385623"/>
          <w:sz w:val="20"/>
          <w:szCs w:val="18"/>
        </w:rPr>
        <w:t>10.4.   Comfort della struttura</w:t>
      </w:r>
      <w:bookmarkEnd w:id="41"/>
      <w:bookmarkEnd w:id="42"/>
    </w:p>
    <w:p w14:paraId="3EF349AB"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La Radiologia Medica Regina Margherita dispone di locali adibiti a sala di attesa confortevoli e dotati di un numero di posti a sedere adeguato alla presenza media degli utenti.</w:t>
      </w:r>
    </w:p>
    <w:p w14:paraId="165E01A9"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Tali locali sono mantenuti in uno stato adeguato attraverso un programma di pulizia interno.</w:t>
      </w:r>
    </w:p>
    <w:p w14:paraId="2F727062"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I servizi di radiologia sono sottoposti, in conformità alle normative vigenti, a controlli da parte di esperti esterni al fine di salvaguardare l'ambiente, lo stato di salute e benessere dei lavoratori e degli utenti.</w:t>
      </w:r>
    </w:p>
    <w:p w14:paraId="544E3E16"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Tutte le attrezzature e le apparecchiature sono sottoposte ad un costante programma di manutenzione</w:t>
      </w:r>
      <w:r w:rsidR="00F612E9">
        <w:rPr>
          <w:rFonts w:cs="Calibri"/>
        </w:rPr>
        <w:t xml:space="preserve"> e </w:t>
      </w:r>
      <w:r w:rsidRPr="00115E32">
        <w:rPr>
          <w:rFonts w:cs="Calibri"/>
        </w:rPr>
        <w:t>verifica di qualità al fine di garantire un soddisfacente livello di servizio, in conformità alla normativa vigente.</w:t>
      </w:r>
    </w:p>
    <w:p w14:paraId="58B0ADB4"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lastRenderedPageBreak/>
        <w:t>Sintesi dei Comfort:</w:t>
      </w:r>
    </w:p>
    <w:p w14:paraId="0D04B8D2"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Pulizia e sanificazione giornaliera</w:t>
      </w:r>
    </w:p>
    <w:p w14:paraId="09330F62"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Servizio telefonico su richiesta</w:t>
      </w:r>
    </w:p>
    <w:p w14:paraId="06E1D3D5"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Eliminazione di tutte le barriere architettoniche interne</w:t>
      </w:r>
    </w:p>
    <w:p w14:paraId="208852D2"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Montascale esterno per diversamente abili</w:t>
      </w:r>
    </w:p>
    <w:p w14:paraId="28DDFDDC"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Climatizzazione di tutti gli ambienti</w:t>
      </w:r>
    </w:p>
    <w:p w14:paraId="6760A3E8"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Riviste in sala di attesa</w:t>
      </w:r>
    </w:p>
    <w:p w14:paraId="017CE3F6" w14:textId="77777777" w:rsidR="007B09FD" w:rsidRPr="00115E32" w:rsidRDefault="007B09FD" w:rsidP="007B09FD">
      <w:pPr>
        <w:pStyle w:val="Paragrafoelenco"/>
        <w:numPr>
          <w:ilvl w:val="0"/>
          <w:numId w:val="32"/>
        </w:numPr>
        <w:tabs>
          <w:tab w:val="left" w:pos="1216"/>
        </w:tabs>
        <w:spacing w:line="360" w:lineRule="auto"/>
        <w:ind w:right="-433"/>
        <w:jc w:val="both"/>
        <w:rPr>
          <w:rFonts w:cs="Calibri"/>
          <w:lang w:val="it-IT"/>
        </w:rPr>
      </w:pPr>
      <w:r w:rsidRPr="00115E32">
        <w:rPr>
          <w:rFonts w:cs="Calibri"/>
          <w:lang w:val="it-IT"/>
        </w:rPr>
        <w:t>Piccolo spazio attrezzato per bimbi</w:t>
      </w:r>
    </w:p>
    <w:p w14:paraId="2F41FE54" w14:textId="77777777" w:rsidR="007B09FD" w:rsidRDefault="007B09FD" w:rsidP="00B04DCC">
      <w:pPr>
        <w:pStyle w:val="Paragrafoelenco"/>
        <w:numPr>
          <w:ilvl w:val="0"/>
          <w:numId w:val="32"/>
        </w:numPr>
        <w:tabs>
          <w:tab w:val="left" w:pos="1216"/>
        </w:tabs>
        <w:spacing w:after="120" w:line="360" w:lineRule="auto"/>
        <w:ind w:right="-431" w:hanging="357"/>
        <w:jc w:val="both"/>
        <w:rPr>
          <w:rFonts w:cs="Calibri"/>
          <w:lang w:val="it-IT"/>
        </w:rPr>
      </w:pPr>
      <w:r w:rsidRPr="00115E32">
        <w:rPr>
          <w:rFonts w:cs="Calibri"/>
          <w:lang w:val="it-IT"/>
        </w:rPr>
        <w:t>Disponibilità di acqua su richiesta</w:t>
      </w:r>
      <w:r w:rsidR="00B04DCC">
        <w:rPr>
          <w:rFonts w:cs="Calibri"/>
          <w:lang w:val="it-IT"/>
        </w:rPr>
        <w:t>.</w:t>
      </w:r>
    </w:p>
    <w:p w14:paraId="11C6AB92" w14:textId="77777777" w:rsidR="00443866" w:rsidRPr="00115E32" w:rsidRDefault="00443866" w:rsidP="00443866">
      <w:pPr>
        <w:pStyle w:val="Paragrafoelenco"/>
        <w:tabs>
          <w:tab w:val="left" w:pos="1216"/>
        </w:tabs>
        <w:spacing w:after="120" w:line="360" w:lineRule="auto"/>
        <w:ind w:left="862" w:right="-431"/>
        <w:jc w:val="both"/>
        <w:rPr>
          <w:rFonts w:cs="Calibri"/>
          <w:lang w:val="it-IT"/>
        </w:rPr>
      </w:pPr>
    </w:p>
    <w:p w14:paraId="0DB0B0DC" w14:textId="77777777" w:rsidR="007B09FD" w:rsidRPr="00115E32" w:rsidRDefault="007B09FD" w:rsidP="00115E32">
      <w:pPr>
        <w:pStyle w:val="Titolo2"/>
        <w:spacing w:after="120"/>
        <w:ind w:firstLine="709"/>
        <w:rPr>
          <w:rFonts w:cs="Calibri"/>
          <w:color w:val="385623"/>
          <w:sz w:val="20"/>
          <w:szCs w:val="18"/>
        </w:rPr>
      </w:pPr>
      <w:bookmarkStart w:id="43" w:name="_Toc5268402"/>
      <w:bookmarkStart w:id="44" w:name="_Toc225433678"/>
      <w:r w:rsidRPr="00115E32">
        <w:rPr>
          <w:rFonts w:cs="Calibri"/>
          <w:color w:val="385623"/>
          <w:sz w:val="20"/>
          <w:szCs w:val="18"/>
        </w:rPr>
        <w:t>10.5.   Tutela dei diritti degli utenti e reclami</w:t>
      </w:r>
      <w:bookmarkEnd w:id="43"/>
      <w:bookmarkEnd w:id="44"/>
    </w:p>
    <w:p w14:paraId="4E7D9537" w14:textId="77777777" w:rsidR="007B09FD" w:rsidRPr="00115E32" w:rsidRDefault="007B09FD" w:rsidP="00443866">
      <w:pPr>
        <w:spacing w:before="120"/>
        <w:rPr>
          <w:u w:val="single"/>
        </w:rPr>
      </w:pPr>
      <w:bookmarkStart w:id="45" w:name="_Toc5268403"/>
      <w:r w:rsidRPr="00115E32">
        <w:rPr>
          <w:u w:val="single"/>
        </w:rPr>
        <w:t>Diritti degli utenti</w:t>
      </w:r>
      <w:bookmarkEnd w:id="45"/>
    </w:p>
    <w:p w14:paraId="42D24465"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I cittadini utenti hanno diritto a:</w:t>
      </w:r>
    </w:p>
    <w:p w14:paraId="1796BDF2"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usufruire di prestazioni di elevato standard qualitativo;</w:t>
      </w:r>
    </w:p>
    <w:p w14:paraId="0D01ABEF"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essere informati tempestivamente, tramite telefonata, in caso di impossibilità all'effettuazione  dell'esame;</w:t>
      </w:r>
    </w:p>
    <w:p w14:paraId="142D9A16"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rispetto della propria riservatezza e dignità senza alcuna discriminazione;</w:t>
      </w:r>
    </w:p>
    <w:p w14:paraId="347D028D"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xml:space="preserve">- poter identificare con immediatezza le persone che operano all'interno della struttura a mezzo </w:t>
      </w:r>
      <w:r w:rsidR="00F612E9">
        <w:rPr>
          <w:rFonts w:cs="Calibri"/>
        </w:rPr>
        <w:t>cartellini</w:t>
      </w:r>
      <w:r w:rsidRPr="00115E32">
        <w:rPr>
          <w:rFonts w:cs="Calibri"/>
        </w:rPr>
        <w:t xml:space="preserve"> di riconoscimento post</w:t>
      </w:r>
      <w:r w:rsidR="00F612E9">
        <w:rPr>
          <w:rFonts w:cs="Calibri"/>
        </w:rPr>
        <w:t>i</w:t>
      </w:r>
      <w:r w:rsidRPr="00115E32">
        <w:rPr>
          <w:rFonts w:cs="Calibri"/>
        </w:rPr>
        <w:t xml:space="preserve"> sulla divisa;</w:t>
      </w:r>
    </w:p>
    <w:p w14:paraId="3AD7BCC8"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ottenere dal medico radiologo, prima di essere sottoposti ad esami che comportano un possibile rischio per la salute</w:t>
      </w:r>
      <w:r w:rsidR="00F612E9">
        <w:rPr>
          <w:rFonts w:cs="Calibri"/>
        </w:rPr>
        <w:t>,</w:t>
      </w:r>
      <w:r w:rsidRPr="00115E32">
        <w:rPr>
          <w:rFonts w:cs="Calibri"/>
        </w:rPr>
        <w:t xml:space="preserve"> complete informazioni riguardanti l'esame stesso e le possibili conseguenze al fine di poter esprimere un consenso effettivamente informato;</w:t>
      </w:r>
    </w:p>
    <w:p w14:paraId="01720B2B"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essere tutelato dal punto di vista della radioprotezione del paziente attraverso la modifica o conversione dell'indagine in un'altra meno rischiosa per il paziente stesso;</w:t>
      </w:r>
    </w:p>
    <w:p w14:paraId="0F23212E" w14:textId="77777777" w:rsidR="007B09FD" w:rsidRPr="00115E32" w:rsidRDefault="007B09FD" w:rsidP="007B09FD">
      <w:pPr>
        <w:tabs>
          <w:tab w:val="left" w:pos="1216"/>
        </w:tabs>
        <w:spacing w:line="360" w:lineRule="auto"/>
        <w:ind w:left="567" w:right="-433" w:hanging="141"/>
        <w:jc w:val="both"/>
        <w:rPr>
          <w:rFonts w:cs="Calibri"/>
        </w:rPr>
      </w:pPr>
      <w:r w:rsidRPr="00115E32">
        <w:rPr>
          <w:rFonts w:cs="Calibri"/>
        </w:rPr>
        <w:t xml:space="preserve">- ottenere la garanzia che i dati relativi alla sua malattia e ad ogni altra circostanza che lo riguardi rimangano </w:t>
      </w:r>
      <w:r w:rsidR="00F612E9">
        <w:rPr>
          <w:rFonts w:cs="Calibri"/>
        </w:rPr>
        <w:t>riservati</w:t>
      </w:r>
      <w:r w:rsidRPr="00115E32">
        <w:rPr>
          <w:rFonts w:cs="Calibri"/>
        </w:rPr>
        <w:t>;</w:t>
      </w:r>
    </w:p>
    <w:p w14:paraId="51BC89CC" w14:textId="77777777" w:rsidR="007B09FD" w:rsidRPr="00115E32" w:rsidRDefault="007B09FD" w:rsidP="007B09FD">
      <w:pPr>
        <w:tabs>
          <w:tab w:val="left" w:pos="1216"/>
        </w:tabs>
        <w:spacing w:line="360" w:lineRule="auto"/>
        <w:ind w:left="426" w:right="-433"/>
        <w:jc w:val="both"/>
        <w:rPr>
          <w:rFonts w:cs="Calibri"/>
        </w:rPr>
      </w:pPr>
      <w:r w:rsidRPr="00115E32">
        <w:rPr>
          <w:rFonts w:cs="Calibri"/>
        </w:rPr>
        <w:t xml:space="preserve">- </w:t>
      </w:r>
      <w:r w:rsidR="00F612E9">
        <w:rPr>
          <w:rFonts w:cs="Calibri"/>
        </w:rPr>
        <w:t xml:space="preserve">avere accesso alla </w:t>
      </w:r>
      <w:r w:rsidRPr="00115E32">
        <w:rPr>
          <w:rFonts w:cs="Calibri"/>
        </w:rPr>
        <w:t>tutela dei propri diritti attraverso le procedure di reclamo e di eventuale risarcimento.</w:t>
      </w:r>
    </w:p>
    <w:p w14:paraId="48FF4345" w14:textId="77777777" w:rsidR="007B09FD" w:rsidRPr="00115E32" w:rsidRDefault="007B09FD" w:rsidP="00115E32">
      <w:pPr>
        <w:rPr>
          <w:u w:val="single"/>
        </w:rPr>
      </w:pPr>
      <w:bookmarkStart w:id="46" w:name="_Toc5268404"/>
      <w:r w:rsidRPr="00115E32">
        <w:rPr>
          <w:u w:val="single"/>
        </w:rPr>
        <w:lastRenderedPageBreak/>
        <w:t>Reclami</w:t>
      </w:r>
      <w:bookmarkEnd w:id="46"/>
    </w:p>
    <w:p w14:paraId="03C47C4C"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Gli utenti possono formulare osservazioni e proposte per il miglioramento del servizio e presentare reclami per segnalare eventuali inadempienze o mancato rispetto dei principi enunciati nella presente Carta dei Servizi.</w:t>
      </w:r>
    </w:p>
    <w:p w14:paraId="23E11500"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Le segnalazioni saranno utili per conoscere e capire problemi esistenti e prevedere possibili interventi di miglioramento.</w:t>
      </w:r>
    </w:p>
    <w:p w14:paraId="0CEF6CFB"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L'utente o le terze parti che lo rappresentano possono presentare reclamo attraverso le seguenti modalità:</w:t>
      </w:r>
    </w:p>
    <w:p w14:paraId="583493B4" w14:textId="77777777" w:rsidR="007B09FD" w:rsidRPr="00115E32" w:rsidRDefault="007B09FD" w:rsidP="007B09FD">
      <w:pPr>
        <w:pStyle w:val="Paragrafoelenco"/>
        <w:numPr>
          <w:ilvl w:val="0"/>
          <w:numId w:val="31"/>
        </w:numPr>
        <w:tabs>
          <w:tab w:val="left" w:pos="1216"/>
        </w:tabs>
        <w:spacing w:line="360" w:lineRule="auto"/>
        <w:ind w:left="851" w:right="-433" w:hanging="425"/>
        <w:jc w:val="both"/>
        <w:rPr>
          <w:rFonts w:cs="Calibri"/>
          <w:lang w:val="it-IT"/>
        </w:rPr>
      </w:pPr>
      <w:r w:rsidRPr="00115E32">
        <w:rPr>
          <w:rFonts w:cs="Calibri"/>
          <w:lang w:val="it-IT"/>
        </w:rPr>
        <w:t>compilazione dell'apposito "</w:t>
      </w:r>
      <w:r w:rsidRPr="00F612E9">
        <w:rPr>
          <w:rFonts w:cs="Calibri"/>
          <w:b/>
          <w:bCs/>
          <w:i/>
          <w:iCs/>
          <w:lang w:val="it-IT"/>
        </w:rPr>
        <w:t>Modulo Reclami</w:t>
      </w:r>
      <w:r w:rsidRPr="00115E32">
        <w:rPr>
          <w:rFonts w:cs="Calibri"/>
          <w:lang w:val="it-IT"/>
        </w:rPr>
        <w:t>" presente presso gli uffici amministrativi;</w:t>
      </w:r>
    </w:p>
    <w:p w14:paraId="741334E8" w14:textId="77777777" w:rsidR="007B09FD" w:rsidRPr="00115E32" w:rsidRDefault="007B09FD" w:rsidP="007B09FD">
      <w:pPr>
        <w:pStyle w:val="Paragrafoelenco"/>
        <w:numPr>
          <w:ilvl w:val="0"/>
          <w:numId w:val="31"/>
        </w:numPr>
        <w:tabs>
          <w:tab w:val="left" w:pos="1216"/>
        </w:tabs>
        <w:spacing w:line="360" w:lineRule="auto"/>
        <w:ind w:left="851" w:right="-433" w:hanging="425"/>
        <w:jc w:val="both"/>
        <w:rPr>
          <w:rFonts w:cs="Calibri"/>
          <w:lang w:val="it-IT"/>
        </w:rPr>
      </w:pPr>
      <w:r w:rsidRPr="00115E32">
        <w:rPr>
          <w:rFonts w:cs="Calibri"/>
          <w:lang w:val="it-IT"/>
        </w:rPr>
        <w:t xml:space="preserve"> invio di lettera</w:t>
      </w:r>
      <w:r w:rsidR="00F612E9">
        <w:rPr>
          <w:rFonts w:cs="Calibri"/>
          <w:lang w:val="it-IT"/>
        </w:rPr>
        <w:t>,</w:t>
      </w:r>
      <w:r w:rsidRPr="00115E32">
        <w:rPr>
          <w:rFonts w:cs="Calibri"/>
          <w:lang w:val="it-IT"/>
        </w:rPr>
        <w:t xml:space="preserve"> fax </w:t>
      </w:r>
      <w:r w:rsidR="00F612E9">
        <w:rPr>
          <w:rFonts w:cs="Calibri"/>
          <w:lang w:val="it-IT"/>
        </w:rPr>
        <w:t xml:space="preserve">o mail </w:t>
      </w:r>
      <w:r w:rsidRPr="00115E32">
        <w:rPr>
          <w:rFonts w:cs="Calibri"/>
          <w:lang w:val="it-IT"/>
        </w:rPr>
        <w:t xml:space="preserve">con la descrizione della carenza-anomalia riscontrata; </w:t>
      </w:r>
    </w:p>
    <w:p w14:paraId="1FE1A44A" w14:textId="77777777" w:rsidR="007B09FD" w:rsidRPr="00115E32" w:rsidRDefault="007B09FD" w:rsidP="007B09FD">
      <w:pPr>
        <w:pStyle w:val="Paragrafoelenco"/>
        <w:numPr>
          <w:ilvl w:val="0"/>
          <w:numId w:val="31"/>
        </w:numPr>
        <w:tabs>
          <w:tab w:val="left" w:pos="1216"/>
        </w:tabs>
        <w:spacing w:line="360" w:lineRule="auto"/>
        <w:ind w:left="851" w:right="-433" w:hanging="425"/>
        <w:jc w:val="both"/>
        <w:rPr>
          <w:rFonts w:cs="Calibri"/>
          <w:lang w:val="it-IT"/>
        </w:rPr>
      </w:pPr>
      <w:r w:rsidRPr="00115E32">
        <w:rPr>
          <w:rFonts w:cs="Calibri"/>
          <w:lang w:val="it-IT"/>
        </w:rPr>
        <w:t>esposizione verbale della anomalia o carenza del servizio alla direzione.</w:t>
      </w:r>
    </w:p>
    <w:p w14:paraId="2E68760A" w14:textId="77777777" w:rsidR="00115E32" w:rsidRPr="00115E32" w:rsidRDefault="00115E32" w:rsidP="007B09FD">
      <w:pPr>
        <w:tabs>
          <w:tab w:val="left" w:pos="1216"/>
        </w:tabs>
        <w:spacing w:line="360" w:lineRule="auto"/>
        <w:ind w:left="142" w:right="-433"/>
        <w:jc w:val="both"/>
        <w:rPr>
          <w:rFonts w:cs="Calibri"/>
        </w:rPr>
      </w:pPr>
    </w:p>
    <w:p w14:paraId="78851839"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 xml:space="preserve">Al momento della presentazione del reclamo, la persona dovrà fornire tutti gli elementi utili all'individuazione del problema e, se in grado, </w:t>
      </w:r>
      <w:r w:rsidR="00F612E9">
        <w:rPr>
          <w:rFonts w:cs="Calibri"/>
        </w:rPr>
        <w:t xml:space="preserve">proporre </w:t>
      </w:r>
      <w:r w:rsidRPr="00115E32">
        <w:rPr>
          <w:rFonts w:cs="Calibri"/>
        </w:rPr>
        <w:t>gli eventuali suggerimenti correttivi.</w:t>
      </w:r>
    </w:p>
    <w:p w14:paraId="24FF448F"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In funzione della tipologia e della gravità del reclamo presentato, la direzione provvede a dare risposta a quelle segnalazioni che si presentano di immediata soluzione; negli altri casi si avvia un'indagine e fornisce conseguentemente all'interessato una risposta scritta, sulle azioni correttive intraprese, entro 72 ore dalla presentazione del reclamo stesso. In caso di non completa soddisfazione del cliente circa la risposta fornita, è possibile richiedere alla direzione il riesame del reclamo inoltrato, per una definitiva risposta.</w:t>
      </w:r>
    </w:p>
    <w:p w14:paraId="6FF5F38B" w14:textId="77777777" w:rsidR="007B09FD" w:rsidRPr="00115E32" w:rsidRDefault="007B09FD" w:rsidP="007B09FD">
      <w:pPr>
        <w:tabs>
          <w:tab w:val="left" w:pos="1216"/>
        </w:tabs>
        <w:spacing w:line="360" w:lineRule="auto"/>
        <w:ind w:left="142" w:right="-433"/>
        <w:jc w:val="both"/>
        <w:rPr>
          <w:rFonts w:cs="Calibri"/>
        </w:rPr>
      </w:pPr>
      <w:r w:rsidRPr="00115E32">
        <w:rPr>
          <w:rFonts w:cs="Calibri"/>
        </w:rPr>
        <w:t>Le segnalazioni, le osservazioni ed i reclami possono essere inviati a:</w:t>
      </w:r>
    </w:p>
    <w:p w14:paraId="498D1448" w14:textId="77777777" w:rsidR="007B09FD" w:rsidRPr="00115E32" w:rsidRDefault="007B09FD" w:rsidP="007B09FD">
      <w:pPr>
        <w:tabs>
          <w:tab w:val="left" w:pos="1216"/>
        </w:tabs>
        <w:ind w:left="142" w:right="-433"/>
        <w:rPr>
          <w:rFonts w:cs="Calibri"/>
          <w:sz w:val="10"/>
        </w:rPr>
      </w:pPr>
    </w:p>
    <w:p w14:paraId="444FE081" w14:textId="77777777" w:rsidR="00443866" w:rsidRDefault="00443866" w:rsidP="00443866">
      <w:pPr>
        <w:tabs>
          <w:tab w:val="left" w:pos="1216"/>
        </w:tabs>
        <w:ind w:left="142" w:right="-433"/>
        <w:rPr>
          <w:rFonts w:cs="Calibri"/>
          <w:b/>
        </w:rPr>
      </w:pPr>
      <w:r>
        <w:rPr>
          <w:rFonts w:cs="Calibri"/>
          <w:b/>
        </w:rPr>
        <w:tab/>
      </w:r>
      <w:r>
        <w:rPr>
          <w:rFonts w:cs="Calibri"/>
          <w:b/>
        </w:rPr>
        <w:tab/>
      </w:r>
      <w:r>
        <w:rPr>
          <w:rFonts w:cs="Calibri"/>
          <w:b/>
        </w:rPr>
        <w:tab/>
      </w:r>
      <w:r>
        <w:rPr>
          <w:rFonts w:cs="Calibri"/>
          <w:b/>
        </w:rPr>
        <w:tab/>
      </w:r>
      <w:r w:rsidR="007B09FD" w:rsidRPr="00115E32">
        <w:rPr>
          <w:rFonts w:cs="Calibri"/>
          <w:b/>
        </w:rPr>
        <w:t>Radiologia Medica Regina Margherita</w:t>
      </w:r>
    </w:p>
    <w:p w14:paraId="4764803E" w14:textId="77777777" w:rsidR="007B09FD" w:rsidRPr="00115E32" w:rsidRDefault="00443866" w:rsidP="00443866">
      <w:pPr>
        <w:tabs>
          <w:tab w:val="left" w:pos="1216"/>
        </w:tabs>
        <w:ind w:left="142" w:right="-433"/>
        <w:rPr>
          <w:rFonts w:cs="Calibri"/>
          <w:b/>
        </w:rPr>
      </w:pPr>
      <w:r>
        <w:rPr>
          <w:rFonts w:cs="Calibri"/>
          <w:b/>
        </w:rPr>
        <w:tab/>
      </w:r>
      <w:r>
        <w:rPr>
          <w:rFonts w:cs="Calibri"/>
          <w:b/>
        </w:rPr>
        <w:tab/>
      </w:r>
      <w:r>
        <w:rPr>
          <w:rFonts w:cs="Calibri"/>
          <w:b/>
        </w:rPr>
        <w:tab/>
      </w:r>
      <w:r>
        <w:rPr>
          <w:rFonts w:cs="Calibri"/>
          <w:b/>
        </w:rPr>
        <w:tab/>
      </w:r>
      <w:r w:rsidR="007B09FD" w:rsidRPr="00115E32">
        <w:rPr>
          <w:rFonts w:cs="Calibri"/>
          <w:b/>
        </w:rPr>
        <w:t>Via Regina Margherita n°</w:t>
      </w:r>
      <w:r>
        <w:rPr>
          <w:rFonts w:cs="Calibri"/>
          <w:b/>
        </w:rPr>
        <w:t xml:space="preserve"> </w:t>
      </w:r>
      <w:r w:rsidR="007B09FD" w:rsidRPr="00115E32">
        <w:rPr>
          <w:rFonts w:cs="Calibri"/>
          <w:b/>
        </w:rPr>
        <w:t>37</w:t>
      </w:r>
      <w:r>
        <w:rPr>
          <w:rFonts w:cs="Calibri"/>
          <w:b/>
        </w:rPr>
        <w:t xml:space="preserve"> -</w:t>
      </w:r>
      <w:r w:rsidR="007B09FD" w:rsidRPr="00115E32">
        <w:rPr>
          <w:rFonts w:cs="Calibri"/>
          <w:b/>
        </w:rPr>
        <w:t xml:space="preserve"> 65123 Pescara</w:t>
      </w:r>
    </w:p>
    <w:p w14:paraId="75989A05" w14:textId="77777777" w:rsidR="007B09FD" w:rsidRDefault="00443866" w:rsidP="00443866">
      <w:pPr>
        <w:tabs>
          <w:tab w:val="left" w:pos="1216"/>
        </w:tabs>
        <w:ind w:left="142" w:right="-433"/>
        <w:rPr>
          <w:rFonts w:cs="Calibri"/>
          <w:b/>
        </w:rPr>
      </w:pPr>
      <w:r>
        <w:rPr>
          <w:rFonts w:cs="Calibri"/>
          <w:b/>
        </w:rPr>
        <w:tab/>
      </w:r>
      <w:r>
        <w:rPr>
          <w:rFonts w:cs="Calibri"/>
          <w:b/>
        </w:rPr>
        <w:tab/>
      </w:r>
      <w:r>
        <w:rPr>
          <w:rFonts w:cs="Calibri"/>
          <w:b/>
        </w:rPr>
        <w:tab/>
      </w:r>
      <w:r>
        <w:rPr>
          <w:rFonts w:cs="Calibri"/>
          <w:b/>
        </w:rPr>
        <w:tab/>
      </w:r>
      <w:r w:rsidR="007B09FD" w:rsidRPr="00115E32">
        <w:rPr>
          <w:rFonts w:cs="Calibri"/>
          <w:b/>
        </w:rPr>
        <w:t>Numero telefono</w:t>
      </w:r>
      <w:r w:rsidR="00D229E8">
        <w:rPr>
          <w:rFonts w:cs="Calibri"/>
          <w:b/>
        </w:rPr>
        <w:t>/fax</w:t>
      </w:r>
      <w:r w:rsidR="007B09FD" w:rsidRPr="00115E32">
        <w:rPr>
          <w:rFonts w:cs="Calibri"/>
          <w:b/>
        </w:rPr>
        <w:t>:</w:t>
      </w:r>
      <w:r>
        <w:rPr>
          <w:rFonts w:cs="Calibri"/>
          <w:b/>
        </w:rPr>
        <w:t xml:space="preserve"> </w:t>
      </w:r>
      <w:r w:rsidR="007B09FD" w:rsidRPr="00115E32">
        <w:rPr>
          <w:rFonts w:cs="Calibri"/>
          <w:b/>
        </w:rPr>
        <w:t>+39.085.4217482</w:t>
      </w:r>
    </w:p>
    <w:p w14:paraId="7A59A74D" w14:textId="77777777" w:rsidR="00D229E8" w:rsidRPr="00115E32" w:rsidRDefault="00D229E8" w:rsidP="00443866">
      <w:pPr>
        <w:tabs>
          <w:tab w:val="left" w:pos="1216"/>
        </w:tabs>
        <w:ind w:left="142" w:right="-433"/>
        <w:rPr>
          <w:rFonts w:cs="Calibri"/>
          <w:b/>
        </w:rPr>
      </w:pPr>
      <w:r>
        <w:rPr>
          <w:rFonts w:cs="Calibri"/>
          <w:b/>
        </w:rPr>
        <w:tab/>
      </w:r>
      <w:r>
        <w:rPr>
          <w:rFonts w:cs="Calibri"/>
          <w:b/>
        </w:rPr>
        <w:tab/>
      </w:r>
      <w:r>
        <w:rPr>
          <w:rFonts w:cs="Calibri"/>
          <w:b/>
        </w:rPr>
        <w:tab/>
      </w:r>
      <w:r>
        <w:rPr>
          <w:rFonts w:cs="Calibri"/>
          <w:b/>
        </w:rPr>
        <w:tab/>
        <w:t xml:space="preserve">e-mail: </w:t>
      </w:r>
      <w:r w:rsidRPr="00D229E8">
        <w:rPr>
          <w:rFonts w:cs="Calibri"/>
          <w:b/>
        </w:rPr>
        <w:t>studio.reginamargherita@grupposynergo.com</w:t>
      </w:r>
    </w:p>
    <w:p w14:paraId="5C742DFB" w14:textId="77777777" w:rsidR="007B09FD" w:rsidRPr="00115E32" w:rsidRDefault="007B09FD" w:rsidP="007B09FD">
      <w:pPr>
        <w:tabs>
          <w:tab w:val="left" w:pos="1216"/>
        </w:tabs>
        <w:spacing w:line="360" w:lineRule="auto"/>
        <w:ind w:left="142" w:right="-433"/>
        <w:jc w:val="both"/>
        <w:rPr>
          <w:rFonts w:cs="Calibri"/>
          <w:sz w:val="14"/>
        </w:rPr>
      </w:pPr>
    </w:p>
    <w:p w14:paraId="7014DD82" w14:textId="77777777" w:rsidR="00443866" w:rsidRDefault="00443866" w:rsidP="007B09FD">
      <w:pPr>
        <w:ind w:left="142" w:right="-433"/>
        <w:rPr>
          <w:rFonts w:cs="Calibri"/>
        </w:rPr>
      </w:pPr>
    </w:p>
    <w:p w14:paraId="6B82B092" w14:textId="77777777" w:rsidR="007B09FD" w:rsidRPr="00115E32" w:rsidRDefault="00F612E9" w:rsidP="007B09FD">
      <w:pPr>
        <w:ind w:left="142" w:right="-433"/>
        <w:rPr>
          <w:rFonts w:cs="Calibri"/>
        </w:rPr>
      </w:pPr>
      <w:r>
        <w:rPr>
          <w:rFonts w:cs="Calibri"/>
        </w:rPr>
        <w:br w:type="page"/>
      </w:r>
      <w:r w:rsidR="007B09FD" w:rsidRPr="00115E32">
        <w:rPr>
          <w:rFonts w:cs="Calibri"/>
        </w:rPr>
        <w:lastRenderedPageBreak/>
        <w:t>Per i pazienti è anche possibile rivolgersi ad associazioni di tutela:</w:t>
      </w:r>
    </w:p>
    <w:tbl>
      <w:tblPr>
        <w:tblW w:w="0" w:type="auto"/>
        <w:tblInd w:w="142" w:type="dxa"/>
        <w:tblBorders>
          <w:insideH w:val="single" w:sz="4" w:space="0" w:color="auto"/>
        </w:tblBorders>
        <w:tblLook w:val="04A0" w:firstRow="1" w:lastRow="0" w:firstColumn="1" w:lastColumn="0" w:noHBand="0" w:noVBand="1"/>
      </w:tblPr>
      <w:tblGrid>
        <w:gridCol w:w="4680"/>
        <w:gridCol w:w="4744"/>
      </w:tblGrid>
      <w:tr w:rsidR="00B04DCC" w:rsidRPr="001742EF" w14:paraId="2843F248" w14:textId="77777777" w:rsidTr="00B04DCC">
        <w:tc>
          <w:tcPr>
            <w:tcW w:w="4680" w:type="dxa"/>
          </w:tcPr>
          <w:p w14:paraId="0FBCC40F" w14:textId="77777777" w:rsidR="007B09FD" w:rsidRPr="001742EF" w:rsidRDefault="007B09FD" w:rsidP="00115E32">
            <w:pPr>
              <w:widowControl w:val="0"/>
              <w:ind w:left="142" w:right="-433"/>
              <w:rPr>
                <w:rFonts w:cs="Calibri"/>
              </w:rPr>
            </w:pPr>
            <w:r w:rsidRPr="001742EF">
              <w:rPr>
                <w:rFonts w:cs="Calibri"/>
              </w:rPr>
              <w:t>Tribunale del diritto del malato</w:t>
            </w:r>
          </w:p>
          <w:p w14:paraId="57BA2008" w14:textId="77777777" w:rsidR="007B09FD" w:rsidRPr="001742EF" w:rsidRDefault="007B09FD" w:rsidP="00115E32">
            <w:pPr>
              <w:widowControl w:val="0"/>
              <w:ind w:left="142" w:right="-433"/>
              <w:rPr>
                <w:rFonts w:cs="Calibri"/>
              </w:rPr>
            </w:pPr>
            <w:r w:rsidRPr="001742EF">
              <w:rPr>
                <w:rFonts w:cs="Calibri"/>
              </w:rPr>
              <w:t>sezione di Pescara</w:t>
            </w:r>
          </w:p>
          <w:p w14:paraId="1A6BAFAC" w14:textId="77777777" w:rsidR="007B09FD" w:rsidRPr="001742EF" w:rsidRDefault="007B09FD" w:rsidP="00115E32">
            <w:pPr>
              <w:widowControl w:val="0"/>
              <w:ind w:left="142" w:right="-433"/>
              <w:rPr>
                <w:rFonts w:cs="Calibri"/>
              </w:rPr>
            </w:pPr>
            <w:r w:rsidRPr="001742EF">
              <w:rPr>
                <w:rFonts w:cs="Calibri"/>
              </w:rPr>
              <w:t>c/o Ospedale Civile “Spirito Santo”</w:t>
            </w:r>
          </w:p>
          <w:p w14:paraId="303F0804" w14:textId="77777777" w:rsidR="007B09FD" w:rsidRPr="001742EF" w:rsidRDefault="007B09FD" w:rsidP="00115E32">
            <w:pPr>
              <w:widowControl w:val="0"/>
              <w:ind w:left="142" w:right="-433"/>
              <w:rPr>
                <w:rFonts w:cs="Calibri"/>
              </w:rPr>
            </w:pPr>
            <w:r w:rsidRPr="001742EF">
              <w:rPr>
                <w:rFonts w:cs="Calibri"/>
              </w:rPr>
              <w:t>Via Fonte Romana 8</w:t>
            </w:r>
          </w:p>
          <w:p w14:paraId="7D235392" w14:textId="77777777" w:rsidR="007B09FD" w:rsidRPr="001742EF" w:rsidRDefault="007B09FD" w:rsidP="00115E32">
            <w:pPr>
              <w:widowControl w:val="0"/>
              <w:ind w:left="142" w:right="-433"/>
              <w:rPr>
                <w:rFonts w:cs="Calibri"/>
              </w:rPr>
            </w:pPr>
            <w:r w:rsidRPr="001742EF">
              <w:rPr>
                <w:rFonts w:cs="Calibri"/>
              </w:rPr>
              <w:t>65124 - Pescara</w:t>
            </w:r>
          </w:p>
        </w:tc>
        <w:tc>
          <w:tcPr>
            <w:tcW w:w="4744" w:type="dxa"/>
          </w:tcPr>
          <w:p w14:paraId="4F4A0B3D" w14:textId="77777777" w:rsidR="007B09FD" w:rsidRPr="001742EF" w:rsidRDefault="007B09FD" w:rsidP="00115E32">
            <w:pPr>
              <w:widowControl w:val="0"/>
              <w:ind w:left="142" w:right="-433"/>
              <w:rPr>
                <w:rFonts w:cs="Calibri"/>
              </w:rPr>
            </w:pPr>
            <w:r w:rsidRPr="001742EF">
              <w:rPr>
                <w:rFonts w:cs="Calibri"/>
              </w:rPr>
              <w:t>ASSOCIAZIONE NO-PROFIT</w:t>
            </w:r>
          </w:p>
          <w:p w14:paraId="669DFF18" w14:textId="77777777" w:rsidR="007B09FD" w:rsidRPr="001742EF" w:rsidRDefault="007B09FD" w:rsidP="00115E32">
            <w:pPr>
              <w:widowControl w:val="0"/>
              <w:ind w:left="142" w:right="-433"/>
              <w:rPr>
                <w:rFonts w:cs="Calibri"/>
              </w:rPr>
            </w:pPr>
            <w:r w:rsidRPr="001742EF">
              <w:rPr>
                <w:rFonts w:cs="Calibri"/>
              </w:rPr>
              <w:t>DIFESA DEL MALATO</w:t>
            </w:r>
          </w:p>
          <w:p w14:paraId="5650370D" w14:textId="77777777" w:rsidR="007B09FD" w:rsidRPr="001742EF" w:rsidRDefault="007B09FD" w:rsidP="00115E32">
            <w:pPr>
              <w:widowControl w:val="0"/>
              <w:ind w:left="142" w:right="-433"/>
              <w:rPr>
                <w:rFonts w:cs="Calibri"/>
              </w:rPr>
            </w:pPr>
            <w:r w:rsidRPr="001742EF">
              <w:rPr>
                <w:rFonts w:cs="Calibri"/>
              </w:rPr>
              <w:t>NUMERO VERDE 800.502.502</w:t>
            </w:r>
          </w:p>
          <w:p w14:paraId="5E5CC6D0" w14:textId="77777777" w:rsidR="007B09FD" w:rsidRPr="001742EF" w:rsidRDefault="007B09FD" w:rsidP="00115E32">
            <w:pPr>
              <w:widowControl w:val="0"/>
              <w:ind w:left="142" w:right="-433"/>
              <w:rPr>
                <w:rFonts w:cs="Calibri"/>
              </w:rPr>
            </w:pPr>
            <w:r w:rsidRPr="001742EF">
              <w:rPr>
                <w:rFonts w:cs="Calibri"/>
              </w:rPr>
              <w:t xml:space="preserve">www.difesadelmalato.it </w:t>
            </w:r>
          </w:p>
        </w:tc>
      </w:tr>
    </w:tbl>
    <w:p w14:paraId="51B26A07" w14:textId="77777777" w:rsidR="007B09FD" w:rsidRPr="00115E32" w:rsidRDefault="007B09FD" w:rsidP="00B04DCC">
      <w:pPr>
        <w:pStyle w:val="Titolo1"/>
        <w:spacing w:line="360" w:lineRule="auto"/>
        <w:ind w:right="-433"/>
        <w:rPr>
          <w:rFonts w:cs="Calibri"/>
        </w:rPr>
      </w:pPr>
    </w:p>
    <w:p w14:paraId="449A7F63" w14:textId="77777777" w:rsidR="007B09FD" w:rsidRPr="00115E32" w:rsidRDefault="007B09FD" w:rsidP="00115E32">
      <w:pPr>
        <w:rPr>
          <w:u w:val="single"/>
        </w:rPr>
      </w:pPr>
      <w:bookmarkStart w:id="47" w:name="_Toc5268405"/>
      <w:r w:rsidRPr="00115E32">
        <w:rPr>
          <w:u w:val="single"/>
        </w:rPr>
        <w:t>Responsabilità  degli utenti</w:t>
      </w:r>
      <w:bookmarkEnd w:id="47"/>
    </w:p>
    <w:p w14:paraId="7615C191" w14:textId="77777777" w:rsidR="007B09FD" w:rsidRPr="00115E32" w:rsidRDefault="00115E32" w:rsidP="007B09FD">
      <w:pPr>
        <w:tabs>
          <w:tab w:val="left" w:pos="1216"/>
        </w:tabs>
        <w:spacing w:line="360" w:lineRule="auto"/>
        <w:ind w:left="142" w:right="-433"/>
        <w:jc w:val="both"/>
        <w:rPr>
          <w:rFonts w:cs="Calibri"/>
        </w:rPr>
      </w:pPr>
      <w:r w:rsidRPr="00115E32">
        <w:rPr>
          <w:rFonts w:cs="Calibri"/>
        </w:rPr>
        <w:t>È</w:t>
      </w:r>
      <w:r w:rsidR="007B09FD" w:rsidRPr="00115E32">
        <w:rPr>
          <w:rFonts w:cs="Calibri"/>
        </w:rPr>
        <w:t xml:space="preserve"> responsabilità degli utenti:</w:t>
      </w:r>
    </w:p>
    <w:p w14:paraId="3BAFD841" w14:textId="1F617D00" w:rsidR="007B09FD" w:rsidRPr="00115E32" w:rsidRDefault="007B09FD" w:rsidP="007B09FD">
      <w:pPr>
        <w:pStyle w:val="Paragrafoelenco"/>
        <w:numPr>
          <w:ilvl w:val="0"/>
          <w:numId w:val="28"/>
        </w:numPr>
        <w:tabs>
          <w:tab w:val="left" w:pos="709"/>
          <w:tab w:val="left" w:pos="1216"/>
        </w:tabs>
        <w:spacing w:line="360" w:lineRule="auto"/>
        <w:ind w:left="851" w:right="-433" w:hanging="567"/>
        <w:jc w:val="both"/>
        <w:rPr>
          <w:rFonts w:cs="Calibri"/>
          <w:lang w:val="it-IT"/>
        </w:rPr>
      </w:pPr>
      <w:r w:rsidRPr="00115E32">
        <w:rPr>
          <w:rFonts w:cs="Calibri"/>
          <w:lang w:val="it-IT"/>
        </w:rPr>
        <w:t xml:space="preserve">rispettare </w:t>
      </w:r>
      <w:proofErr w:type="spellStart"/>
      <w:proofErr w:type="gramStart"/>
      <w:r w:rsidR="00146EB8" w:rsidRPr="00115E32">
        <w:rPr>
          <w:rFonts w:cs="Calibri"/>
          <w:lang w:val="it-IT"/>
        </w:rPr>
        <w:t>I</w:t>
      </w:r>
      <w:r w:rsidR="00146EB8">
        <w:rPr>
          <w:rFonts w:cs="Calibri"/>
          <w:lang w:val="it-IT"/>
        </w:rPr>
        <w:t>’</w:t>
      </w:r>
      <w:r w:rsidR="00146EB8" w:rsidRPr="00115E32">
        <w:rPr>
          <w:rFonts w:cs="Calibri"/>
          <w:lang w:val="it-IT"/>
        </w:rPr>
        <w:t>orario</w:t>
      </w:r>
      <w:proofErr w:type="spellEnd"/>
      <w:proofErr w:type="gramEnd"/>
      <w:r w:rsidRPr="00115E32">
        <w:rPr>
          <w:rFonts w:cs="Calibri"/>
          <w:lang w:val="it-IT"/>
        </w:rPr>
        <w:t xml:space="preserve"> di appuntamento;</w:t>
      </w:r>
    </w:p>
    <w:p w14:paraId="640803C3" w14:textId="77777777" w:rsidR="007B09FD" w:rsidRPr="00115E32" w:rsidRDefault="007B09FD" w:rsidP="007B09FD">
      <w:pPr>
        <w:pStyle w:val="Paragrafoelenco"/>
        <w:numPr>
          <w:ilvl w:val="0"/>
          <w:numId w:val="28"/>
        </w:numPr>
        <w:tabs>
          <w:tab w:val="left" w:pos="709"/>
          <w:tab w:val="left" w:pos="1216"/>
        </w:tabs>
        <w:spacing w:line="360" w:lineRule="auto"/>
        <w:ind w:left="851" w:right="-433" w:hanging="567"/>
        <w:jc w:val="both"/>
        <w:rPr>
          <w:rFonts w:cs="Calibri"/>
          <w:lang w:val="it-IT"/>
        </w:rPr>
      </w:pPr>
      <w:r w:rsidRPr="00115E32">
        <w:rPr>
          <w:rFonts w:cs="Calibri"/>
          <w:lang w:val="it-IT"/>
        </w:rPr>
        <w:t>informare tempestivamente la segreteria dell'annullamento di una prenotazione;</w:t>
      </w:r>
    </w:p>
    <w:p w14:paraId="22853AFD" w14:textId="77777777" w:rsidR="007B09FD" w:rsidRPr="00115E32" w:rsidRDefault="007B09FD" w:rsidP="007B09FD">
      <w:pPr>
        <w:pStyle w:val="Paragrafoelenco"/>
        <w:numPr>
          <w:ilvl w:val="0"/>
          <w:numId w:val="28"/>
        </w:numPr>
        <w:tabs>
          <w:tab w:val="left" w:pos="709"/>
          <w:tab w:val="left" w:pos="1216"/>
        </w:tabs>
        <w:spacing w:line="360" w:lineRule="auto"/>
        <w:ind w:left="851" w:right="-433" w:hanging="567"/>
        <w:jc w:val="both"/>
        <w:rPr>
          <w:rFonts w:cs="Calibri"/>
          <w:lang w:val="it-IT"/>
        </w:rPr>
      </w:pPr>
      <w:r w:rsidRPr="00115E32">
        <w:rPr>
          <w:rFonts w:cs="Calibri"/>
          <w:lang w:val="it-IT"/>
        </w:rPr>
        <w:t xml:space="preserve">fornire ogni informazione necessaria richiesta dal personale della radiologia; </w:t>
      </w:r>
    </w:p>
    <w:p w14:paraId="6C34CC02" w14:textId="77777777" w:rsidR="007B09FD" w:rsidRPr="00115E32" w:rsidRDefault="007B09FD" w:rsidP="007B09FD">
      <w:pPr>
        <w:pStyle w:val="Paragrafoelenco"/>
        <w:numPr>
          <w:ilvl w:val="0"/>
          <w:numId w:val="28"/>
        </w:numPr>
        <w:tabs>
          <w:tab w:val="left" w:pos="709"/>
          <w:tab w:val="left" w:pos="1216"/>
        </w:tabs>
        <w:spacing w:line="360" w:lineRule="auto"/>
        <w:ind w:left="851" w:right="-433" w:hanging="567"/>
        <w:jc w:val="both"/>
        <w:rPr>
          <w:rFonts w:cs="Calibri"/>
          <w:lang w:val="it-IT"/>
        </w:rPr>
      </w:pPr>
      <w:r w:rsidRPr="00115E32">
        <w:rPr>
          <w:rFonts w:cs="Calibri"/>
          <w:lang w:val="it-IT"/>
        </w:rPr>
        <w:t>seguire accuratamente le prescrizioni sulla preparazione all'esame;</w:t>
      </w:r>
    </w:p>
    <w:p w14:paraId="4083493C" w14:textId="77777777" w:rsidR="007B09FD" w:rsidRPr="00115E32" w:rsidRDefault="007B09FD" w:rsidP="007B09FD">
      <w:pPr>
        <w:pStyle w:val="Paragrafoelenco"/>
        <w:numPr>
          <w:ilvl w:val="0"/>
          <w:numId w:val="28"/>
        </w:numPr>
        <w:tabs>
          <w:tab w:val="left" w:pos="709"/>
          <w:tab w:val="left" w:pos="1216"/>
        </w:tabs>
        <w:spacing w:line="360" w:lineRule="auto"/>
        <w:ind w:left="851" w:right="-433" w:hanging="567"/>
        <w:jc w:val="both"/>
        <w:rPr>
          <w:rFonts w:cs="Calibri"/>
          <w:lang w:val="it-IT"/>
        </w:rPr>
      </w:pPr>
      <w:r w:rsidRPr="00115E32">
        <w:rPr>
          <w:rFonts w:cs="Calibri"/>
          <w:lang w:val="it-IT"/>
        </w:rPr>
        <w:t>portare al momento dell'esame completa documentazione clinica e radiografie precedenti;</w:t>
      </w:r>
    </w:p>
    <w:p w14:paraId="079D5AD7" w14:textId="77777777" w:rsidR="007B09FD" w:rsidRPr="00115E32" w:rsidRDefault="007B09FD" w:rsidP="007B09FD">
      <w:pPr>
        <w:pStyle w:val="Paragrafoelenco"/>
        <w:numPr>
          <w:ilvl w:val="0"/>
          <w:numId w:val="28"/>
        </w:numPr>
        <w:tabs>
          <w:tab w:val="left" w:pos="709"/>
          <w:tab w:val="left" w:pos="1216"/>
        </w:tabs>
        <w:spacing w:line="360" w:lineRule="auto"/>
        <w:ind w:left="709" w:right="-433" w:hanging="425"/>
        <w:jc w:val="both"/>
        <w:rPr>
          <w:rFonts w:cs="Calibri"/>
          <w:lang w:val="it-IT"/>
        </w:rPr>
      </w:pPr>
      <w:r w:rsidRPr="00115E32">
        <w:rPr>
          <w:rFonts w:cs="Calibri"/>
          <w:lang w:val="it-IT"/>
        </w:rPr>
        <w:t>mantenere all'interno della struttura un comportamento corretto e responsabile</w:t>
      </w:r>
      <w:r w:rsidR="00D229E8">
        <w:rPr>
          <w:rFonts w:cs="Calibri"/>
          <w:lang w:val="it-IT"/>
        </w:rPr>
        <w:t>,</w:t>
      </w:r>
      <w:r w:rsidRPr="00115E32">
        <w:rPr>
          <w:rFonts w:cs="Calibri"/>
          <w:lang w:val="it-IT"/>
        </w:rPr>
        <w:t xml:space="preserve"> nel medesimo rispetto per gli altri utenti e per il personale che si pretende per </w:t>
      </w:r>
      <w:r w:rsidR="00443866" w:rsidRPr="00115E32">
        <w:rPr>
          <w:rFonts w:cs="Calibri"/>
          <w:lang w:val="it-IT"/>
        </w:rPr>
        <w:t>sé</w:t>
      </w:r>
      <w:r w:rsidRPr="00115E32">
        <w:rPr>
          <w:rFonts w:cs="Calibri"/>
          <w:lang w:val="it-IT"/>
        </w:rPr>
        <w:t xml:space="preserve"> stessi;</w:t>
      </w:r>
    </w:p>
    <w:p w14:paraId="3AB2ADFE" w14:textId="77777777" w:rsidR="007B09FD" w:rsidRPr="00115E32" w:rsidRDefault="007B09FD" w:rsidP="007B09FD">
      <w:pPr>
        <w:pStyle w:val="Paragrafoelenco"/>
        <w:numPr>
          <w:ilvl w:val="0"/>
          <w:numId w:val="28"/>
        </w:numPr>
        <w:tabs>
          <w:tab w:val="left" w:pos="709"/>
          <w:tab w:val="left" w:pos="1216"/>
        </w:tabs>
        <w:spacing w:line="360" w:lineRule="auto"/>
        <w:ind w:left="851" w:right="-433" w:hanging="567"/>
        <w:jc w:val="both"/>
        <w:rPr>
          <w:rFonts w:cs="Calibri"/>
          <w:lang w:val="it-IT"/>
        </w:rPr>
      </w:pPr>
      <w:r w:rsidRPr="00115E32">
        <w:rPr>
          <w:rFonts w:cs="Calibri"/>
          <w:lang w:val="it-IT"/>
        </w:rPr>
        <w:t>avere rispetto per gli ambienti, le attrezzature e gli arredi della struttura.</w:t>
      </w:r>
    </w:p>
    <w:p w14:paraId="73C9B27A" w14:textId="77777777" w:rsidR="007B09FD" w:rsidRPr="00115E32" w:rsidRDefault="007B09FD" w:rsidP="007B09FD">
      <w:pPr>
        <w:tabs>
          <w:tab w:val="left" w:pos="1216"/>
        </w:tabs>
        <w:ind w:left="142" w:right="-433"/>
        <w:jc w:val="center"/>
        <w:rPr>
          <w:rFonts w:cs="Calibri"/>
          <w:b/>
        </w:rPr>
      </w:pPr>
    </w:p>
    <w:p w14:paraId="1BD0DDEB" w14:textId="77777777" w:rsidR="009157A6" w:rsidRPr="00115E32" w:rsidRDefault="009157A6">
      <w:pPr>
        <w:tabs>
          <w:tab w:val="left" w:pos="6710"/>
        </w:tabs>
        <w:spacing w:after="0" w:line="240" w:lineRule="auto"/>
        <w:rPr>
          <w:rFonts w:cs="Calibri"/>
          <w:sz w:val="16"/>
          <w:szCs w:val="16"/>
        </w:rPr>
      </w:pPr>
    </w:p>
    <w:p w14:paraId="36DE53EB" w14:textId="5D2CA0E8" w:rsidR="006A47AF" w:rsidRPr="00115E32" w:rsidRDefault="00115E32">
      <w:pPr>
        <w:tabs>
          <w:tab w:val="left" w:pos="6710"/>
        </w:tabs>
        <w:spacing w:after="0" w:line="240" w:lineRule="auto"/>
        <w:rPr>
          <w:rFonts w:cs="Calibri"/>
          <w:b/>
          <w:sz w:val="20"/>
          <w:szCs w:val="20"/>
        </w:rPr>
      </w:pPr>
      <w:r w:rsidRPr="00115E32">
        <w:rPr>
          <w:rFonts w:cs="Calibri"/>
          <w:b/>
          <w:sz w:val="20"/>
          <w:szCs w:val="20"/>
        </w:rPr>
        <w:t>Pescara</w:t>
      </w:r>
      <w:r w:rsidR="00D74D9C" w:rsidRPr="00115E32">
        <w:rPr>
          <w:rFonts w:cs="Calibri"/>
          <w:b/>
          <w:sz w:val="20"/>
          <w:szCs w:val="20"/>
        </w:rPr>
        <w:t xml:space="preserve">, </w:t>
      </w:r>
      <w:r w:rsidR="00146EB8">
        <w:rPr>
          <w:rFonts w:cs="Calibri"/>
          <w:b/>
          <w:sz w:val="20"/>
          <w:szCs w:val="20"/>
        </w:rPr>
        <w:t>26</w:t>
      </w:r>
      <w:r w:rsidR="00D74D9C" w:rsidRPr="00115E32">
        <w:rPr>
          <w:rFonts w:cs="Calibri"/>
          <w:b/>
          <w:sz w:val="20"/>
          <w:szCs w:val="20"/>
        </w:rPr>
        <w:t>.</w:t>
      </w:r>
      <w:r w:rsidRPr="00115E32">
        <w:rPr>
          <w:rFonts w:cs="Calibri"/>
          <w:b/>
          <w:sz w:val="20"/>
          <w:szCs w:val="20"/>
        </w:rPr>
        <w:t>03</w:t>
      </w:r>
      <w:r w:rsidR="00D74D9C" w:rsidRPr="00115E32">
        <w:rPr>
          <w:rFonts w:cs="Calibri"/>
          <w:b/>
          <w:sz w:val="20"/>
          <w:szCs w:val="20"/>
        </w:rPr>
        <w:t>.20</w:t>
      </w:r>
      <w:r w:rsidR="000D6404" w:rsidRPr="00115E32">
        <w:rPr>
          <w:rFonts w:cs="Calibri"/>
          <w:b/>
          <w:sz w:val="20"/>
          <w:szCs w:val="20"/>
        </w:rPr>
        <w:t>2</w:t>
      </w:r>
      <w:r w:rsidR="00146EB8">
        <w:rPr>
          <w:rFonts w:cs="Calibri"/>
          <w:b/>
          <w:sz w:val="20"/>
          <w:szCs w:val="20"/>
        </w:rPr>
        <w:t>6</w:t>
      </w:r>
    </w:p>
    <w:p w14:paraId="0A462628" w14:textId="77777777" w:rsidR="006A47AF" w:rsidRDefault="006A47AF" w:rsidP="00252F01">
      <w:pPr>
        <w:tabs>
          <w:tab w:val="left" w:pos="6710"/>
        </w:tabs>
        <w:spacing w:after="0" w:line="240" w:lineRule="auto"/>
        <w:rPr>
          <w:rFonts w:cs="Calibri"/>
          <w:b/>
          <w:sz w:val="28"/>
          <w:szCs w:val="28"/>
        </w:rPr>
      </w:pPr>
      <w:r w:rsidRPr="00115E32">
        <w:rPr>
          <w:rFonts w:cs="Calibri"/>
          <w:b/>
          <w:sz w:val="28"/>
          <w:szCs w:val="28"/>
        </w:rPr>
        <w:t xml:space="preserve"> </w:t>
      </w:r>
    </w:p>
    <w:p w14:paraId="40328075" w14:textId="77777777" w:rsidR="00443866" w:rsidRPr="00115E32" w:rsidRDefault="00443866" w:rsidP="00252F01">
      <w:pPr>
        <w:tabs>
          <w:tab w:val="left" w:pos="6710"/>
        </w:tabs>
        <w:spacing w:after="0" w:line="240" w:lineRule="auto"/>
        <w:rPr>
          <w:rFonts w:cs="Calibri"/>
          <w:b/>
          <w:sz w:val="24"/>
          <w:szCs w:val="24"/>
        </w:rPr>
      </w:pPr>
    </w:p>
    <w:p w14:paraId="6C76DD9F" w14:textId="77777777" w:rsidR="006A47AF" w:rsidRPr="00115E32" w:rsidRDefault="006A47AF">
      <w:pPr>
        <w:tabs>
          <w:tab w:val="left" w:pos="6710"/>
        </w:tabs>
        <w:spacing w:after="0" w:line="240" w:lineRule="auto"/>
        <w:jc w:val="center"/>
        <w:rPr>
          <w:rFonts w:cs="Calibri"/>
          <w:b/>
          <w:sz w:val="20"/>
          <w:szCs w:val="20"/>
        </w:rPr>
      </w:pPr>
      <w:r w:rsidRPr="00115E32">
        <w:rPr>
          <w:rFonts w:cs="Calibri"/>
          <w:b/>
          <w:sz w:val="20"/>
          <w:szCs w:val="20"/>
        </w:rPr>
        <w:t xml:space="preserve">                                                                       Direttore Sanitario</w:t>
      </w:r>
    </w:p>
    <w:p w14:paraId="272103CA" w14:textId="77777777" w:rsidR="006A47AF" w:rsidRPr="00115E32" w:rsidRDefault="006A47AF">
      <w:pPr>
        <w:tabs>
          <w:tab w:val="left" w:pos="6710"/>
        </w:tabs>
        <w:spacing w:after="0" w:line="240" w:lineRule="auto"/>
        <w:jc w:val="center"/>
        <w:rPr>
          <w:rFonts w:cs="Calibri"/>
          <w:b/>
          <w:i/>
          <w:sz w:val="24"/>
          <w:szCs w:val="24"/>
        </w:rPr>
      </w:pPr>
      <w:r w:rsidRPr="00115E32">
        <w:rPr>
          <w:rFonts w:cs="Calibri"/>
          <w:i/>
          <w:sz w:val="20"/>
          <w:szCs w:val="20"/>
        </w:rPr>
        <w:t xml:space="preserve">                                                          </w:t>
      </w:r>
      <w:r w:rsidR="00C2312A" w:rsidRPr="00115E32">
        <w:rPr>
          <w:rFonts w:cs="Calibri"/>
          <w:i/>
          <w:sz w:val="20"/>
          <w:szCs w:val="20"/>
        </w:rPr>
        <w:t xml:space="preserve">            </w:t>
      </w:r>
      <w:r w:rsidR="00252F01" w:rsidRPr="00115E32">
        <w:rPr>
          <w:rFonts w:cs="Calibri"/>
          <w:i/>
          <w:sz w:val="20"/>
          <w:szCs w:val="20"/>
        </w:rPr>
        <w:t xml:space="preserve"> </w:t>
      </w:r>
      <w:r w:rsidR="008B1F6F" w:rsidRPr="00115E32">
        <w:rPr>
          <w:rFonts w:cs="Calibri"/>
          <w:i/>
          <w:sz w:val="20"/>
          <w:szCs w:val="20"/>
        </w:rPr>
        <w:t xml:space="preserve"> Dr </w:t>
      </w:r>
      <w:r w:rsidR="00115E32" w:rsidRPr="00115E32">
        <w:rPr>
          <w:rFonts w:cs="Calibri"/>
          <w:i/>
          <w:sz w:val="20"/>
          <w:szCs w:val="20"/>
        </w:rPr>
        <w:t>Giovanni</w:t>
      </w:r>
      <w:r w:rsidR="008B1F6F" w:rsidRPr="00115E32">
        <w:rPr>
          <w:rFonts w:cs="Calibri"/>
          <w:i/>
          <w:sz w:val="20"/>
          <w:szCs w:val="20"/>
        </w:rPr>
        <w:t xml:space="preserve"> </w:t>
      </w:r>
      <w:r w:rsidR="00115E32" w:rsidRPr="00115E32">
        <w:rPr>
          <w:rFonts w:cs="Calibri"/>
          <w:i/>
          <w:sz w:val="20"/>
          <w:szCs w:val="20"/>
        </w:rPr>
        <w:t>LAURITI</w:t>
      </w:r>
    </w:p>
    <w:p w14:paraId="389B2CEE" w14:textId="77777777" w:rsidR="00CC2CD4" w:rsidRPr="00115E32" w:rsidRDefault="00CC2CD4" w:rsidP="00CC2CD4">
      <w:pPr>
        <w:spacing w:after="0" w:line="240" w:lineRule="auto"/>
        <w:ind w:right="2663"/>
        <w:rPr>
          <w:rFonts w:cs="Calibri"/>
          <w:b/>
          <w:sz w:val="24"/>
          <w:szCs w:val="24"/>
        </w:rPr>
      </w:pPr>
    </w:p>
    <w:sectPr w:rsidR="00CC2CD4" w:rsidRPr="00115E32" w:rsidSect="007B09FD">
      <w:headerReference w:type="default" r:id="rId11"/>
      <w:footerReference w:type="default" r:id="rId12"/>
      <w:pgSz w:w="11906" w:h="16838" w:code="9"/>
      <w:pgMar w:top="2410" w:right="1236" w:bottom="539" w:left="1320" w:header="426"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D9CA0" w14:textId="77777777" w:rsidR="0034630A" w:rsidRDefault="0034630A" w:rsidP="00313D55">
      <w:pPr>
        <w:spacing w:after="0" w:line="240" w:lineRule="auto"/>
      </w:pPr>
      <w:r>
        <w:separator/>
      </w:r>
    </w:p>
  </w:endnote>
  <w:endnote w:type="continuationSeparator" w:id="0">
    <w:p w14:paraId="3AC7888D" w14:textId="77777777" w:rsidR="0034630A" w:rsidRDefault="0034630A" w:rsidP="00313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Code Pro">
    <w:panose1 w:val="020B0509030403020204"/>
    <w:charset w:val="00"/>
    <w:family w:val="modern"/>
    <w:pitch w:val="fixed"/>
    <w:sig w:usb0="200002F7" w:usb1="02003803" w:usb2="00000000" w:usb3="00000000" w:csb0="0000019F" w:csb1="00000000"/>
  </w:font>
  <w:font w:name="Aptos">
    <w:charset w:val="00"/>
    <w:family w:val="swiss"/>
    <w:pitch w:val="variable"/>
    <w:sig w:usb0="20000287" w:usb1="00000003" w:usb2="00000000" w:usb3="00000000" w:csb0="0000019F" w:csb1="00000000"/>
  </w:font>
  <w:font w:name="Montserrat ExtraBold">
    <w:charset w:val="00"/>
    <w:family w:val="auto"/>
    <w:pitch w:val="variable"/>
    <w:sig w:usb0="2000020F" w:usb1="00000003" w:usb2="00000000" w:usb3="00000000" w:csb0="00000197" w:csb1="00000000"/>
  </w:font>
  <w:font w:name="Montserrat Thin">
    <w:charset w:val="00"/>
    <w:family w:val="auto"/>
    <w:pitch w:val="variable"/>
    <w:sig w:usb0="2000020F" w:usb1="00000003" w:usb2="00000000" w:usb3="00000000" w:csb0="00000197"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E602" w14:textId="77777777" w:rsidR="007B09FD" w:rsidRDefault="007B09FD" w:rsidP="007B09FD">
    <w:pPr>
      <w:pStyle w:val="Pidipagina"/>
      <w:pBdr>
        <w:top w:val="thinThickSmallGap" w:sz="18" w:space="1" w:color="auto"/>
      </w:pBdr>
      <w:spacing w:after="0" w:line="240" w:lineRule="auto"/>
      <w:rPr>
        <w:rFonts w:ascii="Cambria" w:eastAsia="Times New Roman" w:hAnsi="Cambria"/>
        <w:sz w:val="16"/>
      </w:rPr>
    </w:pPr>
  </w:p>
  <w:p w14:paraId="0177C92D" w14:textId="72FC618F" w:rsidR="00D74D9C" w:rsidRPr="00B233F9" w:rsidRDefault="00B233F9" w:rsidP="007B09FD">
    <w:pPr>
      <w:pStyle w:val="Pidipagina"/>
      <w:spacing w:after="0" w:line="240" w:lineRule="auto"/>
      <w:rPr>
        <w:rFonts w:ascii="Cambria" w:eastAsia="Times New Roman" w:hAnsi="Cambria"/>
        <w:sz w:val="16"/>
      </w:rPr>
    </w:pPr>
    <w:r w:rsidRPr="00313D55">
      <w:rPr>
        <w:rFonts w:ascii="Cambria" w:eastAsia="Times New Roman" w:hAnsi="Cambria"/>
        <w:sz w:val="16"/>
      </w:rPr>
      <w:t>R</w:t>
    </w:r>
    <w:r>
      <w:rPr>
        <w:rFonts w:ascii="Cambria" w:eastAsia="Times New Roman" w:hAnsi="Cambria"/>
        <w:sz w:val="16"/>
      </w:rPr>
      <w:t xml:space="preserve">ev. </w:t>
    </w:r>
    <w:r w:rsidR="007B09FD">
      <w:rPr>
        <w:rFonts w:ascii="Cambria" w:eastAsia="Times New Roman" w:hAnsi="Cambria"/>
        <w:sz w:val="16"/>
        <w:lang w:val="it-IT"/>
      </w:rPr>
      <w:t>0</w:t>
    </w:r>
    <w:r w:rsidR="00146EB8">
      <w:rPr>
        <w:rFonts w:ascii="Cambria" w:eastAsia="Times New Roman" w:hAnsi="Cambria"/>
        <w:sz w:val="16"/>
        <w:lang w:val="it-IT"/>
      </w:rPr>
      <w:t>9</w:t>
    </w:r>
    <w:r w:rsidRPr="00313D55">
      <w:rPr>
        <w:rFonts w:ascii="Cambria" w:eastAsia="Times New Roman" w:hAnsi="Cambria"/>
        <w:sz w:val="16"/>
      </w:rPr>
      <w:t xml:space="preserve"> </w:t>
    </w:r>
    <w:r>
      <w:rPr>
        <w:rFonts w:ascii="Cambria" w:eastAsia="Times New Roman" w:hAnsi="Cambria"/>
        <w:sz w:val="16"/>
      </w:rPr>
      <w:t>–</w:t>
    </w:r>
    <w:r w:rsidRPr="00313D55">
      <w:rPr>
        <w:rFonts w:ascii="Cambria" w:eastAsia="Times New Roman" w:hAnsi="Cambria"/>
        <w:sz w:val="16"/>
      </w:rPr>
      <w:t xml:space="preserve"> 20</w:t>
    </w:r>
    <w:r>
      <w:rPr>
        <w:rFonts w:ascii="Cambria" w:eastAsia="Times New Roman" w:hAnsi="Cambria"/>
        <w:sz w:val="16"/>
        <w:lang w:val="it-IT"/>
      </w:rPr>
      <w:t>2</w:t>
    </w:r>
    <w:r w:rsidR="00146EB8">
      <w:rPr>
        <w:rFonts w:ascii="Cambria" w:eastAsia="Times New Roman" w:hAnsi="Cambria"/>
        <w:sz w:val="16"/>
        <w:lang w:val="it-IT"/>
      </w:rPr>
      <w:t>6</w:t>
    </w:r>
    <w:r>
      <w:rPr>
        <w:rFonts w:ascii="Cambria" w:eastAsia="Times New Roman" w:hAnsi="Cambria"/>
        <w:sz w:val="16"/>
        <w:lang w:val="it-IT"/>
      </w:rPr>
      <w:t xml:space="preserve">                                                                                                                                                                                                                 </w:t>
    </w:r>
    <w:r w:rsidRPr="00B233F9">
      <w:rPr>
        <w:rFonts w:ascii="Cambria" w:eastAsia="Times New Roman" w:hAnsi="Cambria"/>
        <w:sz w:val="16"/>
      </w:rPr>
      <w:t xml:space="preserve">Pag. </w:t>
    </w:r>
    <w:r w:rsidRPr="00B233F9">
      <w:rPr>
        <w:rFonts w:ascii="Cambria" w:eastAsia="Times New Roman" w:hAnsi="Cambria"/>
        <w:sz w:val="16"/>
      </w:rPr>
      <w:fldChar w:fldCharType="begin"/>
    </w:r>
    <w:r w:rsidRPr="00B233F9">
      <w:rPr>
        <w:rFonts w:ascii="Cambria" w:eastAsia="Times New Roman" w:hAnsi="Cambria"/>
        <w:sz w:val="16"/>
      </w:rPr>
      <w:instrText>PAGE  \* Arabic  \* MERGEFORMAT</w:instrText>
    </w:r>
    <w:r w:rsidRPr="00B233F9">
      <w:rPr>
        <w:rFonts w:ascii="Cambria" w:eastAsia="Times New Roman" w:hAnsi="Cambria"/>
        <w:sz w:val="16"/>
      </w:rPr>
      <w:fldChar w:fldCharType="separate"/>
    </w:r>
    <w:r w:rsidRPr="00B233F9">
      <w:rPr>
        <w:rFonts w:ascii="Cambria" w:eastAsia="Times New Roman" w:hAnsi="Cambria"/>
        <w:sz w:val="16"/>
      </w:rPr>
      <w:t>1</w:t>
    </w:r>
    <w:r w:rsidRPr="00B233F9">
      <w:rPr>
        <w:rFonts w:ascii="Cambria" w:eastAsia="Times New Roman" w:hAnsi="Cambria"/>
        <w:sz w:val="16"/>
      </w:rPr>
      <w:fldChar w:fldCharType="end"/>
    </w:r>
    <w:r w:rsidRPr="00B233F9">
      <w:rPr>
        <w:rFonts w:ascii="Cambria" w:eastAsia="Times New Roman" w:hAnsi="Cambria"/>
        <w:sz w:val="16"/>
      </w:rPr>
      <w:t xml:space="preserve"> </w:t>
    </w:r>
    <w:r>
      <w:rPr>
        <w:rFonts w:ascii="Cambria" w:eastAsia="Times New Roman" w:hAnsi="Cambria"/>
        <w:sz w:val="16"/>
        <w:lang w:val="it-IT"/>
      </w:rPr>
      <w:t>di</w:t>
    </w:r>
    <w:r w:rsidRPr="00B233F9">
      <w:rPr>
        <w:rFonts w:ascii="Cambria" w:eastAsia="Times New Roman" w:hAnsi="Cambria"/>
        <w:sz w:val="16"/>
      </w:rPr>
      <w:t xml:space="preserve"> </w:t>
    </w:r>
    <w:r w:rsidRPr="00B233F9">
      <w:rPr>
        <w:rFonts w:ascii="Cambria" w:eastAsia="Times New Roman" w:hAnsi="Cambria"/>
        <w:sz w:val="16"/>
      </w:rPr>
      <w:fldChar w:fldCharType="begin"/>
    </w:r>
    <w:r w:rsidRPr="00B233F9">
      <w:rPr>
        <w:rFonts w:ascii="Cambria" w:eastAsia="Times New Roman" w:hAnsi="Cambria"/>
        <w:sz w:val="16"/>
      </w:rPr>
      <w:instrText>NUMPAGES  \* Arabic  \* MERGEFORMAT</w:instrText>
    </w:r>
    <w:r w:rsidRPr="00B233F9">
      <w:rPr>
        <w:rFonts w:ascii="Cambria" w:eastAsia="Times New Roman" w:hAnsi="Cambria"/>
        <w:sz w:val="16"/>
      </w:rPr>
      <w:fldChar w:fldCharType="separate"/>
    </w:r>
    <w:r w:rsidRPr="00B233F9">
      <w:rPr>
        <w:rFonts w:ascii="Cambria" w:eastAsia="Times New Roman" w:hAnsi="Cambria"/>
        <w:sz w:val="16"/>
      </w:rPr>
      <w:t>2</w:t>
    </w:r>
    <w:r w:rsidRPr="00B233F9">
      <w:rPr>
        <w:rFonts w:ascii="Cambria" w:eastAsia="Times New Roman" w:hAnsi="Cambri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FFDF" w14:textId="77777777" w:rsidR="0034630A" w:rsidRDefault="0034630A" w:rsidP="00313D55">
      <w:pPr>
        <w:spacing w:after="0" w:line="240" w:lineRule="auto"/>
      </w:pPr>
      <w:r>
        <w:separator/>
      </w:r>
    </w:p>
  </w:footnote>
  <w:footnote w:type="continuationSeparator" w:id="0">
    <w:p w14:paraId="04068D3B" w14:textId="77777777" w:rsidR="0034630A" w:rsidRDefault="0034630A" w:rsidP="00313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AE4C" w14:textId="77777777" w:rsidR="004E453A" w:rsidRDefault="004E453A" w:rsidP="004E453A">
    <w:pPr>
      <w:pStyle w:val="Normale1"/>
      <w:spacing w:before="240" w:line="240" w:lineRule="auto"/>
      <w:ind w:left="-17"/>
      <w:jc w:val="center"/>
      <w:rPr>
        <w:rFonts w:ascii="Montserrat ExtraBold" w:eastAsia="Montserrat ExtraBold" w:hAnsi="Montserrat ExtraBold" w:cs="Montserrat ExtraBold"/>
        <w:sz w:val="35"/>
        <w:szCs w:val="35"/>
        <w:highlight w:val="white"/>
      </w:rPr>
    </w:pPr>
    <w:r>
      <w:rPr>
        <w:rFonts w:ascii="Montserrat ExtraBold" w:eastAsia="Montserrat ExtraBold" w:hAnsi="Montserrat ExtraBold" w:cs="Montserrat ExtraBold"/>
        <w:sz w:val="35"/>
        <w:szCs w:val="35"/>
        <w:highlight w:val="white"/>
      </w:rPr>
      <w:t>Radiologia Medica Regina Margherita</w:t>
    </w:r>
  </w:p>
  <w:p w14:paraId="26C873D3" w14:textId="77777777" w:rsidR="004E453A" w:rsidRDefault="004E453A" w:rsidP="004E453A">
    <w:pPr>
      <w:pStyle w:val="Normale1"/>
      <w:spacing w:before="120" w:line="240" w:lineRule="auto"/>
      <w:ind w:left="-17"/>
      <w:jc w:val="center"/>
      <w:rPr>
        <w:rFonts w:ascii="Montserrat Thin" w:eastAsia="Montserrat Thin" w:hAnsi="Montserrat Thin" w:cs="Montserrat Thin"/>
        <w:sz w:val="23"/>
        <w:szCs w:val="23"/>
        <w:highlight w:val="white"/>
      </w:rPr>
    </w:pPr>
    <w:r>
      <w:rPr>
        <w:rFonts w:ascii="Montserrat Thin" w:eastAsia="Montserrat Thin" w:hAnsi="Montserrat Thin" w:cs="Montserrat Thin"/>
        <w:sz w:val="23"/>
        <w:szCs w:val="23"/>
        <w:highlight w:val="white"/>
      </w:rPr>
      <w:t>Viale Regina Margherita 37, Pescara 65122</w:t>
    </w:r>
  </w:p>
  <w:p w14:paraId="731033CD" w14:textId="77777777" w:rsidR="00D74D9C" w:rsidRPr="004E453A" w:rsidRDefault="004E453A" w:rsidP="004E453A">
    <w:pPr>
      <w:pStyle w:val="Normale1"/>
      <w:spacing w:before="120" w:line="240" w:lineRule="auto"/>
      <w:ind w:left="-17"/>
      <w:jc w:val="center"/>
      <w:rPr>
        <w:rFonts w:ascii="Lato" w:eastAsia="Lato" w:hAnsi="Lato" w:cs="Lato"/>
        <w:b/>
        <w:sz w:val="21"/>
        <w:szCs w:val="21"/>
        <w:highlight w:val="white"/>
      </w:rPr>
    </w:pPr>
    <w:r>
      <w:rPr>
        <w:rFonts w:ascii="Lato" w:eastAsia="Lato" w:hAnsi="Lato" w:cs="Lato"/>
        <w:b/>
        <w:sz w:val="21"/>
        <w:szCs w:val="21"/>
        <w:highlight w:val="white"/>
      </w:rPr>
      <w:t>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B261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D4B35"/>
    <w:multiLevelType w:val="hybridMultilevel"/>
    <w:tmpl w:val="E81ABE3A"/>
    <w:lvl w:ilvl="0" w:tplc="88F6C44E">
      <w:numFmt w:val="bullet"/>
      <w:lvlText w:val="-"/>
      <w:lvlJc w:val="left"/>
      <w:pPr>
        <w:tabs>
          <w:tab w:val="num" w:pos="1146"/>
        </w:tabs>
        <w:ind w:left="1146" w:hanging="360"/>
      </w:pPr>
      <w:rPr>
        <w:rFonts w:ascii="Times New Roman" w:eastAsia="Times New Roman" w:hAnsi="Times New Roman" w:cs="Times New Roman"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0A1C7C74"/>
    <w:multiLevelType w:val="hybridMultilevel"/>
    <w:tmpl w:val="08A4B824"/>
    <w:lvl w:ilvl="0" w:tplc="8CA4DA86">
      <w:start w:val="1"/>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6A5C0F"/>
    <w:multiLevelType w:val="hybridMultilevel"/>
    <w:tmpl w:val="EA6837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B879FE"/>
    <w:multiLevelType w:val="hybridMultilevel"/>
    <w:tmpl w:val="45041BF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561850"/>
    <w:multiLevelType w:val="hybridMultilevel"/>
    <w:tmpl w:val="C7ACD0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611FA2"/>
    <w:multiLevelType w:val="hybridMultilevel"/>
    <w:tmpl w:val="A7B8CD10"/>
    <w:lvl w:ilvl="0" w:tplc="88F6C44E">
      <w:numFmt w:val="bullet"/>
      <w:lvlText w:val="-"/>
      <w:lvlJc w:val="left"/>
      <w:pPr>
        <w:tabs>
          <w:tab w:val="num" w:pos="1146"/>
        </w:tabs>
        <w:ind w:left="1146" w:hanging="360"/>
      </w:pPr>
      <w:rPr>
        <w:rFonts w:ascii="Times New Roman" w:eastAsia="Times New Roman" w:hAnsi="Times New Roman" w:cs="Times New Roman"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246A2F7B"/>
    <w:multiLevelType w:val="hybridMultilevel"/>
    <w:tmpl w:val="8558FC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A46D06"/>
    <w:multiLevelType w:val="hybridMultilevel"/>
    <w:tmpl w:val="A75E47D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3F4B67"/>
    <w:multiLevelType w:val="hybridMultilevel"/>
    <w:tmpl w:val="E43671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74C35CB"/>
    <w:multiLevelType w:val="hybridMultilevel"/>
    <w:tmpl w:val="F1CA5BE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CB2741"/>
    <w:multiLevelType w:val="hybridMultilevel"/>
    <w:tmpl w:val="4D2859F4"/>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2" w15:restartNumberingAfterBreak="0">
    <w:nsid w:val="2D9F644C"/>
    <w:multiLevelType w:val="hybridMultilevel"/>
    <w:tmpl w:val="E692F69E"/>
    <w:lvl w:ilvl="0" w:tplc="88F6C44E">
      <w:numFmt w:val="bullet"/>
      <w:lvlText w:val="-"/>
      <w:lvlJc w:val="left"/>
      <w:pPr>
        <w:tabs>
          <w:tab w:val="num" w:pos="1004"/>
        </w:tabs>
        <w:ind w:left="1004" w:hanging="360"/>
      </w:pPr>
      <w:rPr>
        <w:rFonts w:ascii="Times New Roman" w:eastAsia="Times New Roman" w:hAnsi="Times New Roman" w:cs="Times New Roman"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32413490"/>
    <w:multiLevelType w:val="hybridMultilevel"/>
    <w:tmpl w:val="89A4C06E"/>
    <w:lvl w:ilvl="0" w:tplc="88F6C44E">
      <w:numFmt w:val="bullet"/>
      <w:lvlText w:val="-"/>
      <w:lvlJc w:val="left"/>
      <w:pPr>
        <w:tabs>
          <w:tab w:val="num" w:pos="1146"/>
        </w:tabs>
        <w:ind w:left="1146" w:hanging="360"/>
      </w:pPr>
      <w:rPr>
        <w:rFonts w:ascii="Times New Roman" w:eastAsia="Times New Roman" w:hAnsi="Times New Roman" w:cs="Times New Roman"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39C202EB"/>
    <w:multiLevelType w:val="hybridMultilevel"/>
    <w:tmpl w:val="68E6A92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A876A5"/>
    <w:multiLevelType w:val="hybridMultilevel"/>
    <w:tmpl w:val="E84C4930"/>
    <w:lvl w:ilvl="0" w:tplc="88F6C44E">
      <w:numFmt w:val="bullet"/>
      <w:lvlText w:val="-"/>
      <w:lvlJc w:val="left"/>
      <w:pPr>
        <w:tabs>
          <w:tab w:val="num" w:pos="1146"/>
        </w:tabs>
        <w:ind w:left="1146" w:hanging="360"/>
      </w:pPr>
      <w:rPr>
        <w:rFonts w:ascii="Times New Roman" w:eastAsia="Times New Roman" w:hAnsi="Times New Roman" w:cs="Times New Roman"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16" w15:restartNumberingAfterBreak="0">
    <w:nsid w:val="4D63078C"/>
    <w:multiLevelType w:val="hybridMultilevel"/>
    <w:tmpl w:val="4D3ED6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E5D15C5"/>
    <w:multiLevelType w:val="hybridMultilevel"/>
    <w:tmpl w:val="946A2A62"/>
    <w:lvl w:ilvl="0" w:tplc="0410000B">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8" w15:restartNumberingAfterBreak="0">
    <w:nsid w:val="50173CD0"/>
    <w:multiLevelType w:val="hybridMultilevel"/>
    <w:tmpl w:val="53185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0A640E4"/>
    <w:multiLevelType w:val="hybridMultilevel"/>
    <w:tmpl w:val="49C6B9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5A4D0B"/>
    <w:multiLevelType w:val="hybridMultilevel"/>
    <w:tmpl w:val="ED6E2D7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5E16C12"/>
    <w:multiLevelType w:val="hybridMultilevel"/>
    <w:tmpl w:val="842059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D4389C"/>
    <w:multiLevelType w:val="hybridMultilevel"/>
    <w:tmpl w:val="F940BFBA"/>
    <w:lvl w:ilvl="0" w:tplc="04100001">
      <w:start w:val="1"/>
      <w:numFmt w:val="bullet"/>
      <w:lvlText w:val=""/>
      <w:lvlJc w:val="left"/>
      <w:pPr>
        <w:ind w:left="2970" w:hanging="360"/>
      </w:pPr>
      <w:rPr>
        <w:rFonts w:ascii="Symbol" w:hAnsi="Symbol" w:hint="default"/>
      </w:rPr>
    </w:lvl>
    <w:lvl w:ilvl="1" w:tplc="04100003" w:tentative="1">
      <w:start w:val="1"/>
      <w:numFmt w:val="bullet"/>
      <w:lvlText w:val="o"/>
      <w:lvlJc w:val="left"/>
      <w:pPr>
        <w:ind w:left="3690" w:hanging="360"/>
      </w:pPr>
      <w:rPr>
        <w:rFonts w:ascii="Courier New" w:hAnsi="Courier New" w:cs="Courier New" w:hint="default"/>
      </w:rPr>
    </w:lvl>
    <w:lvl w:ilvl="2" w:tplc="04100005" w:tentative="1">
      <w:start w:val="1"/>
      <w:numFmt w:val="bullet"/>
      <w:lvlText w:val=""/>
      <w:lvlJc w:val="left"/>
      <w:pPr>
        <w:ind w:left="4410" w:hanging="360"/>
      </w:pPr>
      <w:rPr>
        <w:rFonts w:ascii="Wingdings" w:hAnsi="Wingdings" w:hint="default"/>
      </w:rPr>
    </w:lvl>
    <w:lvl w:ilvl="3" w:tplc="04100001" w:tentative="1">
      <w:start w:val="1"/>
      <w:numFmt w:val="bullet"/>
      <w:lvlText w:val=""/>
      <w:lvlJc w:val="left"/>
      <w:pPr>
        <w:ind w:left="5130" w:hanging="360"/>
      </w:pPr>
      <w:rPr>
        <w:rFonts w:ascii="Symbol" w:hAnsi="Symbol" w:hint="default"/>
      </w:rPr>
    </w:lvl>
    <w:lvl w:ilvl="4" w:tplc="04100003" w:tentative="1">
      <w:start w:val="1"/>
      <w:numFmt w:val="bullet"/>
      <w:lvlText w:val="o"/>
      <w:lvlJc w:val="left"/>
      <w:pPr>
        <w:ind w:left="5850" w:hanging="360"/>
      </w:pPr>
      <w:rPr>
        <w:rFonts w:ascii="Courier New" w:hAnsi="Courier New" w:cs="Courier New" w:hint="default"/>
      </w:rPr>
    </w:lvl>
    <w:lvl w:ilvl="5" w:tplc="04100005" w:tentative="1">
      <w:start w:val="1"/>
      <w:numFmt w:val="bullet"/>
      <w:lvlText w:val=""/>
      <w:lvlJc w:val="left"/>
      <w:pPr>
        <w:ind w:left="6570" w:hanging="360"/>
      </w:pPr>
      <w:rPr>
        <w:rFonts w:ascii="Wingdings" w:hAnsi="Wingdings" w:hint="default"/>
      </w:rPr>
    </w:lvl>
    <w:lvl w:ilvl="6" w:tplc="04100001" w:tentative="1">
      <w:start w:val="1"/>
      <w:numFmt w:val="bullet"/>
      <w:lvlText w:val=""/>
      <w:lvlJc w:val="left"/>
      <w:pPr>
        <w:ind w:left="7290" w:hanging="360"/>
      </w:pPr>
      <w:rPr>
        <w:rFonts w:ascii="Symbol" w:hAnsi="Symbol" w:hint="default"/>
      </w:rPr>
    </w:lvl>
    <w:lvl w:ilvl="7" w:tplc="04100003" w:tentative="1">
      <w:start w:val="1"/>
      <w:numFmt w:val="bullet"/>
      <w:lvlText w:val="o"/>
      <w:lvlJc w:val="left"/>
      <w:pPr>
        <w:ind w:left="8010" w:hanging="360"/>
      </w:pPr>
      <w:rPr>
        <w:rFonts w:ascii="Courier New" w:hAnsi="Courier New" w:cs="Courier New" w:hint="default"/>
      </w:rPr>
    </w:lvl>
    <w:lvl w:ilvl="8" w:tplc="04100005" w:tentative="1">
      <w:start w:val="1"/>
      <w:numFmt w:val="bullet"/>
      <w:lvlText w:val=""/>
      <w:lvlJc w:val="left"/>
      <w:pPr>
        <w:ind w:left="8730" w:hanging="360"/>
      </w:pPr>
      <w:rPr>
        <w:rFonts w:ascii="Wingdings" w:hAnsi="Wingdings" w:hint="default"/>
      </w:rPr>
    </w:lvl>
  </w:abstractNum>
  <w:abstractNum w:abstractNumId="23" w15:restartNumberingAfterBreak="0">
    <w:nsid w:val="57674A70"/>
    <w:multiLevelType w:val="hybridMultilevel"/>
    <w:tmpl w:val="1ACC6B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AA4CA5"/>
    <w:multiLevelType w:val="hybridMultilevel"/>
    <w:tmpl w:val="10AABA90"/>
    <w:lvl w:ilvl="0" w:tplc="0410000F">
      <w:start w:val="1"/>
      <w:numFmt w:val="decimal"/>
      <w:lvlText w:val="%1."/>
      <w:lvlJc w:val="left"/>
      <w:pPr>
        <w:ind w:left="4260" w:hanging="360"/>
      </w:pPr>
    </w:lvl>
    <w:lvl w:ilvl="1" w:tplc="04100019" w:tentative="1">
      <w:start w:val="1"/>
      <w:numFmt w:val="lowerLetter"/>
      <w:lvlText w:val="%2."/>
      <w:lvlJc w:val="left"/>
      <w:pPr>
        <w:ind w:left="4980" w:hanging="360"/>
      </w:pPr>
    </w:lvl>
    <w:lvl w:ilvl="2" w:tplc="0410001B" w:tentative="1">
      <w:start w:val="1"/>
      <w:numFmt w:val="lowerRoman"/>
      <w:lvlText w:val="%3."/>
      <w:lvlJc w:val="right"/>
      <w:pPr>
        <w:ind w:left="5700" w:hanging="180"/>
      </w:pPr>
    </w:lvl>
    <w:lvl w:ilvl="3" w:tplc="0410000F" w:tentative="1">
      <w:start w:val="1"/>
      <w:numFmt w:val="decimal"/>
      <w:lvlText w:val="%4."/>
      <w:lvlJc w:val="left"/>
      <w:pPr>
        <w:ind w:left="6420" w:hanging="360"/>
      </w:pPr>
    </w:lvl>
    <w:lvl w:ilvl="4" w:tplc="04100019" w:tentative="1">
      <w:start w:val="1"/>
      <w:numFmt w:val="lowerLetter"/>
      <w:lvlText w:val="%5."/>
      <w:lvlJc w:val="left"/>
      <w:pPr>
        <w:ind w:left="7140" w:hanging="360"/>
      </w:pPr>
    </w:lvl>
    <w:lvl w:ilvl="5" w:tplc="0410001B" w:tentative="1">
      <w:start w:val="1"/>
      <w:numFmt w:val="lowerRoman"/>
      <w:lvlText w:val="%6."/>
      <w:lvlJc w:val="right"/>
      <w:pPr>
        <w:ind w:left="7860" w:hanging="180"/>
      </w:pPr>
    </w:lvl>
    <w:lvl w:ilvl="6" w:tplc="0410000F" w:tentative="1">
      <w:start w:val="1"/>
      <w:numFmt w:val="decimal"/>
      <w:lvlText w:val="%7."/>
      <w:lvlJc w:val="left"/>
      <w:pPr>
        <w:ind w:left="8580" w:hanging="360"/>
      </w:pPr>
    </w:lvl>
    <w:lvl w:ilvl="7" w:tplc="04100019" w:tentative="1">
      <w:start w:val="1"/>
      <w:numFmt w:val="lowerLetter"/>
      <w:lvlText w:val="%8."/>
      <w:lvlJc w:val="left"/>
      <w:pPr>
        <w:ind w:left="9300" w:hanging="360"/>
      </w:pPr>
    </w:lvl>
    <w:lvl w:ilvl="8" w:tplc="0410001B" w:tentative="1">
      <w:start w:val="1"/>
      <w:numFmt w:val="lowerRoman"/>
      <w:lvlText w:val="%9."/>
      <w:lvlJc w:val="right"/>
      <w:pPr>
        <w:ind w:left="10020" w:hanging="180"/>
      </w:pPr>
    </w:lvl>
  </w:abstractNum>
  <w:abstractNum w:abstractNumId="25" w15:restartNumberingAfterBreak="0">
    <w:nsid w:val="5F9404AE"/>
    <w:multiLevelType w:val="hybridMultilevel"/>
    <w:tmpl w:val="9FFC0DBE"/>
    <w:lvl w:ilvl="0" w:tplc="04100001">
      <w:start w:val="1"/>
      <w:numFmt w:val="bullet"/>
      <w:lvlText w:val=""/>
      <w:lvlJc w:val="left"/>
      <w:pPr>
        <w:ind w:left="2912" w:hanging="360"/>
      </w:pPr>
      <w:rPr>
        <w:rFonts w:ascii="Symbol" w:hAnsi="Symbol" w:hint="default"/>
        <w:sz w:val="20"/>
      </w:rPr>
    </w:lvl>
    <w:lvl w:ilvl="1" w:tplc="04100003">
      <w:start w:val="1"/>
      <w:numFmt w:val="bullet"/>
      <w:lvlText w:val="o"/>
      <w:lvlJc w:val="left"/>
      <w:pPr>
        <w:ind w:left="3330" w:hanging="360"/>
      </w:pPr>
      <w:rPr>
        <w:rFonts w:ascii="Courier New" w:hAnsi="Courier New" w:cs="Courier New" w:hint="default"/>
      </w:rPr>
    </w:lvl>
    <w:lvl w:ilvl="2" w:tplc="04100005" w:tentative="1">
      <w:start w:val="1"/>
      <w:numFmt w:val="bullet"/>
      <w:lvlText w:val=""/>
      <w:lvlJc w:val="left"/>
      <w:pPr>
        <w:ind w:left="4050" w:hanging="360"/>
      </w:pPr>
      <w:rPr>
        <w:rFonts w:ascii="Wingdings" w:hAnsi="Wingdings" w:hint="default"/>
      </w:rPr>
    </w:lvl>
    <w:lvl w:ilvl="3" w:tplc="04100001" w:tentative="1">
      <w:start w:val="1"/>
      <w:numFmt w:val="bullet"/>
      <w:lvlText w:val=""/>
      <w:lvlJc w:val="left"/>
      <w:pPr>
        <w:ind w:left="4770" w:hanging="360"/>
      </w:pPr>
      <w:rPr>
        <w:rFonts w:ascii="Symbol" w:hAnsi="Symbol" w:hint="default"/>
      </w:rPr>
    </w:lvl>
    <w:lvl w:ilvl="4" w:tplc="04100003" w:tentative="1">
      <w:start w:val="1"/>
      <w:numFmt w:val="bullet"/>
      <w:lvlText w:val="o"/>
      <w:lvlJc w:val="left"/>
      <w:pPr>
        <w:ind w:left="5490" w:hanging="360"/>
      </w:pPr>
      <w:rPr>
        <w:rFonts w:ascii="Courier New" w:hAnsi="Courier New" w:cs="Courier New" w:hint="default"/>
      </w:rPr>
    </w:lvl>
    <w:lvl w:ilvl="5" w:tplc="04100005" w:tentative="1">
      <w:start w:val="1"/>
      <w:numFmt w:val="bullet"/>
      <w:lvlText w:val=""/>
      <w:lvlJc w:val="left"/>
      <w:pPr>
        <w:ind w:left="6210" w:hanging="360"/>
      </w:pPr>
      <w:rPr>
        <w:rFonts w:ascii="Wingdings" w:hAnsi="Wingdings" w:hint="default"/>
      </w:rPr>
    </w:lvl>
    <w:lvl w:ilvl="6" w:tplc="04100001" w:tentative="1">
      <w:start w:val="1"/>
      <w:numFmt w:val="bullet"/>
      <w:lvlText w:val=""/>
      <w:lvlJc w:val="left"/>
      <w:pPr>
        <w:ind w:left="6930" w:hanging="360"/>
      </w:pPr>
      <w:rPr>
        <w:rFonts w:ascii="Symbol" w:hAnsi="Symbol" w:hint="default"/>
      </w:rPr>
    </w:lvl>
    <w:lvl w:ilvl="7" w:tplc="04100003" w:tentative="1">
      <w:start w:val="1"/>
      <w:numFmt w:val="bullet"/>
      <w:lvlText w:val="o"/>
      <w:lvlJc w:val="left"/>
      <w:pPr>
        <w:ind w:left="7650" w:hanging="360"/>
      </w:pPr>
      <w:rPr>
        <w:rFonts w:ascii="Courier New" w:hAnsi="Courier New" w:cs="Courier New" w:hint="default"/>
      </w:rPr>
    </w:lvl>
    <w:lvl w:ilvl="8" w:tplc="04100005" w:tentative="1">
      <w:start w:val="1"/>
      <w:numFmt w:val="bullet"/>
      <w:lvlText w:val=""/>
      <w:lvlJc w:val="left"/>
      <w:pPr>
        <w:ind w:left="8370" w:hanging="360"/>
      </w:pPr>
      <w:rPr>
        <w:rFonts w:ascii="Wingdings" w:hAnsi="Wingdings" w:hint="default"/>
      </w:rPr>
    </w:lvl>
  </w:abstractNum>
  <w:abstractNum w:abstractNumId="26" w15:restartNumberingAfterBreak="0">
    <w:nsid w:val="622612AB"/>
    <w:multiLevelType w:val="hybridMultilevel"/>
    <w:tmpl w:val="CD98EC42"/>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CA1977"/>
    <w:multiLevelType w:val="hybridMultilevel"/>
    <w:tmpl w:val="39582D6C"/>
    <w:lvl w:ilvl="0" w:tplc="04100001">
      <w:start w:val="1"/>
      <w:numFmt w:val="bullet"/>
      <w:lvlText w:val=""/>
      <w:lvlJc w:val="left"/>
      <w:pPr>
        <w:tabs>
          <w:tab w:val="num" w:pos="500"/>
        </w:tabs>
        <w:ind w:left="500" w:hanging="360"/>
      </w:pPr>
      <w:rPr>
        <w:rFonts w:ascii="Symbol" w:hAnsi="Symbol" w:hint="default"/>
      </w:rPr>
    </w:lvl>
    <w:lvl w:ilvl="1" w:tplc="04100003" w:tentative="1">
      <w:start w:val="1"/>
      <w:numFmt w:val="bullet"/>
      <w:lvlText w:val="o"/>
      <w:lvlJc w:val="left"/>
      <w:pPr>
        <w:tabs>
          <w:tab w:val="num" w:pos="1220"/>
        </w:tabs>
        <w:ind w:left="1220" w:hanging="360"/>
      </w:pPr>
      <w:rPr>
        <w:rFonts w:ascii="Courier New" w:hAnsi="Courier New" w:cs="Courier New" w:hint="default"/>
      </w:rPr>
    </w:lvl>
    <w:lvl w:ilvl="2" w:tplc="04100005" w:tentative="1">
      <w:start w:val="1"/>
      <w:numFmt w:val="bullet"/>
      <w:lvlText w:val=""/>
      <w:lvlJc w:val="left"/>
      <w:pPr>
        <w:tabs>
          <w:tab w:val="num" w:pos="1940"/>
        </w:tabs>
        <w:ind w:left="1940" w:hanging="360"/>
      </w:pPr>
      <w:rPr>
        <w:rFonts w:ascii="Wingdings" w:hAnsi="Wingdings" w:hint="default"/>
      </w:rPr>
    </w:lvl>
    <w:lvl w:ilvl="3" w:tplc="04100001" w:tentative="1">
      <w:start w:val="1"/>
      <w:numFmt w:val="bullet"/>
      <w:lvlText w:val=""/>
      <w:lvlJc w:val="left"/>
      <w:pPr>
        <w:tabs>
          <w:tab w:val="num" w:pos="2660"/>
        </w:tabs>
        <w:ind w:left="2660" w:hanging="360"/>
      </w:pPr>
      <w:rPr>
        <w:rFonts w:ascii="Symbol" w:hAnsi="Symbol" w:hint="default"/>
      </w:rPr>
    </w:lvl>
    <w:lvl w:ilvl="4" w:tplc="04100003" w:tentative="1">
      <w:start w:val="1"/>
      <w:numFmt w:val="bullet"/>
      <w:lvlText w:val="o"/>
      <w:lvlJc w:val="left"/>
      <w:pPr>
        <w:tabs>
          <w:tab w:val="num" w:pos="3380"/>
        </w:tabs>
        <w:ind w:left="3380" w:hanging="360"/>
      </w:pPr>
      <w:rPr>
        <w:rFonts w:ascii="Courier New" w:hAnsi="Courier New" w:cs="Courier New" w:hint="default"/>
      </w:rPr>
    </w:lvl>
    <w:lvl w:ilvl="5" w:tplc="04100005" w:tentative="1">
      <w:start w:val="1"/>
      <w:numFmt w:val="bullet"/>
      <w:lvlText w:val=""/>
      <w:lvlJc w:val="left"/>
      <w:pPr>
        <w:tabs>
          <w:tab w:val="num" w:pos="4100"/>
        </w:tabs>
        <w:ind w:left="4100" w:hanging="360"/>
      </w:pPr>
      <w:rPr>
        <w:rFonts w:ascii="Wingdings" w:hAnsi="Wingdings" w:hint="default"/>
      </w:rPr>
    </w:lvl>
    <w:lvl w:ilvl="6" w:tplc="04100001" w:tentative="1">
      <w:start w:val="1"/>
      <w:numFmt w:val="bullet"/>
      <w:lvlText w:val=""/>
      <w:lvlJc w:val="left"/>
      <w:pPr>
        <w:tabs>
          <w:tab w:val="num" w:pos="4820"/>
        </w:tabs>
        <w:ind w:left="4820" w:hanging="360"/>
      </w:pPr>
      <w:rPr>
        <w:rFonts w:ascii="Symbol" w:hAnsi="Symbol" w:hint="default"/>
      </w:rPr>
    </w:lvl>
    <w:lvl w:ilvl="7" w:tplc="04100003" w:tentative="1">
      <w:start w:val="1"/>
      <w:numFmt w:val="bullet"/>
      <w:lvlText w:val="o"/>
      <w:lvlJc w:val="left"/>
      <w:pPr>
        <w:tabs>
          <w:tab w:val="num" w:pos="5540"/>
        </w:tabs>
        <w:ind w:left="5540" w:hanging="360"/>
      </w:pPr>
      <w:rPr>
        <w:rFonts w:ascii="Courier New" w:hAnsi="Courier New" w:cs="Courier New" w:hint="default"/>
      </w:rPr>
    </w:lvl>
    <w:lvl w:ilvl="8" w:tplc="04100005" w:tentative="1">
      <w:start w:val="1"/>
      <w:numFmt w:val="bullet"/>
      <w:lvlText w:val=""/>
      <w:lvlJc w:val="left"/>
      <w:pPr>
        <w:tabs>
          <w:tab w:val="num" w:pos="6260"/>
        </w:tabs>
        <w:ind w:left="6260" w:hanging="360"/>
      </w:pPr>
      <w:rPr>
        <w:rFonts w:ascii="Wingdings" w:hAnsi="Wingdings" w:hint="default"/>
      </w:rPr>
    </w:lvl>
  </w:abstractNum>
  <w:abstractNum w:abstractNumId="28" w15:restartNumberingAfterBreak="0">
    <w:nsid w:val="64A97113"/>
    <w:multiLevelType w:val="hybridMultilevel"/>
    <w:tmpl w:val="90EEA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1C86024"/>
    <w:multiLevelType w:val="hybridMultilevel"/>
    <w:tmpl w:val="14E60A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60D257B"/>
    <w:multiLevelType w:val="hybridMultilevel"/>
    <w:tmpl w:val="62B29B62"/>
    <w:lvl w:ilvl="0" w:tplc="85A215BE">
      <w:start w:val="1"/>
      <w:numFmt w:val="decimal"/>
      <w:lvlText w:val="%1."/>
      <w:lvlJc w:val="left"/>
      <w:pPr>
        <w:ind w:left="752" w:hanging="360"/>
      </w:pPr>
      <w:rPr>
        <w:rFonts w:hint="default"/>
      </w:rPr>
    </w:lvl>
    <w:lvl w:ilvl="1" w:tplc="04100019" w:tentative="1">
      <w:start w:val="1"/>
      <w:numFmt w:val="lowerLetter"/>
      <w:lvlText w:val="%2."/>
      <w:lvlJc w:val="left"/>
      <w:pPr>
        <w:ind w:left="1472" w:hanging="360"/>
      </w:pPr>
    </w:lvl>
    <w:lvl w:ilvl="2" w:tplc="0410001B" w:tentative="1">
      <w:start w:val="1"/>
      <w:numFmt w:val="lowerRoman"/>
      <w:lvlText w:val="%3."/>
      <w:lvlJc w:val="right"/>
      <w:pPr>
        <w:ind w:left="2192" w:hanging="180"/>
      </w:pPr>
    </w:lvl>
    <w:lvl w:ilvl="3" w:tplc="0410000F" w:tentative="1">
      <w:start w:val="1"/>
      <w:numFmt w:val="decimal"/>
      <w:lvlText w:val="%4."/>
      <w:lvlJc w:val="left"/>
      <w:pPr>
        <w:ind w:left="2912" w:hanging="360"/>
      </w:pPr>
    </w:lvl>
    <w:lvl w:ilvl="4" w:tplc="04100019" w:tentative="1">
      <w:start w:val="1"/>
      <w:numFmt w:val="lowerLetter"/>
      <w:lvlText w:val="%5."/>
      <w:lvlJc w:val="left"/>
      <w:pPr>
        <w:ind w:left="3632" w:hanging="360"/>
      </w:pPr>
    </w:lvl>
    <w:lvl w:ilvl="5" w:tplc="0410001B" w:tentative="1">
      <w:start w:val="1"/>
      <w:numFmt w:val="lowerRoman"/>
      <w:lvlText w:val="%6."/>
      <w:lvlJc w:val="right"/>
      <w:pPr>
        <w:ind w:left="4352" w:hanging="180"/>
      </w:pPr>
    </w:lvl>
    <w:lvl w:ilvl="6" w:tplc="0410000F" w:tentative="1">
      <w:start w:val="1"/>
      <w:numFmt w:val="decimal"/>
      <w:lvlText w:val="%7."/>
      <w:lvlJc w:val="left"/>
      <w:pPr>
        <w:ind w:left="5072" w:hanging="360"/>
      </w:pPr>
    </w:lvl>
    <w:lvl w:ilvl="7" w:tplc="04100019" w:tentative="1">
      <w:start w:val="1"/>
      <w:numFmt w:val="lowerLetter"/>
      <w:lvlText w:val="%8."/>
      <w:lvlJc w:val="left"/>
      <w:pPr>
        <w:ind w:left="5792" w:hanging="360"/>
      </w:pPr>
    </w:lvl>
    <w:lvl w:ilvl="8" w:tplc="0410001B" w:tentative="1">
      <w:start w:val="1"/>
      <w:numFmt w:val="lowerRoman"/>
      <w:lvlText w:val="%9."/>
      <w:lvlJc w:val="right"/>
      <w:pPr>
        <w:ind w:left="6512" w:hanging="180"/>
      </w:pPr>
    </w:lvl>
  </w:abstractNum>
  <w:abstractNum w:abstractNumId="31" w15:restartNumberingAfterBreak="0">
    <w:nsid w:val="7AAB4B7B"/>
    <w:multiLevelType w:val="hybridMultilevel"/>
    <w:tmpl w:val="D6367292"/>
    <w:lvl w:ilvl="0" w:tplc="88F6C44E">
      <w:numFmt w:val="bullet"/>
      <w:lvlText w:val="-"/>
      <w:lvlJc w:val="left"/>
      <w:pPr>
        <w:tabs>
          <w:tab w:val="num" w:pos="1004"/>
        </w:tabs>
        <w:ind w:left="1004" w:hanging="360"/>
      </w:pPr>
      <w:rPr>
        <w:rFonts w:ascii="Times New Roman" w:eastAsia="Times New Roman" w:hAnsi="Times New Roman" w:cs="Times New Roman"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7BD86153"/>
    <w:multiLevelType w:val="hybridMultilevel"/>
    <w:tmpl w:val="0E5AE41A"/>
    <w:lvl w:ilvl="0" w:tplc="88F6C44E">
      <w:numFmt w:val="bullet"/>
      <w:lvlText w:val="-"/>
      <w:lvlJc w:val="left"/>
      <w:pPr>
        <w:tabs>
          <w:tab w:val="num" w:pos="1146"/>
        </w:tabs>
        <w:ind w:left="1146" w:hanging="360"/>
      </w:pPr>
      <w:rPr>
        <w:rFonts w:ascii="Times New Roman" w:eastAsia="Times New Roman" w:hAnsi="Times New Roman" w:cs="Times New Roman"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33" w15:restartNumberingAfterBreak="0">
    <w:nsid w:val="7DCD773A"/>
    <w:multiLevelType w:val="hybridMultilevel"/>
    <w:tmpl w:val="68980E12"/>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875774162">
    <w:abstractNumId w:val="29"/>
  </w:num>
  <w:num w:numId="2" w16cid:durableId="1737317650">
    <w:abstractNumId w:val="2"/>
  </w:num>
  <w:num w:numId="3" w16cid:durableId="1033918717">
    <w:abstractNumId w:val="24"/>
  </w:num>
  <w:num w:numId="4" w16cid:durableId="856579960">
    <w:abstractNumId w:val="25"/>
  </w:num>
  <w:num w:numId="5" w16cid:durableId="1086655381">
    <w:abstractNumId w:val="22"/>
  </w:num>
  <w:num w:numId="6" w16cid:durableId="13650076">
    <w:abstractNumId w:val="12"/>
  </w:num>
  <w:num w:numId="7" w16cid:durableId="1017848884">
    <w:abstractNumId w:val="31"/>
  </w:num>
  <w:num w:numId="8" w16cid:durableId="554975911">
    <w:abstractNumId w:val="32"/>
  </w:num>
  <w:num w:numId="9" w16cid:durableId="1054475378">
    <w:abstractNumId w:val="6"/>
  </w:num>
  <w:num w:numId="10" w16cid:durableId="761413169">
    <w:abstractNumId w:val="15"/>
  </w:num>
  <w:num w:numId="11" w16cid:durableId="827016053">
    <w:abstractNumId w:val="1"/>
  </w:num>
  <w:num w:numId="12" w16cid:durableId="294457675">
    <w:abstractNumId w:val="13"/>
  </w:num>
  <w:num w:numId="13" w16cid:durableId="653800883">
    <w:abstractNumId w:val="8"/>
  </w:num>
  <w:num w:numId="14" w16cid:durableId="1258640978">
    <w:abstractNumId w:val="4"/>
  </w:num>
  <w:num w:numId="15" w16cid:durableId="1452281898">
    <w:abstractNumId w:val="23"/>
  </w:num>
  <w:num w:numId="16" w16cid:durableId="1164125490">
    <w:abstractNumId w:val="5"/>
  </w:num>
  <w:num w:numId="17" w16cid:durableId="614214649">
    <w:abstractNumId w:val="21"/>
  </w:num>
  <w:num w:numId="18" w16cid:durableId="524753658">
    <w:abstractNumId w:val="14"/>
  </w:num>
  <w:num w:numId="19" w16cid:durableId="621544987">
    <w:abstractNumId w:val="27"/>
  </w:num>
  <w:num w:numId="20" w16cid:durableId="2021347188">
    <w:abstractNumId w:val="20"/>
  </w:num>
  <w:num w:numId="21" w16cid:durableId="1583681111">
    <w:abstractNumId w:val="26"/>
  </w:num>
  <w:num w:numId="22" w16cid:durableId="1063715427">
    <w:abstractNumId w:val="28"/>
  </w:num>
  <w:num w:numId="23" w16cid:durableId="1260529080">
    <w:abstractNumId w:val="9"/>
  </w:num>
  <w:num w:numId="24" w16cid:durableId="1271621784">
    <w:abstractNumId w:val="18"/>
  </w:num>
  <w:num w:numId="25" w16cid:durableId="1244611090">
    <w:abstractNumId w:val="7"/>
  </w:num>
  <w:num w:numId="26" w16cid:durableId="1683121451">
    <w:abstractNumId w:val="0"/>
  </w:num>
  <w:num w:numId="27" w16cid:durableId="1548108654">
    <w:abstractNumId w:val="19"/>
  </w:num>
  <w:num w:numId="28" w16cid:durableId="314989637">
    <w:abstractNumId w:val="16"/>
  </w:num>
  <w:num w:numId="29" w16cid:durableId="163866233">
    <w:abstractNumId w:val="30"/>
  </w:num>
  <w:num w:numId="30" w16cid:durableId="205995684">
    <w:abstractNumId w:val="3"/>
  </w:num>
  <w:num w:numId="31" w16cid:durableId="1669020070">
    <w:abstractNumId w:val="10"/>
  </w:num>
  <w:num w:numId="32" w16cid:durableId="1512328748">
    <w:abstractNumId w:val="17"/>
  </w:num>
  <w:num w:numId="33" w16cid:durableId="636957172">
    <w:abstractNumId w:val="33"/>
  </w:num>
  <w:num w:numId="34" w16cid:durableId="185683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oNotTrackMoves/>
  <w:defaultTabStop w:val="708"/>
  <w:hyphenationZone w:val="283"/>
  <w:drawingGridHorizontalSpacing w:val="110"/>
  <w:displayHorizontalDrawingGridEvery w:val="2"/>
  <w:characterSpacingControl w:val="doNotCompress"/>
  <w:hdrShapeDefaults>
    <o:shapedefaults v:ext="edit" spidmax="205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1CFF"/>
    <w:rsid w:val="000237F4"/>
    <w:rsid w:val="000412E6"/>
    <w:rsid w:val="0005164F"/>
    <w:rsid w:val="000913D3"/>
    <w:rsid w:val="000927FE"/>
    <w:rsid w:val="000D2FAE"/>
    <w:rsid w:val="000D6404"/>
    <w:rsid w:val="000E6934"/>
    <w:rsid w:val="00115E32"/>
    <w:rsid w:val="001248EC"/>
    <w:rsid w:val="00131005"/>
    <w:rsid w:val="00146EB8"/>
    <w:rsid w:val="00173720"/>
    <w:rsid w:val="001742EF"/>
    <w:rsid w:val="00176BC0"/>
    <w:rsid w:val="00240B4C"/>
    <w:rsid w:val="0024255A"/>
    <w:rsid w:val="00252F01"/>
    <w:rsid w:val="00265217"/>
    <w:rsid w:val="00281C69"/>
    <w:rsid w:val="00313D55"/>
    <w:rsid w:val="00317E47"/>
    <w:rsid w:val="00340DBA"/>
    <w:rsid w:val="0034630A"/>
    <w:rsid w:val="00362EE2"/>
    <w:rsid w:val="00390FE3"/>
    <w:rsid w:val="00394237"/>
    <w:rsid w:val="00432C22"/>
    <w:rsid w:val="00443866"/>
    <w:rsid w:val="00446A23"/>
    <w:rsid w:val="00460947"/>
    <w:rsid w:val="0048729E"/>
    <w:rsid w:val="004E453A"/>
    <w:rsid w:val="005116C5"/>
    <w:rsid w:val="00512ED6"/>
    <w:rsid w:val="00536E65"/>
    <w:rsid w:val="005A175A"/>
    <w:rsid w:val="006067C8"/>
    <w:rsid w:val="006160E1"/>
    <w:rsid w:val="0065697D"/>
    <w:rsid w:val="00677C7D"/>
    <w:rsid w:val="006909A8"/>
    <w:rsid w:val="006A47AF"/>
    <w:rsid w:val="006A6DDF"/>
    <w:rsid w:val="006B695D"/>
    <w:rsid w:val="006C1820"/>
    <w:rsid w:val="00711814"/>
    <w:rsid w:val="00731A61"/>
    <w:rsid w:val="00733620"/>
    <w:rsid w:val="00751080"/>
    <w:rsid w:val="007B09FD"/>
    <w:rsid w:val="007E450E"/>
    <w:rsid w:val="008060B8"/>
    <w:rsid w:val="00851CFF"/>
    <w:rsid w:val="00861DD4"/>
    <w:rsid w:val="0086373D"/>
    <w:rsid w:val="008B1F6F"/>
    <w:rsid w:val="008B779F"/>
    <w:rsid w:val="008C2697"/>
    <w:rsid w:val="008E2FCB"/>
    <w:rsid w:val="009157A6"/>
    <w:rsid w:val="00931A27"/>
    <w:rsid w:val="00937E7F"/>
    <w:rsid w:val="00946EB5"/>
    <w:rsid w:val="00961CC1"/>
    <w:rsid w:val="009A75C7"/>
    <w:rsid w:val="009C3988"/>
    <w:rsid w:val="009E4951"/>
    <w:rsid w:val="009F16E6"/>
    <w:rsid w:val="009F36D8"/>
    <w:rsid w:val="00A07FEE"/>
    <w:rsid w:val="00A15722"/>
    <w:rsid w:val="00A36CC2"/>
    <w:rsid w:val="00A62882"/>
    <w:rsid w:val="00A721AC"/>
    <w:rsid w:val="00AA634B"/>
    <w:rsid w:val="00AD4658"/>
    <w:rsid w:val="00AF5E4F"/>
    <w:rsid w:val="00B04DCC"/>
    <w:rsid w:val="00B07EE7"/>
    <w:rsid w:val="00B215FB"/>
    <w:rsid w:val="00B21F2B"/>
    <w:rsid w:val="00B233F9"/>
    <w:rsid w:val="00B31191"/>
    <w:rsid w:val="00B433CD"/>
    <w:rsid w:val="00B473FB"/>
    <w:rsid w:val="00B77D79"/>
    <w:rsid w:val="00BB2543"/>
    <w:rsid w:val="00BB692E"/>
    <w:rsid w:val="00C01224"/>
    <w:rsid w:val="00C04D6C"/>
    <w:rsid w:val="00C15AE1"/>
    <w:rsid w:val="00C2312A"/>
    <w:rsid w:val="00C43968"/>
    <w:rsid w:val="00C52850"/>
    <w:rsid w:val="00CB63F0"/>
    <w:rsid w:val="00CC11B9"/>
    <w:rsid w:val="00CC2CD4"/>
    <w:rsid w:val="00CE7200"/>
    <w:rsid w:val="00D229E8"/>
    <w:rsid w:val="00D24BBF"/>
    <w:rsid w:val="00D34BCA"/>
    <w:rsid w:val="00D67E5F"/>
    <w:rsid w:val="00D74D9C"/>
    <w:rsid w:val="00DA1402"/>
    <w:rsid w:val="00DD7700"/>
    <w:rsid w:val="00DE2066"/>
    <w:rsid w:val="00DE649A"/>
    <w:rsid w:val="00DE6EEF"/>
    <w:rsid w:val="00E015BD"/>
    <w:rsid w:val="00E05E44"/>
    <w:rsid w:val="00E23FF1"/>
    <w:rsid w:val="00E77913"/>
    <w:rsid w:val="00E92C22"/>
    <w:rsid w:val="00ED5BA7"/>
    <w:rsid w:val="00EE6D84"/>
    <w:rsid w:val="00EF1620"/>
    <w:rsid w:val="00F11DF4"/>
    <w:rsid w:val="00F42895"/>
    <w:rsid w:val="00F5264C"/>
    <w:rsid w:val="00F555EB"/>
    <w:rsid w:val="00F612E9"/>
    <w:rsid w:val="00F6427A"/>
    <w:rsid w:val="00F8262B"/>
    <w:rsid w:val="00F859CA"/>
    <w:rsid w:val="00F96804"/>
    <w:rsid w:val="00FA58DE"/>
    <w:rsid w:val="00FB7CA7"/>
    <w:rsid w:val="00FD1D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9"/>
    <o:shapelayout v:ext="edit">
      <o:idmap v:ext="edit" data="2"/>
    </o:shapelayout>
  </w:shapeDefaults>
  <w:decimalSymbol w:val=","/>
  <w:listSeparator w:val=";"/>
  <w14:docId w14:val="0FD716A3"/>
  <w15:chartTrackingRefBased/>
  <w15:docId w15:val="{350EBBAA-8061-424A-8BCA-69C5A4744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qFormat/>
    <w:pPr>
      <w:keepNext/>
      <w:tabs>
        <w:tab w:val="left" w:pos="6820"/>
      </w:tabs>
      <w:spacing w:after="0" w:line="240" w:lineRule="auto"/>
      <w:jc w:val="both"/>
      <w:outlineLvl w:val="0"/>
    </w:pPr>
    <w:rPr>
      <w:b/>
      <w:i/>
      <w:color w:val="1F497D"/>
      <w:szCs w:val="20"/>
      <w:u w:val="single"/>
    </w:rPr>
  </w:style>
  <w:style w:type="paragraph" w:styleId="Titolo2">
    <w:name w:val="heading 2"/>
    <w:basedOn w:val="Normale"/>
    <w:next w:val="Normale"/>
    <w:qFormat/>
    <w:pPr>
      <w:keepNext/>
      <w:spacing w:after="0" w:line="240" w:lineRule="auto"/>
      <w:jc w:val="both"/>
      <w:outlineLvl w:val="1"/>
    </w:pPr>
    <w:rPr>
      <w:b/>
      <w:i/>
      <w:color w:val="1F497D"/>
      <w:sz w:val="28"/>
      <w:szCs w:val="28"/>
      <w:u w:val="single"/>
    </w:rPr>
  </w:style>
  <w:style w:type="paragraph" w:styleId="Titolo3">
    <w:name w:val="heading 3"/>
    <w:basedOn w:val="Normale"/>
    <w:next w:val="Normale"/>
    <w:link w:val="Titolo3Carattere"/>
    <w:uiPriority w:val="9"/>
    <w:unhideWhenUsed/>
    <w:qFormat/>
    <w:rsid w:val="007B09FD"/>
    <w:pPr>
      <w:keepNext/>
      <w:spacing w:before="240" w:after="60"/>
      <w:outlineLvl w:val="2"/>
    </w:pPr>
    <w:rPr>
      <w:rFonts w:ascii="Calibri Light" w:eastAsia="Times New Roman" w:hAnsi="Calibri Light"/>
      <w:b/>
      <w:bCs/>
      <w:sz w:val="26"/>
      <w:szCs w:val="26"/>
    </w:rPr>
  </w:style>
  <w:style w:type="character" w:default="1" w:styleId="Carpredefinitoparagrafo">
    <w:name w:val="Default Paragraph Font"/>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lencoacolori-Colore11">
    <w:name w:val="Elenco a colori - Colore 11"/>
    <w:basedOn w:val="Normale"/>
    <w:qFormat/>
    <w:pPr>
      <w:ind w:left="720"/>
      <w:contextualSpacing/>
    </w:pPr>
  </w:style>
  <w:style w:type="paragraph" w:styleId="Testofumetto">
    <w:name w:val="Balloon Text"/>
    <w:basedOn w:val="Normale"/>
    <w:semiHidden/>
    <w:unhideWhenUsed/>
    <w:pPr>
      <w:spacing w:after="0" w:line="240" w:lineRule="auto"/>
    </w:pPr>
    <w:rPr>
      <w:rFonts w:ascii="Tahoma" w:hAnsi="Tahoma" w:cs="Tahoma"/>
      <w:sz w:val="16"/>
      <w:szCs w:val="16"/>
    </w:rPr>
  </w:style>
  <w:style w:type="character" w:customStyle="1" w:styleId="CarattereCarattere">
    <w:name w:val=" Carattere Carattere"/>
    <w:semiHidden/>
    <w:rPr>
      <w:rFonts w:ascii="Tahoma" w:hAnsi="Tahoma" w:cs="Tahoma"/>
      <w:sz w:val="16"/>
      <w:szCs w:val="16"/>
    </w:rPr>
  </w:style>
  <w:style w:type="character" w:styleId="Collegamentoipertestuale">
    <w:name w:val="Hyperlink"/>
    <w:uiPriority w:val="99"/>
    <w:unhideWhenUsed/>
    <w:rPr>
      <w:color w:val="0000FF"/>
      <w:u w:val="single"/>
    </w:rPr>
  </w:style>
  <w:style w:type="paragraph" w:styleId="Rientrocorpodeltesto">
    <w:name w:val="Body Text Indent"/>
    <w:basedOn w:val="Normale"/>
    <w:semiHidden/>
    <w:pPr>
      <w:spacing w:after="0"/>
      <w:ind w:right="131" w:firstLine="220"/>
      <w:jc w:val="both"/>
    </w:pPr>
    <w:rPr>
      <w:color w:val="1F497D"/>
      <w:sz w:val="20"/>
      <w:szCs w:val="20"/>
    </w:rPr>
  </w:style>
  <w:style w:type="paragraph" w:styleId="Rientrocorpodeltesto2">
    <w:name w:val="Body Text Indent 2"/>
    <w:basedOn w:val="Normale"/>
    <w:semiHidden/>
    <w:pPr>
      <w:spacing w:after="0" w:line="240" w:lineRule="auto"/>
      <w:ind w:firstLine="220"/>
      <w:jc w:val="both"/>
    </w:pPr>
    <w:rPr>
      <w:color w:val="1F497D"/>
      <w:sz w:val="20"/>
      <w:szCs w:val="18"/>
    </w:rPr>
  </w:style>
  <w:style w:type="paragraph" w:styleId="Intestazione">
    <w:name w:val="header"/>
    <w:basedOn w:val="Normale"/>
    <w:link w:val="IntestazioneCarattere"/>
    <w:uiPriority w:val="99"/>
    <w:unhideWhenUsed/>
    <w:rsid w:val="00313D55"/>
    <w:pPr>
      <w:tabs>
        <w:tab w:val="center" w:pos="4819"/>
        <w:tab w:val="right" w:pos="9638"/>
      </w:tabs>
    </w:pPr>
    <w:rPr>
      <w:lang w:val="x-none"/>
    </w:rPr>
  </w:style>
  <w:style w:type="character" w:customStyle="1" w:styleId="IntestazioneCarattere">
    <w:name w:val="Intestazione Carattere"/>
    <w:link w:val="Intestazione"/>
    <w:uiPriority w:val="99"/>
    <w:rsid w:val="00313D55"/>
    <w:rPr>
      <w:sz w:val="22"/>
      <w:szCs w:val="22"/>
      <w:lang w:eastAsia="en-US"/>
    </w:rPr>
  </w:style>
  <w:style w:type="paragraph" w:styleId="Pidipagina">
    <w:name w:val="footer"/>
    <w:basedOn w:val="Normale"/>
    <w:link w:val="PidipaginaCarattere"/>
    <w:uiPriority w:val="99"/>
    <w:unhideWhenUsed/>
    <w:rsid w:val="00313D55"/>
    <w:pPr>
      <w:tabs>
        <w:tab w:val="center" w:pos="4819"/>
        <w:tab w:val="right" w:pos="9638"/>
      </w:tabs>
    </w:pPr>
    <w:rPr>
      <w:lang w:val="x-none"/>
    </w:rPr>
  </w:style>
  <w:style w:type="character" w:customStyle="1" w:styleId="PidipaginaCarattere">
    <w:name w:val="Piè di pagina Carattere"/>
    <w:link w:val="Pidipagina"/>
    <w:uiPriority w:val="99"/>
    <w:rsid w:val="00313D55"/>
    <w:rPr>
      <w:sz w:val="22"/>
      <w:szCs w:val="22"/>
      <w:lang w:eastAsia="en-US"/>
    </w:rPr>
  </w:style>
  <w:style w:type="character" w:styleId="Menzionenonrisolta">
    <w:name w:val="Unresolved Mention"/>
    <w:uiPriority w:val="99"/>
    <w:semiHidden/>
    <w:unhideWhenUsed/>
    <w:rsid w:val="005A175A"/>
    <w:rPr>
      <w:color w:val="605E5C"/>
      <w:shd w:val="clear" w:color="auto" w:fill="E1DFDD"/>
    </w:rPr>
  </w:style>
  <w:style w:type="paragraph" w:customStyle="1" w:styleId="Normale1">
    <w:name w:val="Normale1"/>
    <w:rsid w:val="004E453A"/>
    <w:pPr>
      <w:spacing w:before="400" w:line="360" w:lineRule="auto"/>
      <w:ind w:left="-15"/>
    </w:pPr>
    <w:rPr>
      <w:rFonts w:ascii="Source Code Pro" w:eastAsia="Source Code Pro" w:hAnsi="Source Code Pro" w:cs="Source Code Pro"/>
      <w:color w:val="424242"/>
    </w:rPr>
  </w:style>
  <w:style w:type="paragraph" w:styleId="Corpotesto">
    <w:name w:val="Body Text"/>
    <w:basedOn w:val="Normale"/>
    <w:link w:val="CorpotestoCarattere"/>
    <w:uiPriority w:val="99"/>
    <w:unhideWhenUsed/>
    <w:rsid w:val="007B09FD"/>
    <w:pPr>
      <w:spacing w:after="120"/>
    </w:pPr>
  </w:style>
  <w:style w:type="character" w:customStyle="1" w:styleId="CorpotestoCarattere">
    <w:name w:val="Corpo testo Carattere"/>
    <w:link w:val="Corpotesto"/>
    <w:uiPriority w:val="99"/>
    <w:rsid w:val="007B09FD"/>
    <w:rPr>
      <w:sz w:val="22"/>
      <w:szCs w:val="22"/>
      <w:lang w:eastAsia="en-US"/>
    </w:rPr>
  </w:style>
  <w:style w:type="paragraph" w:styleId="Paragrafoelenco">
    <w:name w:val="List Paragraph"/>
    <w:basedOn w:val="Normale"/>
    <w:uiPriority w:val="1"/>
    <w:qFormat/>
    <w:rsid w:val="007B09FD"/>
    <w:pPr>
      <w:widowControl w:val="0"/>
      <w:spacing w:after="0" w:line="240" w:lineRule="auto"/>
    </w:pPr>
    <w:rPr>
      <w:lang w:val="en-US"/>
    </w:rPr>
  </w:style>
  <w:style w:type="table" w:styleId="Grigliatabella">
    <w:name w:val="Table Grid"/>
    <w:basedOn w:val="Tabellanormale"/>
    <w:uiPriority w:val="59"/>
    <w:rsid w:val="007B09FD"/>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link w:val="Titolo3"/>
    <w:uiPriority w:val="9"/>
    <w:rsid w:val="007B09FD"/>
    <w:rPr>
      <w:rFonts w:ascii="Calibri Light" w:eastAsia="Times New Roman" w:hAnsi="Calibri Light" w:cs="Times New Roman"/>
      <w:b/>
      <w:bCs/>
      <w:sz w:val="26"/>
      <w:szCs w:val="26"/>
      <w:lang w:eastAsia="en-US"/>
    </w:rPr>
  </w:style>
  <w:style w:type="paragraph" w:styleId="Titolosommario">
    <w:name w:val="TOC Heading"/>
    <w:basedOn w:val="Titolo1"/>
    <w:next w:val="Normale"/>
    <w:uiPriority w:val="39"/>
    <w:unhideWhenUsed/>
    <w:qFormat/>
    <w:rsid w:val="00115E32"/>
    <w:pPr>
      <w:keepLines/>
      <w:tabs>
        <w:tab w:val="clear" w:pos="6820"/>
      </w:tabs>
      <w:spacing w:before="240" w:line="259" w:lineRule="auto"/>
      <w:jc w:val="left"/>
      <w:outlineLvl w:val="9"/>
    </w:pPr>
    <w:rPr>
      <w:rFonts w:ascii="Calibri Light" w:eastAsia="Times New Roman" w:hAnsi="Calibri Light"/>
      <w:b w:val="0"/>
      <w:i w:val="0"/>
      <w:color w:val="2F5496"/>
      <w:sz w:val="32"/>
      <w:szCs w:val="32"/>
      <w:u w:val="none"/>
      <w:lang w:eastAsia="it-IT"/>
    </w:rPr>
  </w:style>
  <w:style w:type="paragraph" w:styleId="Sommario1">
    <w:name w:val="toc 1"/>
    <w:basedOn w:val="Normale"/>
    <w:next w:val="Normale"/>
    <w:autoRedefine/>
    <w:uiPriority w:val="39"/>
    <w:unhideWhenUsed/>
    <w:rsid w:val="00115E32"/>
  </w:style>
  <w:style w:type="paragraph" w:styleId="Sommario2">
    <w:name w:val="toc 2"/>
    <w:basedOn w:val="Normale"/>
    <w:next w:val="Normale"/>
    <w:autoRedefine/>
    <w:uiPriority w:val="39"/>
    <w:unhideWhenUsed/>
    <w:rsid w:val="00115E32"/>
    <w:pPr>
      <w:ind w:left="220"/>
    </w:pPr>
  </w:style>
  <w:style w:type="paragraph" w:styleId="Sommario3">
    <w:name w:val="toc 3"/>
    <w:basedOn w:val="Normale"/>
    <w:next w:val="Normale"/>
    <w:autoRedefine/>
    <w:uiPriority w:val="39"/>
    <w:unhideWhenUsed/>
    <w:rsid w:val="00115E32"/>
    <w:pPr>
      <w:ind w:left="440"/>
    </w:pPr>
  </w:style>
  <w:style w:type="character" w:customStyle="1" w:styleId="normaltextrun">
    <w:name w:val="normaltextrun"/>
    <w:basedOn w:val="Carpredefinitoparagrafo"/>
    <w:rsid w:val="00F859CA"/>
  </w:style>
  <w:style w:type="character" w:styleId="Collegamentovisitato">
    <w:name w:val="FollowedHyperlink"/>
    <w:uiPriority w:val="99"/>
    <w:semiHidden/>
    <w:unhideWhenUsed/>
    <w:rsid w:val="001742EF"/>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409784">
      <w:bodyDiv w:val="1"/>
      <w:marLeft w:val="0"/>
      <w:marRight w:val="0"/>
      <w:marTop w:val="0"/>
      <w:marBottom w:val="0"/>
      <w:divBdr>
        <w:top w:val="none" w:sz="0" w:space="0" w:color="auto"/>
        <w:left w:val="none" w:sz="0" w:space="0" w:color="auto"/>
        <w:bottom w:val="none" w:sz="0" w:space="0" w:color="auto"/>
        <w:right w:val="none" w:sz="0" w:space="0" w:color="auto"/>
      </w:divBdr>
      <w:divsChild>
        <w:div w:id="11153996">
          <w:marLeft w:val="0"/>
          <w:marRight w:val="0"/>
          <w:marTop w:val="0"/>
          <w:marBottom w:val="0"/>
          <w:divBdr>
            <w:top w:val="none" w:sz="0" w:space="0" w:color="auto"/>
            <w:left w:val="none" w:sz="0" w:space="0" w:color="auto"/>
            <w:bottom w:val="none" w:sz="0" w:space="0" w:color="auto"/>
            <w:right w:val="none" w:sz="0" w:space="0" w:color="auto"/>
          </w:divBdr>
        </w:div>
        <w:div w:id="497044490">
          <w:marLeft w:val="0"/>
          <w:marRight w:val="0"/>
          <w:marTop w:val="0"/>
          <w:marBottom w:val="0"/>
          <w:divBdr>
            <w:top w:val="none" w:sz="0" w:space="0" w:color="auto"/>
            <w:left w:val="none" w:sz="0" w:space="0" w:color="auto"/>
            <w:bottom w:val="none" w:sz="0" w:space="0" w:color="auto"/>
            <w:right w:val="none" w:sz="0" w:space="0" w:color="auto"/>
          </w:divBdr>
        </w:div>
        <w:div w:id="1093627091">
          <w:marLeft w:val="0"/>
          <w:marRight w:val="0"/>
          <w:marTop w:val="0"/>
          <w:marBottom w:val="0"/>
          <w:divBdr>
            <w:top w:val="none" w:sz="0" w:space="0" w:color="auto"/>
            <w:left w:val="none" w:sz="0" w:space="0" w:color="auto"/>
            <w:bottom w:val="none" w:sz="0" w:space="0" w:color="auto"/>
            <w:right w:val="none" w:sz="0" w:space="0" w:color="auto"/>
          </w:divBdr>
        </w:div>
        <w:div w:id="1098330104">
          <w:marLeft w:val="0"/>
          <w:marRight w:val="0"/>
          <w:marTop w:val="0"/>
          <w:marBottom w:val="0"/>
          <w:divBdr>
            <w:top w:val="none" w:sz="0" w:space="0" w:color="auto"/>
            <w:left w:val="none" w:sz="0" w:space="0" w:color="auto"/>
            <w:bottom w:val="none" w:sz="0" w:space="0" w:color="auto"/>
            <w:right w:val="none" w:sz="0" w:space="0" w:color="auto"/>
          </w:divBdr>
        </w:div>
        <w:div w:id="1393699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tudio.reginamargherita@grupposynergo.com" TargetMode="External"/><Relationship Id="rId4" Type="http://schemas.openxmlformats.org/officeDocument/2006/relationships/settings" Target="settings.xml"/><Relationship Id="rId9" Type="http://schemas.openxmlformats.org/officeDocument/2006/relationships/hyperlink" Target="http://www.reginamargherit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4687E-9A4B-4D07-A685-A88011414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15</Pages>
  <Words>3994</Words>
  <Characters>22766</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MEDICAL CENTER SRL                                                                                         MC</vt:lpstr>
    </vt:vector>
  </TitlesOfParts>
  <Company/>
  <LinksUpToDate>false</LinksUpToDate>
  <CharactersWithSpaces>26707</CharactersWithSpaces>
  <SharedDoc>false</SharedDoc>
  <HLinks>
    <vt:vector size="144" baseType="variant">
      <vt:variant>
        <vt:i4>4784168</vt:i4>
      </vt:variant>
      <vt:variant>
        <vt:i4>138</vt:i4>
      </vt:variant>
      <vt:variant>
        <vt:i4>0</vt:i4>
      </vt:variant>
      <vt:variant>
        <vt:i4>5</vt:i4>
      </vt:variant>
      <vt:variant>
        <vt:lpwstr>mailto:studio.reginamargherita@grupposynergo.com</vt:lpwstr>
      </vt:variant>
      <vt:variant>
        <vt:lpwstr/>
      </vt:variant>
      <vt:variant>
        <vt:i4>8060991</vt:i4>
      </vt:variant>
      <vt:variant>
        <vt:i4>135</vt:i4>
      </vt:variant>
      <vt:variant>
        <vt:i4>0</vt:i4>
      </vt:variant>
      <vt:variant>
        <vt:i4>5</vt:i4>
      </vt:variant>
      <vt:variant>
        <vt:lpwstr>http://www.reginamargherita.it/</vt:lpwstr>
      </vt:variant>
      <vt:variant>
        <vt:lpwstr/>
      </vt:variant>
      <vt:variant>
        <vt:i4>1835065</vt:i4>
      </vt:variant>
      <vt:variant>
        <vt:i4>128</vt:i4>
      </vt:variant>
      <vt:variant>
        <vt:i4>0</vt:i4>
      </vt:variant>
      <vt:variant>
        <vt:i4>5</vt:i4>
      </vt:variant>
      <vt:variant>
        <vt:lpwstr/>
      </vt:variant>
      <vt:variant>
        <vt:lpwstr>_Toc193535829</vt:lpwstr>
      </vt:variant>
      <vt:variant>
        <vt:i4>1835065</vt:i4>
      </vt:variant>
      <vt:variant>
        <vt:i4>122</vt:i4>
      </vt:variant>
      <vt:variant>
        <vt:i4>0</vt:i4>
      </vt:variant>
      <vt:variant>
        <vt:i4>5</vt:i4>
      </vt:variant>
      <vt:variant>
        <vt:lpwstr/>
      </vt:variant>
      <vt:variant>
        <vt:lpwstr>_Toc193535828</vt:lpwstr>
      </vt:variant>
      <vt:variant>
        <vt:i4>1835065</vt:i4>
      </vt:variant>
      <vt:variant>
        <vt:i4>116</vt:i4>
      </vt:variant>
      <vt:variant>
        <vt:i4>0</vt:i4>
      </vt:variant>
      <vt:variant>
        <vt:i4>5</vt:i4>
      </vt:variant>
      <vt:variant>
        <vt:lpwstr/>
      </vt:variant>
      <vt:variant>
        <vt:lpwstr>_Toc193535827</vt:lpwstr>
      </vt:variant>
      <vt:variant>
        <vt:i4>1835065</vt:i4>
      </vt:variant>
      <vt:variant>
        <vt:i4>110</vt:i4>
      </vt:variant>
      <vt:variant>
        <vt:i4>0</vt:i4>
      </vt:variant>
      <vt:variant>
        <vt:i4>5</vt:i4>
      </vt:variant>
      <vt:variant>
        <vt:lpwstr/>
      </vt:variant>
      <vt:variant>
        <vt:lpwstr>_Toc193535826</vt:lpwstr>
      </vt:variant>
      <vt:variant>
        <vt:i4>1835065</vt:i4>
      </vt:variant>
      <vt:variant>
        <vt:i4>104</vt:i4>
      </vt:variant>
      <vt:variant>
        <vt:i4>0</vt:i4>
      </vt:variant>
      <vt:variant>
        <vt:i4>5</vt:i4>
      </vt:variant>
      <vt:variant>
        <vt:lpwstr/>
      </vt:variant>
      <vt:variant>
        <vt:lpwstr>_Toc193535825</vt:lpwstr>
      </vt:variant>
      <vt:variant>
        <vt:i4>1835065</vt:i4>
      </vt:variant>
      <vt:variant>
        <vt:i4>98</vt:i4>
      </vt:variant>
      <vt:variant>
        <vt:i4>0</vt:i4>
      </vt:variant>
      <vt:variant>
        <vt:i4>5</vt:i4>
      </vt:variant>
      <vt:variant>
        <vt:lpwstr/>
      </vt:variant>
      <vt:variant>
        <vt:lpwstr>_Toc193535824</vt:lpwstr>
      </vt:variant>
      <vt:variant>
        <vt:i4>1835065</vt:i4>
      </vt:variant>
      <vt:variant>
        <vt:i4>92</vt:i4>
      </vt:variant>
      <vt:variant>
        <vt:i4>0</vt:i4>
      </vt:variant>
      <vt:variant>
        <vt:i4>5</vt:i4>
      </vt:variant>
      <vt:variant>
        <vt:lpwstr/>
      </vt:variant>
      <vt:variant>
        <vt:lpwstr>_Toc193535823</vt:lpwstr>
      </vt:variant>
      <vt:variant>
        <vt:i4>1835065</vt:i4>
      </vt:variant>
      <vt:variant>
        <vt:i4>86</vt:i4>
      </vt:variant>
      <vt:variant>
        <vt:i4>0</vt:i4>
      </vt:variant>
      <vt:variant>
        <vt:i4>5</vt:i4>
      </vt:variant>
      <vt:variant>
        <vt:lpwstr/>
      </vt:variant>
      <vt:variant>
        <vt:lpwstr>_Toc193535822</vt:lpwstr>
      </vt:variant>
      <vt:variant>
        <vt:i4>1835065</vt:i4>
      </vt:variant>
      <vt:variant>
        <vt:i4>80</vt:i4>
      </vt:variant>
      <vt:variant>
        <vt:i4>0</vt:i4>
      </vt:variant>
      <vt:variant>
        <vt:i4>5</vt:i4>
      </vt:variant>
      <vt:variant>
        <vt:lpwstr/>
      </vt:variant>
      <vt:variant>
        <vt:lpwstr>_Toc193535821</vt:lpwstr>
      </vt:variant>
      <vt:variant>
        <vt:i4>1835065</vt:i4>
      </vt:variant>
      <vt:variant>
        <vt:i4>74</vt:i4>
      </vt:variant>
      <vt:variant>
        <vt:i4>0</vt:i4>
      </vt:variant>
      <vt:variant>
        <vt:i4>5</vt:i4>
      </vt:variant>
      <vt:variant>
        <vt:lpwstr/>
      </vt:variant>
      <vt:variant>
        <vt:lpwstr>_Toc193535820</vt:lpwstr>
      </vt:variant>
      <vt:variant>
        <vt:i4>2031673</vt:i4>
      </vt:variant>
      <vt:variant>
        <vt:i4>68</vt:i4>
      </vt:variant>
      <vt:variant>
        <vt:i4>0</vt:i4>
      </vt:variant>
      <vt:variant>
        <vt:i4>5</vt:i4>
      </vt:variant>
      <vt:variant>
        <vt:lpwstr/>
      </vt:variant>
      <vt:variant>
        <vt:lpwstr>_Toc193535819</vt:lpwstr>
      </vt:variant>
      <vt:variant>
        <vt:i4>2031673</vt:i4>
      </vt:variant>
      <vt:variant>
        <vt:i4>62</vt:i4>
      </vt:variant>
      <vt:variant>
        <vt:i4>0</vt:i4>
      </vt:variant>
      <vt:variant>
        <vt:i4>5</vt:i4>
      </vt:variant>
      <vt:variant>
        <vt:lpwstr/>
      </vt:variant>
      <vt:variant>
        <vt:lpwstr>_Toc193535818</vt:lpwstr>
      </vt:variant>
      <vt:variant>
        <vt:i4>2031673</vt:i4>
      </vt:variant>
      <vt:variant>
        <vt:i4>56</vt:i4>
      </vt:variant>
      <vt:variant>
        <vt:i4>0</vt:i4>
      </vt:variant>
      <vt:variant>
        <vt:i4>5</vt:i4>
      </vt:variant>
      <vt:variant>
        <vt:lpwstr/>
      </vt:variant>
      <vt:variant>
        <vt:lpwstr>_Toc193535817</vt:lpwstr>
      </vt:variant>
      <vt:variant>
        <vt:i4>2031673</vt:i4>
      </vt:variant>
      <vt:variant>
        <vt:i4>50</vt:i4>
      </vt:variant>
      <vt:variant>
        <vt:i4>0</vt:i4>
      </vt:variant>
      <vt:variant>
        <vt:i4>5</vt:i4>
      </vt:variant>
      <vt:variant>
        <vt:lpwstr/>
      </vt:variant>
      <vt:variant>
        <vt:lpwstr>_Toc193535816</vt:lpwstr>
      </vt:variant>
      <vt:variant>
        <vt:i4>2031673</vt:i4>
      </vt:variant>
      <vt:variant>
        <vt:i4>44</vt:i4>
      </vt:variant>
      <vt:variant>
        <vt:i4>0</vt:i4>
      </vt:variant>
      <vt:variant>
        <vt:i4>5</vt:i4>
      </vt:variant>
      <vt:variant>
        <vt:lpwstr/>
      </vt:variant>
      <vt:variant>
        <vt:lpwstr>_Toc193535815</vt:lpwstr>
      </vt:variant>
      <vt:variant>
        <vt:i4>2031673</vt:i4>
      </vt:variant>
      <vt:variant>
        <vt:i4>38</vt:i4>
      </vt:variant>
      <vt:variant>
        <vt:i4>0</vt:i4>
      </vt:variant>
      <vt:variant>
        <vt:i4>5</vt:i4>
      </vt:variant>
      <vt:variant>
        <vt:lpwstr/>
      </vt:variant>
      <vt:variant>
        <vt:lpwstr>_Toc193535814</vt:lpwstr>
      </vt:variant>
      <vt:variant>
        <vt:i4>2031673</vt:i4>
      </vt:variant>
      <vt:variant>
        <vt:i4>32</vt:i4>
      </vt:variant>
      <vt:variant>
        <vt:i4>0</vt:i4>
      </vt:variant>
      <vt:variant>
        <vt:i4>5</vt:i4>
      </vt:variant>
      <vt:variant>
        <vt:lpwstr/>
      </vt:variant>
      <vt:variant>
        <vt:lpwstr>_Toc193535813</vt:lpwstr>
      </vt:variant>
      <vt:variant>
        <vt:i4>2031673</vt:i4>
      </vt:variant>
      <vt:variant>
        <vt:i4>26</vt:i4>
      </vt:variant>
      <vt:variant>
        <vt:i4>0</vt:i4>
      </vt:variant>
      <vt:variant>
        <vt:i4>5</vt:i4>
      </vt:variant>
      <vt:variant>
        <vt:lpwstr/>
      </vt:variant>
      <vt:variant>
        <vt:lpwstr>_Toc193535812</vt:lpwstr>
      </vt:variant>
      <vt:variant>
        <vt:i4>2031673</vt:i4>
      </vt:variant>
      <vt:variant>
        <vt:i4>20</vt:i4>
      </vt:variant>
      <vt:variant>
        <vt:i4>0</vt:i4>
      </vt:variant>
      <vt:variant>
        <vt:i4>5</vt:i4>
      </vt:variant>
      <vt:variant>
        <vt:lpwstr/>
      </vt:variant>
      <vt:variant>
        <vt:lpwstr>_Toc193535811</vt:lpwstr>
      </vt:variant>
      <vt:variant>
        <vt:i4>2031673</vt:i4>
      </vt:variant>
      <vt:variant>
        <vt:i4>14</vt:i4>
      </vt:variant>
      <vt:variant>
        <vt:i4>0</vt:i4>
      </vt:variant>
      <vt:variant>
        <vt:i4>5</vt:i4>
      </vt:variant>
      <vt:variant>
        <vt:lpwstr/>
      </vt:variant>
      <vt:variant>
        <vt:lpwstr>_Toc193535810</vt:lpwstr>
      </vt:variant>
      <vt:variant>
        <vt:i4>1966137</vt:i4>
      </vt:variant>
      <vt:variant>
        <vt:i4>8</vt:i4>
      </vt:variant>
      <vt:variant>
        <vt:i4>0</vt:i4>
      </vt:variant>
      <vt:variant>
        <vt:i4>5</vt:i4>
      </vt:variant>
      <vt:variant>
        <vt:lpwstr/>
      </vt:variant>
      <vt:variant>
        <vt:lpwstr>_Toc193535809</vt:lpwstr>
      </vt:variant>
      <vt:variant>
        <vt:i4>1966137</vt:i4>
      </vt:variant>
      <vt:variant>
        <vt:i4>2</vt:i4>
      </vt:variant>
      <vt:variant>
        <vt:i4>0</vt:i4>
      </vt:variant>
      <vt:variant>
        <vt:i4>5</vt:i4>
      </vt:variant>
      <vt:variant>
        <vt:lpwstr/>
      </vt:variant>
      <vt:variant>
        <vt:lpwstr>_Toc193535808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CENTER SRL                                                                                         MC</dc:title>
  <dc:subject/>
  <dc:creator>client1</dc:creator>
  <cp:keywords/>
  <cp:lastModifiedBy>Claudio Salomone</cp:lastModifiedBy>
  <cp:revision>4</cp:revision>
  <cp:lastPrinted>2025-03-22T10:36:00Z</cp:lastPrinted>
  <dcterms:created xsi:type="dcterms:W3CDTF">2026-03-26T11:35:00Z</dcterms:created>
  <dcterms:modified xsi:type="dcterms:W3CDTF">2026-03-26T15:07:00Z</dcterms:modified>
</cp:coreProperties>
</file>