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44D46" w:rsidRDefault="00144D46" w:rsidP="00144D46">
      <w:pPr>
        <w:jc w:val="both"/>
        <w:rPr>
          <w:lang w:val="es-CO"/>
        </w:rPr>
      </w:pPr>
      <w:r w:rsidRPr="00020717">
        <w:rPr>
          <w:b/>
          <w:bCs/>
          <w:lang w:val="es-CO"/>
        </w:rPr>
        <w:t>ASUNTO:</w:t>
      </w:r>
      <w:r>
        <w:rPr>
          <w:lang w:val="es-CO"/>
        </w:rPr>
        <w:t xml:space="preserve"> SOLICITUD </w:t>
      </w:r>
      <w:r w:rsidR="00020717">
        <w:rPr>
          <w:lang w:val="es-CO"/>
        </w:rPr>
        <w:t xml:space="preserve">DE DOTACIÓN PARA EL SERVICIO. </w:t>
      </w:r>
    </w:p>
    <w:p w:rsidR="00144D46" w:rsidRDefault="00144D46" w:rsidP="00144D46">
      <w:pPr>
        <w:jc w:val="both"/>
        <w:rPr>
          <w:lang w:val="es-CO"/>
        </w:rPr>
      </w:pPr>
    </w:p>
    <w:p w:rsidR="00144D46" w:rsidRPr="00144D46" w:rsidRDefault="00144D46" w:rsidP="00144D46">
      <w:pPr>
        <w:jc w:val="both"/>
        <w:rPr>
          <w:lang w:val="es-CO"/>
        </w:rPr>
      </w:pPr>
      <w:r w:rsidRPr="00144D46">
        <w:rPr>
          <w:lang w:val="es-CO"/>
        </w:rPr>
        <w:t>De manera atenta y respetuosa me permito solicitar a mi Coronel, tenga a bien estudiar la posibilidad de ordenar a quien corresponda, realice las actividades administrativas pertinentes con el fin que me sean entregados unos elementos de dotación, conforme a lo establecido en el marco legal y reglamentario que regula la administración de bienes y servicios en la Policía Nacional.</w:t>
      </w:r>
    </w:p>
    <w:p w:rsidR="00144D46" w:rsidRPr="00144D46" w:rsidRDefault="00144D46" w:rsidP="00144D46">
      <w:pPr>
        <w:jc w:val="both"/>
        <w:rPr>
          <w:lang w:val="es-CO"/>
        </w:rPr>
      </w:pPr>
      <w:r w:rsidRPr="00144D46">
        <w:rPr>
          <w:lang w:val="es-CO"/>
        </w:rPr>
        <w:t xml:space="preserve">La </w:t>
      </w:r>
      <w:r w:rsidRPr="00144D46">
        <w:rPr>
          <w:b/>
          <w:bCs/>
          <w:lang w:val="es-CO"/>
        </w:rPr>
        <w:t>Resolución No. 3372 del 26 de octubre de 2009</w:t>
      </w:r>
      <w:r w:rsidRPr="00144D46">
        <w:rPr>
          <w:lang w:val="es-CO"/>
        </w:rPr>
        <w:t xml:space="preserve">, que expide el reglamento de uniformes, insignias, condecoraciones y distintivos para el personal de la Policía Nacional, establece la obligatoriedad institucional de garantizar el suministro oportuno y adecuado de los elementos de dotación al personal uniformado. Así mismo, el </w:t>
      </w:r>
      <w:r w:rsidRPr="00144D46">
        <w:rPr>
          <w:b/>
          <w:bCs/>
          <w:lang w:val="es-CO"/>
        </w:rPr>
        <w:t>Instructivo No. 002 del 18 de febrero de 2019</w:t>
      </w:r>
      <w:r w:rsidRPr="00144D46">
        <w:rPr>
          <w:lang w:val="es-CO"/>
        </w:rPr>
        <w:t>, fija los lineamientos para la administración de bienes y servicios del componente logístico, dentro de los cuales se contempla el suministro periódico de los elementos necesarios para el cumplimiento del servicio.</w:t>
      </w:r>
    </w:p>
    <w:p w:rsidR="00144D46" w:rsidRPr="00144D46" w:rsidRDefault="00144D46" w:rsidP="00144D46">
      <w:pPr>
        <w:jc w:val="both"/>
        <w:rPr>
          <w:lang w:val="es-CO"/>
        </w:rPr>
      </w:pPr>
      <w:r w:rsidRPr="00144D46">
        <w:rPr>
          <w:lang w:val="es-CO"/>
        </w:rPr>
        <w:t xml:space="preserve">De igual manera, la </w:t>
      </w:r>
      <w:r w:rsidRPr="00144D46">
        <w:rPr>
          <w:b/>
          <w:bCs/>
          <w:lang w:val="es-CO"/>
        </w:rPr>
        <w:t>Ley 70 de 1988</w:t>
      </w:r>
      <w:r w:rsidRPr="00144D46">
        <w:rPr>
          <w:lang w:val="es-CO"/>
        </w:rPr>
        <w:t xml:space="preserve"> y su reglamentación mediante el </w:t>
      </w:r>
      <w:r w:rsidRPr="00144D46">
        <w:rPr>
          <w:b/>
          <w:bCs/>
          <w:lang w:val="es-CO"/>
        </w:rPr>
        <w:t>Decreto 1978 de 1989</w:t>
      </w:r>
      <w:r w:rsidRPr="00144D46">
        <w:rPr>
          <w:lang w:val="es-CO"/>
        </w:rPr>
        <w:t xml:space="preserve">, establecen en su artículo 1 que los empleados del sector oficial que devenguen menos de dos salarios mínimos tienen derecho, cada cuatro (4) meses, a la entrega gratuita de un par de zapatos y un vestido de labor, disposición aplicable en el marco del servicio prestado por el personal operativo, como lo señala también la </w:t>
      </w:r>
      <w:r w:rsidRPr="00144D46">
        <w:rPr>
          <w:b/>
          <w:bCs/>
          <w:lang w:val="es-CO"/>
        </w:rPr>
        <w:t>Resolución 05884 del 27 de diciembre de 2019</w:t>
      </w:r>
      <w:r w:rsidRPr="00144D46">
        <w:rPr>
          <w:lang w:val="es-CO"/>
        </w:rPr>
        <w:t>, que expide el Manual para la Administración de los Recursos Logísticos de la Policía Nacional.</w:t>
      </w:r>
    </w:p>
    <w:p w:rsidR="00144D46" w:rsidRPr="00144D46" w:rsidRDefault="00144D46" w:rsidP="00144D46">
      <w:pPr>
        <w:jc w:val="both"/>
        <w:rPr>
          <w:lang w:val="es-CO"/>
        </w:rPr>
      </w:pPr>
      <w:r w:rsidRPr="00144D46">
        <w:rPr>
          <w:lang w:val="es-CO"/>
        </w:rPr>
        <w:t xml:space="preserve">Adicionalmente, la </w:t>
      </w:r>
      <w:r w:rsidRPr="00144D46">
        <w:rPr>
          <w:b/>
          <w:bCs/>
          <w:lang w:val="es-CO"/>
        </w:rPr>
        <w:t>Resolución No. 3207 del 13 de septiembre de 2024</w:t>
      </w:r>
      <w:r w:rsidRPr="00144D46">
        <w:rPr>
          <w:lang w:val="es-CO"/>
        </w:rPr>
        <w:t>, mediante la cual se expide el Reglamento del Servicio de Policía, establece en su artículo 78 los elementos básicos requeridos para la prestación del servicio, dentro de los cuales se encuentra el uniforme reglamentario, como componente esencial de la imagen, seguridad y operatividad del personal en cumplimiento de sus funciones constitucionales y legales.</w:t>
      </w:r>
    </w:p>
    <w:p w:rsidR="00144D46" w:rsidRPr="00144D46" w:rsidRDefault="00144D46" w:rsidP="00144D46">
      <w:pPr>
        <w:jc w:val="both"/>
        <w:rPr>
          <w:lang w:val="es-CO"/>
        </w:rPr>
      </w:pPr>
      <w:r w:rsidRPr="00144D46">
        <w:rPr>
          <w:lang w:val="es-CO"/>
        </w:rPr>
        <w:t xml:space="preserve">En este sentido, y teniendo en cuenta que el servicio de policía es </w:t>
      </w:r>
      <w:r w:rsidRPr="00144D46">
        <w:rPr>
          <w:b/>
          <w:bCs/>
          <w:lang w:val="es-CO"/>
        </w:rPr>
        <w:t>continuo, indeclinable e inmediato</w:t>
      </w:r>
      <w:r w:rsidRPr="00144D46">
        <w:rPr>
          <w:lang w:val="es-CO"/>
        </w:rPr>
        <w:t xml:space="preserve">, se hace </w:t>
      </w:r>
      <w:r w:rsidRPr="00144D46">
        <w:rPr>
          <w:b/>
          <w:bCs/>
          <w:lang w:val="es-CO"/>
        </w:rPr>
        <w:t>imperiosa la necesidad de contar con los elementos mínimos requeridos</w:t>
      </w:r>
      <w:r w:rsidRPr="00144D46">
        <w:rPr>
          <w:lang w:val="es-CO"/>
        </w:rPr>
        <w:t>, no solo por el principio de legalidad que rige la actuación administrativa y operativa de la institución, sino también por el principio de eficiencia en la función pública, consagrado en el artículo 209 de la Constitución Política.</w:t>
      </w:r>
    </w:p>
    <w:p w:rsidR="00144D46" w:rsidRPr="00144D46" w:rsidRDefault="00144D46" w:rsidP="00144D46">
      <w:pPr>
        <w:jc w:val="both"/>
        <w:rPr>
          <w:lang w:val="es-CO"/>
        </w:rPr>
      </w:pPr>
      <w:r w:rsidRPr="00144D46">
        <w:rPr>
          <w:lang w:val="es-CO"/>
        </w:rPr>
        <w:t>En atención a lo anterior, respetuosamente solicito que me sea entregada la siguiente dotación:</w:t>
      </w:r>
    </w:p>
    <w:p w:rsidR="00144D46" w:rsidRPr="00144D46" w:rsidRDefault="00144D46" w:rsidP="00144D46">
      <w:pPr>
        <w:numPr>
          <w:ilvl w:val="0"/>
          <w:numId w:val="3"/>
        </w:numPr>
        <w:jc w:val="both"/>
        <w:rPr>
          <w:lang w:val="es-CO"/>
        </w:rPr>
      </w:pPr>
      <w:r w:rsidRPr="00144D46">
        <w:rPr>
          <w:lang w:val="es-CO"/>
        </w:rPr>
        <w:t>Botas</w:t>
      </w:r>
    </w:p>
    <w:p w:rsidR="00144D46" w:rsidRPr="00144D46" w:rsidRDefault="00144D46" w:rsidP="00144D46">
      <w:pPr>
        <w:numPr>
          <w:ilvl w:val="0"/>
          <w:numId w:val="3"/>
        </w:numPr>
        <w:jc w:val="both"/>
        <w:rPr>
          <w:lang w:val="es-CO"/>
        </w:rPr>
      </w:pPr>
      <w:r w:rsidRPr="00144D46">
        <w:rPr>
          <w:lang w:val="es-CO"/>
        </w:rPr>
        <w:t>Uniforme No. 4 azul</w:t>
      </w:r>
    </w:p>
    <w:p w:rsidR="00144D46" w:rsidRPr="00144D46" w:rsidRDefault="00144D46" w:rsidP="00144D46">
      <w:pPr>
        <w:numPr>
          <w:ilvl w:val="0"/>
          <w:numId w:val="3"/>
        </w:numPr>
        <w:jc w:val="both"/>
        <w:rPr>
          <w:lang w:val="es-CO"/>
        </w:rPr>
      </w:pPr>
      <w:r w:rsidRPr="00144D46">
        <w:rPr>
          <w:lang w:val="es-CO"/>
        </w:rPr>
        <w:t>Gorra</w:t>
      </w:r>
    </w:p>
    <w:p w:rsidR="00144D46" w:rsidRPr="00144D46" w:rsidRDefault="00144D46" w:rsidP="00144D46">
      <w:pPr>
        <w:numPr>
          <w:ilvl w:val="0"/>
          <w:numId w:val="3"/>
        </w:numPr>
        <w:jc w:val="both"/>
        <w:rPr>
          <w:lang w:val="es-CO"/>
        </w:rPr>
      </w:pPr>
      <w:r w:rsidRPr="00144D46">
        <w:rPr>
          <w:lang w:val="es-CO"/>
        </w:rPr>
        <w:t>Riata y sus accesorios</w:t>
      </w:r>
    </w:p>
    <w:p w:rsidR="00144D46" w:rsidRPr="00144D46" w:rsidRDefault="00144D46" w:rsidP="00144D46">
      <w:pPr>
        <w:jc w:val="both"/>
        <w:rPr>
          <w:lang w:val="es-CO"/>
        </w:rPr>
      </w:pPr>
      <w:r w:rsidRPr="00144D46">
        <w:rPr>
          <w:lang w:val="es-CO"/>
        </w:rPr>
        <w:t>Es de anotar que ya realicé la correspondiente actualización de tallas a través del portal interno del servicio (PSI). La adquisición de estos elementos no puede efectuarse por medios particulares, dado que deben cumplir con las especificaciones técnicas exigidas por el Ministerio de Defensa Nacional, lo cual garantiza su legalidad, uniformidad y funcionalidad operativa.</w:t>
      </w:r>
    </w:p>
    <w:p w:rsidR="00144D46" w:rsidRPr="00144D46" w:rsidRDefault="00144D46" w:rsidP="00144D46">
      <w:pPr>
        <w:jc w:val="both"/>
        <w:rPr>
          <w:lang w:val="es-CO"/>
        </w:rPr>
      </w:pPr>
      <w:r w:rsidRPr="00144D46">
        <w:rPr>
          <w:lang w:val="es-CO"/>
        </w:rPr>
        <w:lastRenderedPageBreak/>
        <w:t>La entrega oportuna de estos implementos es indispensable para desarrollar actividades de prevención, control y reacción inmediata en la atención de requerimientos ciudadanos, fortaleciendo la seguridad pública y preservando la integridad del funcionario en el ejercicio de sus funciones.</w:t>
      </w:r>
    </w:p>
    <w:p w:rsidR="00144D46" w:rsidRPr="00144D46" w:rsidRDefault="00144D46" w:rsidP="00144D46">
      <w:pPr>
        <w:jc w:val="both"/>
        <w:rPr>
          <w:lang w:val="es-CO"/>
        </w:rPr>
      </w:pPr>
      <w:r w:rsidRPr="00144D46">
        <w:rPr>
          <w:lang w:val="es-CO"/>
        </w:rPr>
        <w:t>Agradezco a mi Coronel, la atención prestada a la presente solicitud.</w:t>
      </w:r>
    </w:p>
    <w:p w:rsidR="00C950B4" w:rsidRDefault="00C950B4" w:rsidP="00B31E17">
      <w:pPr>
        <w:jc w:val="both"/>
        <w:rPr>
          <w:lang w:val="es-CO"/>
        </w:rPr>
      </w:pPr>
    </w:p>
    <w:p w:rsidR="00C950B4" w:rsidRDefault="00C950B4" w:rsidP="00B31E17">
      <w:pPr>
        <w:jc w:val="both"/>
        <w:rPr>
          <w:lang w:val="es-CO"/>
        </w:rPr>
      </w:pPr>
    </w:p>
    <w:p w:rsidR="00C950B4" w:rsidRDefault="00C950B4" w:rsidP="00B31E17">
      <w:pPr>
        <w:jc w:val="both"/>
        <w:rPr>
          <w:lang w:val="es-CO"/>
        </w:rPr>
      </w:pPr>
    </w:p>
    <w:sectPr w:rsidR="00C950B4" w:rsidSect="00894AF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13BC" w:rsidRDefault="00E713BC" w:rsidP="00144D46">
      <w:pPr>
        <w:spacing w:after="0" w:line="240" w:lineRule="auto"/>
      </w:pPr>
      <w:r>
        <w:separator/>
      </w:r>
    </w:p>
  </w:endnote>
  <w:endnote w:type="continuationSeparator" w:id="0">
    <w:p w:rsidR="00E713BC" w:rsidRDefault="00E713BC" w:rsidP="00144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13BC" w:rsidRDefault="00E713BC" w:rsidP="00144D46">
      <w:pPr>
        <w:spacing w:after="0" w:line="240" w:lineRule="auto"/>
      </w:pPr>
      <w:r>
        <w:separator/>
      </w:r>
    </w:p>
  </w:footnote>
  <w:footnote w:type="continuationSeparator" w:id="0">
    <w:p w:rsidR="00E713BC" w:rsidRDefault="00E713BC" w:rsidP="00144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4D46" w:rsidRPr="00144D46" w:rsidRDefault="00144D46">
    <w:pPr>
      <w:pStyle w:val="Encabezado"/>
      <w:rPr>
        <w:lang w:val="es-CO"/>
      </w:rPr>
    </w:pPr>
    <w:r>
      <w:rPr>
        <w:lang w:val="es-CO"/>
      </w:rPr>
      <w:t>PROFE ALVARO PELAEZ CEL 3127893911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7B73"/>
    <w:multiLevelType w:val="multilevel"/>
    <w:tmpl w:val="58A6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34916"/>
    <w:multiLevelType w:val="multilevel"/>
    <w:tmpl w:val="4C6C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7131F"/>
    <w:multiLevelType w:val="multilevel"/>
    <w:tmpl w:val="A636F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2866021">
    <w:abstractNumId w:val="2"/>
  </w:num>
  <w:num w:numId="2" w16cid:durableId="1173373047">
    <w:abstractNumId w:val="0"/>
  </w:num>
  <w:num w:numId="3" w16cid:durableId="793526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B4"/>
    <w:rsid w:val="00020717"/>
    <w:rsid w:val="00076063"/>
    <w:rsid w:val="00144D46"/>
    <w:rsid w:val="00193930"/>
    <w:rsid w:val="00235A34"/>
    <w:rsid w:val="002828AA"/>
    <w:rsid w:val="003031EF"/>
    <w:rsid w:val="00382CC0"/>
    <w:rsid w:val="0039094E"/>
    <w:rsid w:val="00396EFC"/>
    <w:rsid w:val="004E575A"/>
    <w:rsid w:val="00633EDF"/>
    <w:rsid w:val="00731A3B"/>
    <w:rsid w:val="007C40FD"/>
    <w:rsid w:val="00837D71"/>
    <w:rsid w:val="00894AF3"/>
    <w:rsid w:val="009F00A0"/>
    <w:rsid w:val="00B103D2"/>
    <w:rsid w:val="00B16820"/>
    <w:rsid w:val="00B31E17"/>
    <w:rsid w:val="00C950B4"/>
    <w:rsid w:val="00CE34EC"/>
    <w:rsid w:val="00CF6D43"/>
    <w:rsid w:val="00D42E7E"/>
    <w:rsid w:val="00DF2213"/>
    <w:rsid w:val="00E713BC"/>
    <w:rsid w:val="00EB106E"/>
    <w:rsid w:val="00EF4857"/>
    <w:rsid w:val="00F5726A"/>
    <w:rsid w:val="00FC12F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17ACD-7BC1-4A79-9E91-C3C73285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950B4"/>
    <w:rPr>
      <w:color w:val="0563C1" w:themeColor="hyperlink"/>
      <w:u w:val="single"/>
    </w:rPr>
  </w:style>
  <w:style w:type="character" w:styleId="Mencinsinresolver">
    <w:name w:val="Unresolved Mention"/>
    <w:basedOn w:val="Fuentedeprrafopredeter"/>
    <w:uiPriority w:val="99"/>
    <w:semiHidden/>
    <w:unhideWhenUsed/>
    <w:rsid w:val="00C950B4"/>
    <w:rPr>
      <w:color w:val="605E5C"/>
      <w:shd w:val="clear" w:color="auto" w:fill="E1DFDD"/>
    </w:rPr>
  </w:style>
  <w:style w:type="paragraph" w:styleId="Prrafodelista">
    <w:name w:val="List Paragraph"/>
    <w:basedOn w:val="Normal"/>
    <w:uiPriority w:val="34"/>
    <w:qFormat/>
    <w:rsid w:val="00C950B4"/>
    <w:pPr>
      <w:ind w:left="720"/>
      <w:contextualSpacing/>
    </w:pPr>
  </w:style>
  <w:style w:type="paragraph" w:styleId="Encabezado">
    <w:name w:val="header"/>
    <w:basedOn w:val="Normal"/>
    <w:link w:val="EncabezadoCar"/>
    <w:uiPriority w:val="99"/>
    <w:unhideWhenUsed/>
    <w:rsid w:val="00144D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4D46"/>
  </w:style>
  <w:style w:type="paragraph" w:styleId="Piedepgina">
    <w:name w:val="footer"/>
    <w:basedOn w:val="Normal"/>
    <w:link w:val="PiedepginaCar"/>
    <w:uiPriority w:val="99"/>
    <w:unhideWhenUsed/>
    <w:rsid w:val="00144D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4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812206">
      <w:bodyDiv w:val="1"/>
      <w:marLeft w:val="0"/>
      <w:marRight w:val="0"/>
      <w:marTop w:val="0"/>
      <w:marBottom w:val="0"/>
      <w:divBdr>
        <w:top w:val="none" w:sz="0" w:space="0" w:color="auto"/>
        <w:left w:val="none" w:sz="0" w:space="0" w:color="auto"/>
        <w:bottom w:val="none" w:sz="0" w:space="0" w:color="auto"/>
        <w:right w:val="none" w:sz="0" w:space="0" w:color="auto"/>
      </w:divBdr>
    </w:div>
    <w:div w:id="1304850397">
      <w:bodyDiv w:val="1"/>
      <w:marLeft w:val="0"/>
      <w:marRight w:val="0"/>
      <w:marTop w:val="0"/>
      <w:marBottom w:val="0"/>
      <w:divBdr>
        <w:top w:val="none" w:sz="0" w:space="0" w:color="auto"/>
        <w:left w:val="none" w:sz="0" w:space="0" w:color="auto"/>
        <w:bottom w:val="none" w:sz="0" w:space="0" w:color="auto"/>
        <w:right w:val="none" w:sz="0" w:space="0" w:color="auto"/>
      </w:divBdr>
    </w:div>
    <w:div w:id="1405639839">
      <w:bodyDiv w:val="1"/>
      <w:marLeft w:val="0"/>
      <w:marRight w:val="0"/>
      <w:marTop w:val="0"/>
      <w:marBottom w:val="0"/>
      <w:divBdr>
        <w:top w:val="none" w:sz="0" w:space="0" w:color="auto"/>
        <w:left w:val="none" w:sz="0" w:space="0" w:color="auto"/>
        <w:bottom w:val="none" w:sz="0" w:space="0" w:color="auto"/>
        <w:right w:val="none" w:sz="0" w:space="0" w:color="auto"/>
      </w:divBdr>
    </w:div>
    <w:div w:id="149881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2797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2</cp:revision>
  <dcterms:created xsi:type="dcterms:W3CDTF">2025-07-08T13:50:00Z</dcterms:created>
  <dcterms:modified xsi:type="dcterms:W3CDTF">2025-07-08T13:50:00Z</dcterms:modified>
</cp:coreProperties>
</file>