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A74EA" w14:textId="276F7C50" w:rsidR="00AE6FE6" w:rsidRPr="005741DC" w:rsidRDefault="00AE6FE6" w:rsidP="503A0410">
      <w:pPr>
        <w:pStyle w:val="Geenafstand"/>
        <w:pBdr>
          <w:top w:val="single" w:sz="4" w:space="6" w:color="auto"/>
          <w:bottom w:val="single" w:sz="4" w:space="6" w:color="auto"/>
        </w:pBdr>
        <w:spacing w:after="240"/>
        <w:jc w:val="center"/>
        <w:rPr>
          <w:rFonts w:ascii="Candara" w:hAnsi="Candara" w:cs="Leelawadee"/>
          <w:caps/>
          <w:sz w:val="72"/>
          <w:szCs w:val="72"/>
          <w:lang w:val="en-GB"/>
        </w:rPr>
      </w:pPr>
      <w:bookmarkStart w:id="0" w:name="_Toc361226004"/>
      <w:r w:rsidRPr="503A0410">
        <w:rPr>
          <w:rFonts w:ascii="Candara" w:hAnsi="Candara" w:cs="Leelawadee"/>
          <w:caps/>
          <w:sz w:val="72"/>
          <w:szCs w:val="72"/>
          <w:lang w:val="en-GB"/>
        </w:rPr>
        <w:t>Klachtenreglement</w:t>
      </w:r>
    </w:p>
    <w:p w14:paraId="23F40D33" w14:textId="77777777" w:rsidR="00AE6FE6" w:rsidRPr="005741DC" w:rsidRDefault="00AE6FE6" w:rsidP="00AE6FE6">
      <w:pPr>
        <w:jc w:val="center"/>
        <w:rPr>
          <w:rFonts w:ascii="Candara" w:hAnsi="Candara" w:cs="Leelawadee"/>
          <w:bCs/>
          <w:iCs/>
          <w:snapToGrid w:val="0"/>
          <w:color w:val="auto"/>
        </w:rPr>
      </w:pPr>
    </w:p>
    <w:p w14:paraId="64AB2F59" w14:textId="74BCBF4D" w:rsidR="00AE6FE6" w:rsidRDefault="00E5246C" w:rsidP="00AE6FE6">
      <w:pPr>
        <w:rPr>
          <w:rFonts w:ascii="Candara" w:hAnsi="Candara" w:cs="Leelawadee"/>
          <w:color w:val="auto"/>
        </w:rPr>
      </w:pPr>
      <w:r>
        <w:rPr>
          <w:noProof/>
        </w:rPr>
        <w:drawing>
          <wp:inline distT="0" distB="0" distL="0" distR="0" wp14:anchorId="43268ADF" wp14:editId="665E10E8">
            <wp:extent cx="4286250" cy="1359617"/>
            <wp:effectExtent l="0" t="0" r="0" b="0"/>
            <wp:docPr id="15" name="x_Afbeelding 1" descr="Afbeelding met tekst, Lettertype, schermopname, Graphics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x_Afbeelding 1" descr="Afbeelding met tekst, Lettertype, schermopname, Graphics&#10;&#10;Door AI gegenereerde inhoud is mogelijk onjuist.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831" cy="136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B58B1" w14:textId="74467FED" w:rsidR="00534E33" w:rsidRDefault="00534E33" w:rsidP="00AE6FE6">
      <w:pPr>
        <w:rPr>
          <w:rFonts w:ascii="Candara" w:hAnsi="Candara" w:cs="Leelawadee"/>
          <w:color w:val="auto"/>
        </w:rPr>
      </w:pPr>
    </w:p>
    <w:p w14:paraId="4FA68A3A" w14:textId="03472333" w:rsidR="00534E33" w:rsidRPr="005741DC" w:rsidRDefault="00022C9B" w:rsidP="00AE6FE6">
      <w:pPr>
        <w:rPr>
          <w:rFonts w:ascii="Candara" w:hAnsi="Candara" w:cs="Leelawadee"/>
          <w:color w:val="auto"/>
        </w:rPr>
      </w:pPr>
      <w:r>
        <w:rPr>
          <w:noProof/>
        </w:rPr>
        <w:drawing>
          <wp:inline distT="0" distB="0" distL="0" distR="0" wp14:anchorId="4C8A1548" wp14:editId="52E37A86">
            <wp:extent cx="4315952" cy="1333500"/>
            <wp:effectExtent l="0" t="0" r="8890" b="0"/>
            <wp:docPr id="44" name="Afbeelding 1" descr="App Banner Image">
              <a:hlinkClick xmlns:a="http://schemas.openxmlformats.org/drawingml/2006/main" r:id="rId13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Afbeelding 44" descr="App Banner Image">
                      <a:hlinkClick r:id="rId13" tgtFrame="_blank"/>
                    </pic:cNvPr>
                    <pic:cNvPicPr>
                      <a:picLocks noChangeAspect="1"/>
                    </pic:cNvPicPr>
                  </pic:nvPicPr>
                  <pic:blipFill>
                    <a:blip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619" cy="1334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450A9" w14:textId="77777777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55D72960" w14:textId="77777777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3A5B3ABE" w14:textId="77777777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58E94FF5" w14:textId="6D13CD4B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2BB7BA6C" w14:textId="42778498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5B5FD546" w14:textId="0685B4D3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5276C6B0" w14:textId="31B12515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73E8539E" w14:textId="77777777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09AD480B" w14:textId="77777777" w:rsidR="00AE6FE6" w:rsidRPr="005741DC" w:rsidRDefault="00AE6FE6" w:rsidP="00AE6FE6">
      <w:pPr>
        <w:rPr>
          <w:rFonts w:ascii="Candara" w:hAnsi="Candara" w:cs="Leelawadee"/>
          <w:color w:val="auto"/>
        </w:rPr>
      </w:pPr>
    </w:p>
    <w:p w14:paraId="57B17FE6" w14:textId="77777777" w:rsidR="00AE6FE6" w:rsidRPr="005741DC" w:rsidRDefault="00AE6FE6" w:rsidP="00AE6FE6">
      <w:pPr>
        <w:rPr>
          <w:rFonts w:ascii="Candara" w:hAnsi="Candara" w:cs="Leelawadee"/>
          <w:color w:val="auto"/>
          <w:sz w:val="16"/>
          <w:szCs w:val="16"/>
        </w:rPr>
      </w:pPr>
    </w:p>
    <w:tbl>
      <w:tblPr>
        <w:tblpPr w:leftFromText="141" w:rightFromText="141" w:vertAnchor="text" w:horzAnchor="page" w:tblpX="5180" w:tblpY="131"/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3685"/>
      </w:tblGrid>
      <w:tr w:rsidR="00AE6FE6" w:rsidRPr="00EA0049" w14:paraId="5BC506BC" w14:textId="77777777" w:rsidTr="009D1F62">
        <w:trPr>
          <w:trHeight w:hRule="exact" w:val="426"/>
        </w:trPr>
        <w:tc>
          <w:tcPr>
            <w:tcW w:w="3544" w:type="dxa"/>
            <w:tcBorders>
              <w:right w:val="single" w:sz="4" w:space="0" w:color="auto"/>
            </w:tcBorders>
            <w:tcMar>
              <w:left w:w="113" w:type="dxa"/>
              <w:right w:w="113" w:type="dxa"/>
            </w:tcMar>
          </w:tcPr>
          <w:p w14:paraId="4F847358" w14:textId="6D987C1E" w:rsidR="00AE6FE6" w:rsidRPr="00EA0049" w:rsidRDefault="007772EA" w:rsidP="009D1F62">
            <w:pPr>
              <w:rPr>
                <w:rFonts w:ascii="Candara" w:hAnsi="Candara" w:cs="Leelawadee"/>
                <w:color w:val="auto"/>
                <w:lang w:val="nl-NL"/>
              </w:rPr>
            </w:pPr>
            <w:r w:rsidRPr="00EA0049">
              <w:rPr>
                <w:rFonts w:ascii="Candara" w:hAnsi="Candara" w:cs="Leelawadee"/>
                <w:color w:val="auto"/>
                <w:lang w:val="nl-NL"/>
              </w:rPr>
              <w:t>Klachtenreglement</w:t>
            </w:r>
            <w:r w:rsidR="00AE6FE6" w:rsidRPr="00EA0049">
              <w:rPr>
                <w:rFonts w:ascii="Candara" w:hAnsi="Candara" w:cs="Leelawadee"/>
                <w:color w:val="auto"/>
                <w:lang w:val="nl-NL"/>
              </w:rPr>
              <w:t xml:space="preserve"> 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tcMar>
              <w:left w:w="113" w:type="dxa"/>
              <w:right w:w="113" w:type="dxa"/>
            </w:tcMar>
          </w:tcPr>
          <w:p w14:paraId="5743B6B4" w14:textId="38911E0F" w:rsidR="00AE6FE6" w:rsidRPr="00EA0049" w:rsidRDefault="00AE6FE6" w:rsidP="00AE6FE6">
            <w:pPr>
              <w:rPr>
                <w:rFonts w:ascii="Candara" w:hAnsi="Candara" w:cs="Leelawadee"/>
                <w:color w:val="auto"/>
                <w:lang w:val="nl-NL"/>
              </w:rPr>
            </w:pPr>
            <w:r w:rsidRPr="00EA0049">
              <w:rPr>
                <w:rFonts w:ascii="Candara" w:hAnsi="Candara" w:cs="Leelawadee"/>
                <w:color w:val="auto"/>
                <w:lang w:val="nl-NL"/>
              </w:rPr>
              <w:t xml:space="preserve">Versie </w:t>
            </w:r>
            <w:r w:rsidR="0057557B" w:rsidRPr="00EA0049">
              <w:rPr>
                <w:rFonts w:ascii="Candara" w:hAnsi="Candara" w:cs="Leelawadee"/>
                <w:color w:val="auto"/>
                <w:lang w:val="nl-NL"/>
              </w:rPr>
              <w:t>1</w:t>
            </w:r>
            <w:r w:rsidRPr="00EA0049">
              <w:rPr>
                <w:rFonts w:ascii="Candara" w:hAnsi="Candara" w:cs="Leelawadee"/>
                <w:color w:val="auto"/>
                <w:lang w:val="nl-NL"/>
              </w:rPr>
              <w:t>.</w:t>
            </w:r>
            <w:r w:rsidR="005C0BD2">
              <w:rPr>
                <w:rFonts w:ascii="Candara" w:hAnsi="Candara" w:cs="Leelawadee"/>
                <w:color w:val="auto"/>
                <w:lang w:val="nl-NL"/>
              </w:rPr>
              <w:t>1</w:t>
            </w:r>
          </w:p>
        </w:tc>
      </w:tr>
      <w:tr w:rsidR="00AE6FE6" w:rsidRPr="00EA0049" w14:paraId="47AAF3F2" w14:textId="77777777" w:rsidTr="009D1F62">
        <w:trPr>
          <w:trHeight w:hRule="exact" w:val="421"/>
        </w:trPr>
        <w:tc>
          <w:tcPr>
            <w:tcW w:w="3544" w:type="dxa"/>
            <w:tcBorders>
              <w:right w:val="single" w:sz="4" w:space="0" w:color="auto"/>
            </w:tcBorders>
            <w:tcMar>
              <w:left w:w="113" w:type="dxa"/>
              <w:right w:w="113" w:type="dxa"/>
            </w:tcMar>
          </w:tcPr>
          <w:p w14:paraId="30A030FD" w14:textId="17245A5B" w:rsidR="00AE6FE6" w:rsidRPr="00EA0049" w:rsidRDefault="00AE6FE6" w:rsidP="009D1F62">
            <w:pPr>
              <w:rPr>
                <w:rFonts w:ascii="Candara" w:hAnsi="Candara" w:cs="Leelawadee"/>
                <w:i/>
                <w:color w:val="auto"/>
                <w:lang w:val="nl-NL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tcMar>
              <w:left w:w="113" w:type="dxa"/>
              <w:right w:w="113" w:type="dxa"/>
            </w:tcMar>
          </w:tcPr>
          <w:p w14:paraId="0C8439D2" w14:textId="0B3BE8A0" w:rsidR="00AE6FE6" w:rsidRPr="00EA0049" w:rsidRDefault="00AE6FE6" w:rsidP="009D1F62">
            <w:pPr>
              <w:rPr>
                <w:rFonts w:ascii="Candara" w:hAnsi="Candara" w:cs="Leelawadee"/>
                <w:color w:val="auto"/>
                <w:lang w:val="nl-NL"/>
              </w:rPr>
            </w:pPr>
          </w:p>
        </w:tc>
      </w:tr>
      <w:tr w:rsidR="00AE6FE6" w:rsidRPr="00EA0049" w14:paraId="5E9C092D" w14:textId="77777777" w:rsidTr="009D1F62">
        <w:trPr>
          <w:trHeight w:hRule="exact" w:val="713"/>
        </w:trPr>
        <w:tc>
          <w:tcPr>
            <w:tcW w:w="3544" w:type="dxa"/>
            <w:tcBorders>
              <w:right w:val="single" w:sz="4" w:space="0" w:color="auto"/>
            </w:tcBorders>
            <w:tcMar>
              <w:left w:w="113" w:type="dxa"/>
              <w:right w:w="113" w:type="dxa"/>
            </w:tcMar>
          </w:tcPr>
          <w:p w14:paraId="045D6FC6" w14:textId="0C6AE229" w:rsidR="00AE6FE6" w:rsidRPr="00EA0049" w:rsidRDefault="00AE6FE6" w:rsidP="009D1F62">
            <w:pPr>
              <w:rPr>
                <w:rFonts w:ascii="Candara" w:hAnsi="Candara" w:cs="Leelawadee"/>
                <w:i/>
                <w:color w:val="auto"/>
                <w:lang w:val="nl-NL"/>
              </w:rPr>
            </w:pPr>
            <w:r w:rsidRPr="00EA0049">
              <w:rPr>
                <w:rFonts w:ascii="Candara" w:hAnsi="Candara" w:cs="Leelawadee"/>
                <w:color w:val="auto"/>
                <w:lang w:val="nl-NL"/>
              </w:rPr>
              <w:t>Klachtenfunctionaris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tcMar>
              <w:left w:w="113" w:type="dxa"/>
              <w:right w:w="113" w:type="dxa"/>
            </w:tcMar>
          </w:tcPr>
          <w:p w14:paraId="79F8F355" w14:textId="69B2D499" w:rsidR="00AE6FE6" w:rsidRPr="00EA0049" w:rsidRDefault="00EA0049" w:rsidP="00617B15">
            <w:pPr>
              <w:rPr>
                <w:rFonts w:ascii="Candara" w:hAnsi="Candara" w:cs="Leelawadee"/>
                <w:color w:val="auto"/>
                <w:lang w:val="nl-NL"/>
              </w:rPr>
            </w:pPr>
            <w:r w:rsidRPr="00EA0049">
              <w:rPr>
                <w:rFonts w:ascii="Candara" w:hAnsi="Candara" w:cs="Leelawadee"/>
                <w:color w:val="auto"/>
                <w:lang w:val="nl-NL"/>
              </w:rPr>
              <w:t>Sandra van Ooijen</w:t>
            </w:r>
          </w:p>
        </w:tc>
      </w:tr>
      <w:tr w:rsidR="00AE6FE6" w:rsidRPr="00EA0049" w14:paraId="39EB2EB3" w14:textId="77777777" w:rsidTr="00AE6FE6">
        <w:trPr>
          <w:trHeight w:hRule="exact" w:val="993"/>
        </w:trPr>
        <w:tc>
          <w:tcPr>
            <w:tcW w:w="3544" w:type="dxa"/>
            <w:tcBorders>
              <w:right w:val="single" w:sz="4" w:space="0" w:color="auto"/>
            </w:tcBorders>
            <w:tcMar>
              <w:left w:w="113" w:type="dxa"/>
              <w:right w:w="113" w:type="dxa"/>
            </w:tcMar>
          </w:tcPr>
          <w:p w14:paraId="2318E295" w14:textId="77777777" w:rsidR="00AE6FE6" w:rsidRPr="00EA0049" w:rsidRDefault="00AE6FE6" w:rsidP="009D1F62">
            <w:pPr>
              <w:rPr>
                <w:rFonts w:ascii="Candara" w:hAnsi="Candara" w:cs="Leelawadee"/>
                <w:color w:val="auto"/>
                <w:lang w:val="nl-NL"/>
              </w:rPr>
            </w:pPr>
            <w:r w:rsidRPr="00EA0049">
              <w:rPr>
                <w:rFonts w:ascii="Candara" w:hAnsi="Candara" w:cs="Leelawadee"/>
                <w:color w:val="auto"/>
                <w:lang w:val="nl-NL"/>
              </w:rPr>
              <w:t>Handelsnaam</w:t>
            </w:r>
          </w:p>
          <w:p w14:paraId="0CB942CD" w14:textId="77777777" w:rsidR="00AE6FE6" w:rsidRPr="00EA0049" w:rsidRDefault="00AE6FE6" w:rsidP="009D1F62">
            <w:pPr>
              <w:rPr>
                <w:rFonts w:ascii="Candara" w:hAnsi="Candara" w:cs="Leelawadee"/>
                <w:color w:val="auto"/>
                <w:lang w:val="nl-NL"/>
              </w:rPr>
            </w:pPr>
          </w:p>
          <w:p w14:paraId="3A446FB1" w14:textId="77777777" w:rsidR="00AE6FE6" w:rsidRPr="00EA0049" w:rsidRDefault="00AE6FE6" w:rsidP="009D1F62">
            <w:pPr>
              <w:rPr>
                <w:rFonts w:ascii="Candara" w:hAnsi="Candara" w:cs="Leelawadee"/>
                <w:i/>
                <w:color w:val="auto"/>
                <w:lang w:val="nl-NL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tcMar>
              <w:left w:w="113" w:type="dxa"/>
              <w:right w:w="113" w:type="dxa"/>
            </w:tcMar>
          </w:tcPr>
          <w:p w14:paraId="14C08CED" w14:textId="7F7B02A3" w:rsidR="00AE6FE6" w:rsidRPr="00EA0049" w:rsidRDefault="005A3A28" w:rsidP="00617B15">
            <w:pPr>
              <w:pStyle w:val="Normaalweb"/>
              <w:shd w:val="clear" w:color="auto" w:fill="FCFCFC"/>
              <w:spacing w:before="0" w:beforeAutospacing="0" w:after="0" w:afterAutospacing="0"/>
              <w:rPr>
                <w:rFonts w:ascii="Candara" w:hAnsi="Candara" w:cs="Leelawadee"/>
              </w:rPr>
            </w:pPr>
            <w:r w:rsidRPr="00EA0049">
              <w:rPr>
                <w:rFonts w:ascii="Candara" w:hAnsi="Candara" w:cs="Leelawadee"/>
                <w:sz w:val="20"/>
                <w:szCs w:val="20"/>
              </w:rPr>
              <w:t xml:space="preserve">Guyra </w:t>
            </w:r>
            <w:r w:rsidR="006E3F44" w:rsidRPr="00EA0049">
              <w:rPr>
                <w:rFonts w:ascii="Candara" w:hAnsi="Candara" w:cs="Leelawadee"/>
                <w:sz w:val="20"/>
                <w:szCs w:val="20"/>
              </w:rPr>
              <w:t>International Arbodienst/Medimark B.V.</w:t>
            </w:r>
          </w:p>
        </w:tc>
      </w:tr>
      <w:tr w:rsidR="00AE6FE6" w:rsidRPr="005741DC" w14:paraId="6E58ED27" w14:textId="77777777" w:rsidTr="00AE6FE6">
        <w:trPr>
          <w:trHeight w:hRule="exact" w:val="291"/>
        </w:trPr>
        <w:tc>
          <w:tcPr>
            <w:tcW w:w="3544" w:type="dxa"/>
            <w:tcBorders>
              <w:right w:val="single" w:sz="4" w:space="0" w:color="auto"/>
            </w:tcBorders>
            <w:tcMar>
              <w:left w:w="113" w:type="dxa"/>
              <w:right w:w="113" w:type="dxa"/>
            </w:tcMar>
          </w:tcPr>
          <w:p w14:paraId="0E6B5CC3" w14:textId="77777777" w:rsidR="00AE6FE6" w:rsidRPr="00EA0049" w:rsidRDefault="00AE6FE6" w:rsidP="009D1F62">
            <w:pPr>
              <w:rPr>
                <w:rFonts w:ascii="Candara" w:hAnsi="Candara" w:cs="Leelawadee"/>
                <w:i/>
                <w:color w:val="auto"/>
                <w:lang w:val="nl-NL"/>
              </w:rPr>
            </w:pPr>
            <w:r w:rsidRPr="00EA0049">
              <w:rPr>
                <w:rFonts w:ascii="Candara" w:hAnsi="Candara" w:cs="Leelawadee"/>
                <w:color w:val="auto"/>
                <w:lang w:val="nl-NL"/>
              </w:rPr>
              <w:t>Classificatie document</w:t>
            </w:r>
          </w:p>
        </w:tc>
        <w:tc>
          <w:tcPr>
            <w:tcW w:w="3685" w:type="dxa"/>
            <w:tcBorders>
              <w:left w:val="single" w:sz="4" w:space="0" w:color="auto"/>
            </w:tcBorders>
            <w:tcMar>
              <w:left w:w="113" w:type="dxa"/>
              <w:right w:w="113" w:type="dxa"/>
            </w:tcMar>
          </w:tcPr>
          <w:p w14:paraId="47D26AD3" w14:textId="6B005E5E" w:rsidR="00AE6FE6" w:rsidRPr="00EA0049" w:rsidRDefault="006277A5" w:rsidP="009D1F62">
            <w:pPr>
              <w:rPr>
                <w:rFonts w:ascii="Candara" w:hAnsi="Candara" w:cs="Leelawadee"/>
                <w:color w:val="auto"/>
                <w:lang w:val="nl-NL"/>
              </w:rPr>
            </w:pPr>
            <w:r>
              <w:rPr>
                <w:rFonts w:ascii="Candara" w:hAnsi="Candara" w:cs="Leelawadee"/>
                <w:color w:val="auto"/>
                <w:lang w:val="nl-NL"/>
              </w:rPr>
              <w:t>Standaard</w:t>
            </w:r>
          </w:p>
        </w:tc>
      </w:tr>
    </w:tbl>
    <w:p w14:paraId="648EDC77" w14:textId="77777777" w:rsidR="00AE6FE6" w:rsidRPr="005741DC" w:rsidRDefault="00AE6FE6" w:rsidP="00AE6FE6">
      <w:pPr>
        <w:jc w:val="center"/>
        <w:rPr>
          <w:rFonts w:ascii="Candara" w:hAnsi="Candara" w:cs="Leelawadee"/>
          <w:i/>
          <w:color w:val="auto"/>
        </w:rPr>
      </w:pPr>
    </w:p>
    <w:p w14:paraId="57AC9F44" w14:textId="77777777" w:rsidR="00AE6FE6" w:rsidRPr="005741DC" w:rsidRDefault="00AE6FE6" w:rsidP="00AE6FE6">
      <w:pPr>
        <w:pStyle w:val="Kop1"/>
        <w:rPr>
          <w:rFonts w:ascii="Candara" w:hAnsi="Candara" w:cs="Leelawadee"/>
          <w:b w:val="0"/>
          <w:bCs/>
          <w:iCs/>
          <w:snapToGrid w:val="0"/>
          <w:color w:val="auto"/>
          <w:sz w:val="20"/>
        </w:rPr>
      </w:pPr>
    </w:p>
    <w:p w14:paraId="1B03127A" w14:textId="77777777" w:rsidR="005741DC" w:rsidRPr="005741DC" w:rsidRDefault="00AE6FE6" w:rsidP="0057557B">
      <w:pPr>
        <w:rPr>
          <w:rFonts w:ascii="Candara" w:hAnsi="Candara" w:cs="Leelawadee"/>
          <w:b/>
          <w:bCs/>
          <w:iCs/>
          <w:snapToGrid w:val="0"/>
          <w:color w:val="auto"/>
          <w:sz w:val="24"/>
        </w:rPr>
      </w:pPr>
      <w:r w:rsidRPr="005741DC">
        <w:rPr>
          <w:rFonts w:ascii="Candara" w:hAnsi="Candara" w:cs="Leelawadee"/>
          <w:b/>
          <w:bCs/>
          <w:iCs/>
          <w:snapToGrid w:val="0"/>
          <w:color w:val="auto"/>
          <w:sz w:val="24"/>
        </w:rPr>
        <w:br w:type="page"/>
      </w:r>
      <w:bookmarkStart w:id="1" w:name="_Toc51482820"/>
      <w:bookmarkStart w:id="2" w:name="_Toc111350842"/>
      <w:bookmarkStart w:id="3" w:name="_Toc111365107"/>
      <w:bookmarkStart w:id="4" w:name="_Toc111526434"/>
      <w:bookmarkEnd w:id="0"/>
    </w:p>
    <w:p w14:paraId="6E9B8BD7" w14:textId="09F299FA" w:rsidR="005741DC" w:rsidRPr="00617B15" w:rsidRDefault="005741DC" w:rsidP="005741DC">
      <w:pPr>
        <w:shd w:val="clear" w:color="auto" w:fill="FFFFFF"/>
        <w:rPr>
          <w:rFonts w:ascii="Candara" w:hAnsi="Candara" w:cs="Arial"/>
          <w:color w:val="auto"/>
          <w:sz w:val="22"/>
          <w:szCs w:val="22"/>
          <w:lang w:val="nl-NL"/>
        </w:rPr>
      </w:pPr>
      <w:r w:rsidRPr="00617B15">
        <w:rPr>
          <w:rFonts w:ascii="Candara" w:hAnsi="Candara" w:cs="Arial"/>
          <w:color w:val="auto"/>
          <w:sz w:val="22"/>
          <w:szCs w:val="22"/>
          <w:lang w:val="nl-NL"/>
        </w:rPr>
        <w:lastRenderedPageBreak/>
        <w:t xml:space="preserve">De klachtenregeling van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International Arb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odiens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t/Medimark</w:t>
      </w:r>
      <w:r w:rsidRPr="00617B15">
        <w:rPr>
          <w:rFonts w:ascii="Candara" w:hAnsi="Candara" w:cs="Arial"/>
          <w:color w:val="auto"/>
          <w:sz w:val="22"/>
          <w:szCs w:val="22"/>
          <w:lang w:val="nl-NL"/>
        </w:rPr>
        <w:t xml:space="preserve"> heeft tot doel:</w:t>
      </w:r>
    </w:p>
    <w:p w14:paraId="60509A3C" w14:textId="21B34754" w:rsidR="005741DC" w:rsidRPr="00617B15" w:rsidRDefault="005741DC" w:rsidP="005741DC">
      <w:pPr>
        <w:numPr>
          <w:ilvl w:val="0"/>
          <w:numId w:val="22"/>
        </w:numPr>
        <w:shd w:val="clear" w:color="auto" w:fill="FFFFFF"/>
        <w:tabs>
          <w:tab w:val="clear" w:pos="720"/>
        </w:tabs>
        <w:ind w:left="426" w:hanging="426"/>
        <w:rPr>
          <w:rFonts w:ascii="Candara" w:hAnsi="Candara" w:cs="Arial"/>
          <w:color w:val="auto"/>
          <w:sz w:val="22"/>
          <w:szCs w:val="22"/>
          <w:lang w:val="nl-NL"/>
        </w:rPr>
      </w:pPr>
      <w:r w:rsidRPr="00617B15">
        <w:rPr>
          <w:rFonts w:ascii="Candara" w:hAnsi="Candara" w:cs="Arial"/>
          <w:color w:val="auto"/>
          <w:sz w:val="22"/>
          <w:szCs w:val="22"/>
          <w:lang w:val="nl-NL"/>
        </w:rPr>
        <w:t>het vastleggen van een procedure om de klachten van aangesloten klanten ( en haar medewerkers) binnen een redelijke termijn op een constructieve wijze af te handelen;</w:t>
      </w:r>
    </w:p>
    <w:p w14:paraId="0F39D5A1" w14:textId="77777777" w:rsidR="005741DC" w:rsidRPr="00617B15" w:rsidRDefault="005741DC" w:rsidP="005741DC">
      <w:pPr>
        <w:numPr>
          <w:ilvl w:val="0"/>
          <w:numId w:val="2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 w:hanging="426"/>
        <w:rPr>
          <w:rFonts w:ascii="Candara" w:hAnsi="Candara" w:cs="Arial"/>
          <w:color w:val="auto"/>
          <w:sz w:val="22"/>
          <w:szCs w:val="22"/>
          <w:lang w:val="nl-NL"/>
        </w:rPr>
      </w:pPr>
      <w:r w:rsidRPr="00617B15">
        <w:rPr>
          <w:rFonts w:ascii="Candara" w:hAnsi="Candara" w:cs="Arial"/>
          <w:color w:val="auto"/>
          <w:sz w:val="22"/>
          <w:szCs w:val="22"/>
          <w:lang w:val="nl-NL"/>
        </w:rPr>
        <w:t>het vastleggen van een procedure om de oorzaken van klachten van cliënten vast te stellen;</w:t>
      </w:r>
    </w:p>
    <w:p w14:paraId="38C52F32" w14:textId="1B204D60" w:rsidR="005741DC" w:rsidRPr="00617B15" w:rsidRDefault="005741DC" w:rsidP="005741DC">
      <w:pPr>
        <w:numPr>
          <w:ilvl w:val="0"/>
          <w:numId w:val="2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 w:hanging="426"/>
        <w:rPr>
          <w:rFonts w:ascii="Candara" w:hAnsi="Candara" w:cs="Arial"/>
          <w:color w:val="auto"/>
          <w:sz w:val="22"/>
          <w:szCs w:val="22"/>
          <w:lang w:val="nl-NL"/>
        </w:rPr>
      </w:pPr>
      <w:r w:rsidRPr="00617B15">
        <w:rPr>
          <w:rFonts w:ascii="Candara" w:hAnsi="Candara" w:cs="Arial"/>
          <w:color w:val="auto"/>
          <w:sz w:val="22"/>
          <w:szCs w:val="22"/>
          <w:lang w:val="nl-NL"/>
        </w:rPr>
        <w:t>behoud en verbetering van bestaande relaties door middel van goede klachtenbehandeling;</w:t>
      </w:r>
    </w:p>
    <w:p w14:paraId="7FB0635B" w14:textId="52B4B9AB" w:rsidR="005741DC" w:rsidRPr="00617B15" w:rsidRDefault="005741DC" w:rsidP="005741DC">
      <w:pPr>
        <w:numPr>
          <w:ilvl w:val="0"/>
          <w:numId w:val="2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 w:hanging="426"/>
        <w:rPr>
          <w:rFonts w:ascii="Candara" w:hAnsi="Candara" w:cs="Arial"/>
          <w:color w:val="auto"/>
          <w:sz w:val="22"/>
          <w:szCs w:val="22"/>
          <w:lang w:val="nl-NL"/>
        </w:rPr>
      </w:pPr>
      <w:r w:rsidRPr="00617B15">
        <w:rPr>
          <w:rFonts w:ascii="Candara" w:hAnsi="Candara" w:cs="Arial"/>
          <w:color w:val="auto"/>
          <w:sz w:val="22"/>
          <w:szCs w:val="22"/>
          <w:lang w:val="nl-NL"/>
        </w:rPr>
        <w:t>medewerkers te trainen in klantgericht reageren op klachten;</w:t>
      </w:r>
    </w:p>
    <w:p w14:paraId="2CE0A43A" w14:textId="00F3CD2A" w:rsidR="005741DC" w:rsidRPr="00617B15" w:rsidRDefault="005741DC" w:rsidP="005741DC">
      <w:pPr>
        <w:numPr>
          <w:ilvl w:val="0"/>
          <w:numId w:val="22"/>
        </w:numPr>
        <w:shd w:val="clear" w:color="auto" w:fill="FFFFFF"/>
        <w:tabs>
          <w:tab w:val="clear" w:pos="720"/>
        </w:tabs>
        <w:spacing w:before="100" w:beforeAutospacing="1" w:after="100" w:afterAutospacing="1"/>
        <w:ind w:left="426" w:hanging="426"/>
        <w:rPr>
          <w:rFonts w:ascii="Candara" w:hAnsi="Candara" w:cs="Arial"/>
          <w:color w:val="auto"/>
          <w:sz w:val="22"/>
          <w:szCs w:val="22"/>
          <w:lang w:val="nl-NL"/>
        </w:rPr>
      </w:pPr>
      <w:r w:rsidRPr="00617B15">
        <w:rPr>
          <w:rFonts w:ascii="Candara" w:hAnsi="Candara" w:cs="Arial"/>
          <w:color w:val="auto"/>
          <w:sz w:val="22"/>
          <w:szCs w:val="22"/>
          <w:lang w:val="nl-NL"/>
        </w:rPr>
        <w:t>verbetering van de kwaliteit van de dienstverlening met behulp van klachtbehandeling en klacht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en</w:t>
      </w:r>
      <w:r w:rsidRPr="00617B15">
        <w:rPr>
          <w:rFonts w:ascii="Candara" w:hAnsi="Candara" w:cs="Arial"/>
          <w:color w:val="auto"/>
          <w:sz w:val="22"/>
          <w:szCs w:val="22"/>
          <w:lang w:val="nl-NL"/>
        </w:rPr>
        <w:t>analyse.</w:t>
      </w:r>
    </w:p>
    <w:p w14:paraId="7A24A974" w14:textId="77777777" w:rsidR="005741DC" w:rsidRPr="005741DC" w:rsidRDefault="005741DC" w:rsidP="0057557B">
      <w:pPr>
        <w:rPr>
          <w:rFonts w:ascii="Candara" w:hAnsi="Candara" w:cs="Leelawadee"/>
          <w:b/>
          <w:bCs/>
          <w:iCs/>
          <w:snapToGrid w:val="0"/>
          <w:color w:val="auto"/>
          <w:sz w:val="24"/>
        </w:rPr>
      </w:pPr>
    </w:p>
    <w:p w14:paraId="4A335AC0" w14:textId="15860BC5" w:rsidR="00F378B9" w:rsidRPr="005741DC" w:rsidRDefault="00F378B9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5" w:name="_Toc19090276"/>
      <w:bookmarkStart w:id="6" w:name="_Toc20643826"/>
      <w:bookmarkStart w:id="7" w:name="_Toc22562588"/>
      <w:bookmarkStart w:id="8" w:name="_Toc32803909"/>
      <w:bookmarkStart w:id="9" w:name="_Toc33189909"/>
      <w:bookmarkStart w:id="10" w:name="_Toc35494946"/>
      <w:bookmarkStart w:id="11" w:name="_Toc48973852"/>
      <w:bookmarkStart w:id="12" w:name="_Toc49237186"/>
      <w:bookmarkStart w:id="13" w:name="_Toc111445544"/>
      <w:bookmarkStart w:id="14" w:name="_Toc111445705"/>
      <w:bookmarkStart w:id="15" w:name="_Toc111526435"/>
      <w:bookmarkEnd w:id="1"/>
      <w:bookmarkEnd w:id="2"/>
      <w:bookmarkEnd w:id="3"/>
      <w:bookmarkEnd w:id="4"/>
      <w:r w:rsidRPr="005741DC">
        <w:rPr>
          <w:rFonts w:ascii="Candara" w:hAnsi="Candara" w:cs="Arial"/>
          <w:sz w:val="22"/>
          <w:szCs w:val="22"/>
        </w:rPr>
        <w:t xml:space="preserve">Artikel 1 </w:t>
      </w:r>
      <w:r w:rsidR="008F674C">
        <w:rPr>
          <w:rFonts w:ascii="Candara" w:hAnsi="Candara" w:cs="Arial"/>
          <w:sz w:val="22"/>
          <w:szCs w:val="22"/>
        </w:rPr>
        <w:tab/>
      </w:r>
      <w:r w:rsidRPr="005741DC">
        <w:rPr>
          <w:rFonts w:ascii="Candara" w:hAnsi="Candara" w:cs="Arial"/>
          <w:sz w:val="22"/>
          <w:szCs w:val="22"/>
        </w:rPr>
        <w:t>Definities</w:t>
      </w:r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04E76ABA" w14:textId="77777777" w:rsidR="00AE6FE6" w:rsidRPr="005741DC" w:rsidRDefault="00AE6FE6" w:rsidP="00AE6FE6">
      <w:pPr>
        <w:rPr>
          <w:rFonts w:ascii="Candara" w:hAnsi="Candara"/>
          <w:lang w:val="nl-NL"/>
        </w:rPr>
      </w:pPr>
    </w:p>
    <w:p w14:paraId="2F2D4F31" w14:textId="77777777" w:rsidR="00DC53E8" w:rsidRPr="005741DC" w:rsidRDefault="00DC53E8" w:rsidP="00F774A3">
      <w:pPr>
        <w:autoSpaceDE w:val="0"/>
        <w:autoSpaceDN w:val="0"/>
        <w:adjustRightInd w:val="0"/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In dit reglement wordt verstaan onder:</w:t>
      </w:r>
    </w:p>
    <w:p w14:paraId="5F81DAEE" w14:textId="3556C17E" w:rsidR="00407E16" w:rsidRDefault="00B95440" w:rsidP="00F774A3">
      <w:pPr>
        <w:numPr>
          <w:ilvl w:val="0"/>
          <w:numId w:val="1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i/>
          <w:iCs/>
          <w:color w:val="auto"/>
          <w:sz w:val="22"/>
          <w:szCs w:val="22"/>
          <w:lang w:val="nl-NL"/>
        </w:rPr>
        <w:t>K</w:t>
      </w:r>
      <w:r w:rsidR="00407E16" w:rsidRPr="005741DC">
        <w:rPr>
          <w:rFonts w:ascii="Candara" w:hAnsi="Candara" w:cs="Arial"/>
          <w:i/>
          <w:iCs/>
          <w:color w:val="auto"/>
          <w:sz w:val="22"/>
          <w:szCs w:val="22"/>
          <w:lang w:val="nl-NL"/>
        </w:rPr>
        <w:t>lacht</w:t>
      </w:r>
      <w:r w:rsidR="00C025DC">
        <w:rPr>
          <w:rFonts w:ascii="Candara" w:hAnsi="Candara" w:cs="Arial"/>
          <w:i/>
          <w:iCs/>
          <w:color w:val="auto"/>
          <w:sz w:val="22"/>
          <w:szCs w:val="22"/>
          <w:lang w:val="nl-NL"/>
        </w:rPr>
        <w:t>/incident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: iedere uiting van ongenoegen over een gedraging, handeling of nalaten door (een medewerker </w:t>
      </w:r>
      <w:r w:rsidR="00405622" w:rsidRPr="005741DC">
        <w:rPr>
          <w:rFonts w:ascii="Candara" w:hAnsi="Candara" w:cs="Arial"/>
          <w:color w:val="auto"/>
          <w:sz w:val="22"/>
          <w:szCs w:val="22"/>
          <w:lang w:val="nl-NL"/>
        </w:rPr>
        <w:t>en/of deelnemer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van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>)</w:t>
      </w:r>
      <w:r w:rsidR="00F71C15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/Medimark;</w:t>
      </w:r>
    </w:p>
    <w:p w14:paraId="5C49D6AA" w14:textId="5C13F261" w:rsidR="00C025DC" w:rsidRPr="005741DC" w:rsidRDefault="00C025DC" w:rsidP="00F774A3">
      <w:pPr>
        <w:numPr>
          <w:ilvl w:val="0"/>
          <w:numId w:val="1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i/>
          <w:iCs/>
          <w:color w:val="auto"/>
          <w:sz w:val="22"/>
          <w:szCs w:val="22"/>
          <w:lang w:val="nl-NL"/>
        </w:rPr>
        <w:t>Officiële klacht</w:t>
      </w:r>
      <w:r w:rsidRPr="00C025DC">
        <w:rPr>
          <w:rFonts w:ascii="Candara" w:hAnsi="Candara" w:cs="Arial"/>
          <w:color w:val="auto"/>
          <w:sz w:val="22"/>
          <w:szCs w:val="22"/>
          <w:lang w:val="nl-NL"/>
        </w:rPr>
        <w:t>:</w:t>
      </w: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 Een klacht, incident hoeft niet altijd te leiden tot een officiële klacht. Indien dit uiteindelijk wel het geval is dan kan een klacht ingediend worden via het e-mail adres: </w:t>
      </w:r>
      <w:hyperlink r:id="rId15" w:history="1">
        <w:r w:rsidRPr="00E558DB">
          <w:rPr>
            <w:rStyle w:val="Hyperlink"/>
            <w:rFonts w:ascii="Candara" w:hAnsi="Candara" w:cs="Arial"/>
            <w:sz w:val="22"/>
            <w:szCs w:val="22"/>
            <w:lang w:val="nl-NL"/>
          </w:rPr>
          <w:t>klacht@rock-solid.nl</w:t>
        </w:r>
      </w:hyperlink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; </w:t>
      </w:r>
    </w:p>
    <w:p w14:paraId="13B8C524" w14:textId="2671EB20" w:rsidR="00407E16" w:rsidRPr="005741DC" w:rsidRDefault="00B95440" w:rsidP="00F774A3">
      <w:pPr>
        <w:numPr>
          <w:ilvl w:val="0"/>
          <w:numId w:val="1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i/>
          <w:iCs/>
          <w:color w:val="auto"/>
          <w:sz w:val="22"/>
          <w:szCs w:val="22"/>
          <w:lang w:val="nl-NL"/>
        </w:rPr>
        <w:t>M</w:t>
      </w:r>
      <w:r w:rsidR="00407E16" w:rsidRPr="005741DC">
        <w:rPr>
          <w:rFonts w:ascii="Candara" w:hAnsi="Candara" w:cs="Arial"/>
          <w:i/>
          <w:iCs/>
          <w:color w:val="auto"/>
          <w:sz w:val="22"/>
          <w:szCs w:val="22"/>
          <w:lang w:val="nl-NL"/>
        </w:rPr>
        <w:t>edewerker</w:t>
      </w:r>
      <w:r w:rsidR="00B26188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: 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een ieder die werkzaamheden verricht namens 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of via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Guyra Arbodienst</w:t>
      </w:r>
      <w:r w:rsidR="00C1152E">
        <w:rPr>
          <w:rFonts w:ascii="Candara" w:hAnsi="Candara" w:cs="Arial"/>
          <w:color w:val="auto"/>
          <w:sz w:val="22"/>
          <w:szCs w:val="22"/>
          <w:lang w:val="nl-NL"/>
        </w:rPr>
        <w:t>/Medimark medische keuringen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(ongeacht of</w:t>
      </w:r>
      <w:r w:rsidR="00B26188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hij in dienst is 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of als 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>professional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actief is)</w:t>
      </w:r>
      <w:r w:rsidR="00F71C15" w:rsidRPr="005741DC">
        <w:rPr>
          <w:rFonts w:ascii="Candara" w:hAnsi="Candara" w:cs="Arial"/>
          <w:color w:val="auto"/>
          <w:sz w:val="22"/>
          <w:szCs w:val="22"/>
          <w:lang w:val="nl-NL"/>
        </w:rPr>
        <w:t>;</w:t>
      </w:r>
    </w:p>
    <w:p w14:paraId="326FA00A" w14:textId="06A07428" w:rsidR="00407E16" w:rsidRPr="005741DC" w:rsidRDefault="00B95440" w:rsidP="00F774A3">
      <w:pPr>
        <w:numPr>
          <w:ilvl w:val="0"/>
          <w:numId w:val="1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i/>
          <w:color w:val="auto"/>
          <w:sz w:val="22"/>
          <w:szCs w:val="22"/>
          <w:lang w:val="nl-NL"/>
        </w:rPr>
        <w:t>O</w:t>
      </w:r>
      <w:r w:rsidR="00407E16" w:rsidRPr="005741DC">
        <w:rPr>
          <w:rFonts w:ascii="Candara" w:hAnsi="Candara" w:cs="Arial"/>
          <w:i/>
          <w:color w:val="auto"/>
          <w:sz w:val="22"/>
          <w:szCs w:val="22"/>
          <w:lang w:val="nl-NL"/>
        </w:rPr>
        <w:t>ntvanger: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een aangestelde medewerker 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die de klacht namens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Guyra Arbodienst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in ontvangst neemt;</w:t>
      </w:r>
    </w:p>
    <w:p w14:paraId="7F5B6EAE" w14:textId="676247A0" w:rsidR="00F71C15" w:rsidRPr="005741DC" w:rsidRDefault="00B95440" w:rsidP="00F774A3">
      <w:pPr>
        <w:numPr>
          <w:ilvl w:val="0"/>
          <w:numId w:val="1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i/>
          <w:color w:val="auto"/>
          <w:sz w:val="22"/>
          <w:szCs w:val="22"/>
          <w:lang w:val="nl-NL"/>
        </w:rPr>
        <w:t>B</w:t>
      </w:r>
      <w:r w:rsidR="00407E16" w:rsidRPr="005741DC">
        <w:rPr>
          <w:rFonts w:ascii="Candara" w:hAnsi="Candara" w:cs="Arial"/>
          <w:i/>
          <w:color w:val="auto"/>
          <w:sz w:val="22"/>
          <w:szCs w:val="22"/>
          <w:lang w:val="nl-NL"/>
        </w:rPr>
        <w:t>evoegd functionaris: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921997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dit is de </w:t>
      </w:r>
      <w:r w:rsidR="00145FA1" w:rsidRPr="005741DC">
        <w:rPr>
          <w:rFonts w:ascii="Candara" w:hAnsi="Candara" w:cs="Arial"/>
          <w:color w:val="auto"/>
          <w:sz w:val="22"/>
          <w:szCs w:val="22"/>
          <w:lang w:val="nl-NL"/>
        </w:rPr>
        <w:t>klachtenfunctionaris</w:t>
      </w:r>
      <w:r w:rsidR="00921997" w:rsidRPr="005741DC">
        <w:rPr>
          <w:rFonts w:ascii="Candara" w:hAnsi="Candara" w:cs="Arial"/>
          <w:color w:val="auto"/>
          <w:sz w:val="22"/>
          <w:szCs w:val="22"/>
          <w:lang w:val="nl-NL"/>
        </w:rPr>
        <w:t>, deze n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>eemt de klacht in behandeling en coördineert de verdere afhande</w:t>
      </w:r>
      <w:r w:rsidR="00F71C15" w:rsidRPr="005741DC">
        <w:rPr>
          <w:rFonts w:ascii="Candara" w:hAnsi="Candara" w:cs="Arial"/>
          <w:color w:val="auto"/>
          <w:sz w:val="22"/>
          <w:szCs w:val="22"/>
          <w:lang w:val="nl-NL"/>
        </w:rPr>
        <w:t>ling;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</w:p>
    <w:p w14:paraId="71B1FB40" w14:textId="77777777" w:rsidR="00407E16" w:rsidRPr="005741DC" w:rsidRDefault="00B95440" w:rsidP="00F774A3">
      <w:pPr>
        <w:numPr>
          <w:ilvl w:val="0"/>
          <w:numId w:val="1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i/>
          <w:color w:val="auto"/>
          <w:sz w:val="22"/>
          <w:szCs w:val="22"/>
          <w:lang w:val="nl-NL"/>
        </w:rPr>
        <w:t>R</w:t>
      </w:r>
      <w:r w:rsidR="00F36444" w:rsidRPr="005741DC">
        <w:rPr>
          <w:rFonts w:ascii="Candara" w:hAnsi="Candara" w:cs="Arial"/>
          <w:i/>
          <w:color w:val="auto"/>
          <w:sz w:val="22"/>
          <w:szCs w:val="22"/>
          <w:lang w:val="nl-NL"/>
        </w:rPr>
        <w:t>espondent</w:t>
      </w:r>
      <w:r w:rsidR="00407E16" w:rsidRPr="005741DC">
        <w:rPr>
          <w:rFonts w:ascii="Candara" w:hAnsi="Candara" w:cs="Arial"/>
          <w:i/>
          <w:color w:val="auto"/>
          <w:sz w:val="22"/>
          <w:szCs w:val="22"/>
          <w:lang w:val="nl-NL"/>
        </w:rPr>
        <w:t xml:space="preserve">: </w:t>
      </w:r>
      <w:r w:rsidR="009F58FC" w:rsidRPr="005741DC">
        <w:rPr>
          <w:rFonts w:ascii="Candara" w:hAnsi="Candara" w:cs="Arial"/>
          <w:color w:val="auto"/>
          <w:sz w:val="22"/>
          <w:szCs w:val="22"/>
          <w:lang w:val="nl-NL"/>
        </w:rPr>
        <w:t>diegen</w:t>
      </w:r>
      <w:r w:rsidR="00407E16" w:rsidRPr="005741DC">
        <w:rPr>
          <w:rFonts w:ascii="Candara" w:hAnsi="Candara" w:cs="Arial"/>
          <w:color w:val="auto"/>
          <w:sz w:val="22"/>
          <w:szCs w:val="22"/>
          <w:lang w:val="nl-NL"/>
        </w:rPr>
        <w:t>e die een klacht deponeert.</w:t>
      </w:r>
    </w:p>
    <w:p w14:paraId="5400B1C5" w14:textId="77777777" w:rsidR="00EC3A6B" w:rsidRPr="005741DC" w:rsidRDefault="00EC3A6B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4D98B800" w14:textId="07916BD3" w:rsidR="00F378B9" w:rsidRPr="005741DC" w:rsidRDefault="00F378B9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16" w:name="_Toc111445545"/>
      <w:bookmarkStart w:id="17" w:name="_Toc111445706"/>
      <w:bookmarkStart w:id="18" w:name="_Toc111526436"/>
      <w:r w:rsidRPr="005741DC">
        <w:rPr>
          <w:rFonts w:ascii="Candara" w:hAnsi="Candara" w:cs="Arial"/>
          <w:sz w:val="22"/>
          <w:szCs w:val="22"/>
        </w:rPr>
        <w:t xml:space="preserve">Artikel 2 </w:t>
      </w:r>
      <w:r w:rsidR="008F674C">
        <w:rPr>
          <w:rFonts w:ascii="Candara" w:hAnsi="Candara" w:cs="Arial"/>
          <w:sz w:val="22"/>
          <w:szCs w:val="22"/>
        </w:rPr>
        <w:tab/>
      </w:r>
      <w:r w:rsidRPr="005741DC">
        <w:rPr>
          <w:rFonts w:ascii="Candara" w:hAnsi="Candara" w:cs="Arial"/>
          <w:sz w:val="22"/>
          <w:szCs w:val="22"/>
        </w:rPr>
        <w:t>Klachtrecht</w:t>
      </w:r>
      <w:bookmarkEnd w:id="16"/>
      <w:bookmarkEnd w:id="17"/>
      <w:bookmarkEnd w:id="18"/>
    </w:p>
    <w:p w14:paraId="76D7ADCA" w14:textId="4221C269" w:rsidR="00EC3A6B" w:rsidRPr="005741DC" w:rsidRDefault="00EC3A6B" w:rsidP="00F774A3">
      <w:pPr>
        <w:numPr>
          <w:ilvl w:val="1"/>
          <w:numId w:val="1"/>
        </w:numPr>
        <w:tabs>
          <w:tab w:val="clear" w:pos="1789"/>
        </w:tabs>
        <w:autoSpaceDE w:val="0"/>
        <w:autoSpaceDN w:val="0"/>
        <w:adjustRightInd w:val="0"/>
        <w:ind w:left="426" w:hanging="425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Een ieder heeft het recht om over de wijze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waarop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zich in een bepaalde aangelegenheid </w:t>
      </w:r>
      <w:r w:rsidR="00464401" w:rsidRPr="005741DC">
        <w:rPr>
          <w:rFonts w:ascii="Candara" w:hAnsi="Candara" w:cs="Arial"/>
          <w:color w:val="auto"/>
          <w:sz w:val="22"/>
          <w:szCs w:val="22"/>
          <w:lang w:val="nl-NL"/>
        </w:rPr>
        <w:t>tegen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hem of een ander heeft gedragen,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een klacht in te dienen bij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;</w:t>
      </w:r>
    </w:p>
    <w:p w14:paraId="4B331DC3" w14:textId="6E801EA6" w:rsidR="00EC3A6B" w:rsidRPr="005741DC" w:rsidRDefault="00EC3A6B" w:rsidP="00F774A3">
      <w:pPr>
        <w:numPr>
          <w:ilvl w:val="1"/>
          <w:numId w:val="1"/>
        </w:numPr>
        <w:tabs>
          <w:tab w:val="clear" w:pos="1789"/>
        </w:tabs>
        <w:autoSpaceDE w:val="0"/>
        <w:autoSpaceDN w:val="0"/>
        <w:adjustRightInd w:val="0"/>
        <w:ind w:left="426" w:hanging="425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Een gedraging van een medewerker, werkzaam onde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>r de verantwoordelijkheid van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, wordt aangemerkt als een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gedraging van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.</w:t>
      </w:r>
    </w:p>
    <w:p w14:paraId="03099397" w14:textId="77777777" w:rsidR="00F378B9" w:rsidRPr="005741DC" w:rsidRDefault="00F378B9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576C924D" w14:textId="59C8CDF1" w:rsidR="00F378B9" w:rsidRPr="005741DC" w:rsidRDefault="00F378B9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19" w:name="_Toc111445546"/>
      <w:bookmarkStart w:id="20" w:name="_Toc111445707"/>
      <w:bookmarkStart w:id="21" w:name="_Toc111526437"/>
      <w:r w:rsidRPr="005741DC">
        <w:rPr>
          <w:rFonts w:ascii="Candara" w:hAnsi="Candara" w:cs="Arial"/>
          <w:sz w:val="22"/>
          <w:szCs w:val="22"/>
        </w:rPr>
        <w:t xml:space="preserve">Artikel 3 </w:t>
      </w:r>
      <w:r w:rsidR="008F674C">
        <w:rPr>
          <w:rFonts w:ascii="Candara" w:hAnsi="Candara" w:cs="Arial"/>
          <w:sz w:val="22"/>
          <w:szCs w:val="22"/>
        </w:rPr>
        <w:tab/>
      </w:r>
      <w:r w:rsidRPr="005741DC">
        <w:rPr>
          <w:rFonts w:ascii="Candara" w:hAnsi="Candara" w:cs="Arial"/>
          <w:sz w:val="22"/>
          <w:szCs w:val="22"/>
        </w:rPr>
        <w:t>Behoorlijke behandeling</w:t>
      </w:r>
      <w:bookmarkEnd w:id="19"/>
      <w:bookmarkEnd w:id="20"/>
      <w:bookmarkEnd w:id="21"/>
    </w:p>
    <w:p w14:paraId="7B357719" w14:textId="54761CB3" w:rsidR="00DA1B26" w:rsidRPr="005741DC" w:rsidRDefault="005A3A28" w:rsidP="00FA2F91">
      <w:pPr>
        <w:autoSpaceDE w:val="0"/>
        <w:autoSpaceDN w:val="0"/>
        <w:adjustRightInd w:val="0"/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EC3A6B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draagt zorg voor een behoorlijke behandeling van mondelinge en schriftelijke klachten over zijn gedragingen.</w:t>
      </w:r>
    </w:p>
    <w:p w14:paraId="4D270633" w14:textId="77777777" w:rsidR="00E24017" w:rsidRPr="005741DC" w:rsidRDefault="00E24017" w:rsidP="00FA2F91">
      <w:pPr>
        <w:autoSpaceDE w:val="0"/>
        <w:autoSpaceDN w:val="0"/>
        <w:adjustRightInd w:val="0"/>
        <w:ind w:left="1"/>
        <w:rPr>
          <w:rFonts w:ascii="Candara" w:hAnsi="Candara" w:cs="Arial"/>
          <w:color w:val="auto"/>
          <w:lang w:val="nl-NL"/>
        </w:rPr>
      </w:pPr>
    </w:p>
    <w:p w14:paraId="6D259FC7" w14:textId="77777777" w:rsidR="00E24017" w:rsidRPr="005741DC" w:rsidRDefault="00E24017" w:rsidP="00F774A3">
      <w:pPr>
        <w:pStyle w:val="Kop1"/>
        <w:ind w:left="0" w:firstLine="0"/>
        <w:rPr>
          <w:rFonts w:ascii="Candara" w:hAnsi="Candara" w:cs="Arial"/>
          <w:b w:val="0"/>
          <w:bCs/>
          <w:iCs/>
          <w:snapToGrid w:val="0"/>
          <w:color w:val="auto"/>
          <w:sz w:val="20"/>
          <w:lang w:val="nl-NL"/>
        </w:rPr>
      </w:pPr>
      <w:bookmarkStart w:id="22" w:name="_Toc111526438"/>
    </w:p>
    <w:p w14:paraId="722F573A" w14:textId="10D048D9" w:rsidR="00F378B9" w:rsidRPr="005741DC" w:rsidRDefault="00F378B9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23" w:name="_Toc111445548"/>
      <w:bookmarkStart w:id="24" w:name="_Toc111445709"/>
      <w:bookmarkStart w:id="25" w:name="_Toc111526439"/>
      <w:bookmarkEnd w:id="22"/>
      <w:r w:rsidRPr="005741DC">
        <w:rPr>
          <w:rFonts w:ascii="Candara" w:hAnsi="Candara" w:cs="Arial"/>
          <w:sz w:val="22"/>
          <w:szCs w:val="22"/>
        </w:rPr>
        <w:t xml:space="preserve">Artikel </w:t>
      </w:r>
      <w:r w:rsidR="005B4361" w:rsidRPr="005741DC">
        <w:rPr>
          <w:rFonts w:ascii="Candara" w:hAnsi="Candara" w:cs="Arial"/>
          <w:sz w:val="22"/>
          <w:szCs w:val="22"/>
        </w:rPr>
        <w:t xml:space="preserve">4 </w:t>
      </w:r>
      <w:r w:rsidR="008F674C">
        <w:rPr>
          <w:rFonts w:ascii="Candara" w:hAnsi="Candara" w:cs="Arial"/>
          <w:sz w:val="22"/>
          <w:szCs w:val="22"/>
        </w:rPr>
        <w:tab/>
      </w:r>
      <w:r w:rsidR="005B4361" w:rsidRPr="005741DC">
        <w:rPr>
          <w:rFonts w:ascii="Candara" w:hAnsi="Candara" w:cs="Arial"/>
          <w:sz w:val="22"/>
          <w:szCs w:val="22"/>
        </w:rPr>
        <w:t>Indienen van een klacht</w:t>
      </w:r>
      <w:bookmarkEnd w:id="23"/>
      <w:bookmarkEnd w:id="24"/>
      <w:bookmarkEnd w:id="25"/>
      <w:r w:rsidR="00C025DC">
        <w:rPr>
          <w:rFonts w:ascii="Candara" w:hAnsi="Candara" w:cs="Arial"/>
          <w:sz w:val="22"/>
          <w:szCs w:val="22"/>
        </w:rPr>
        <w:t>/incident</w:t>
      </w:r>
    </w:p>
    <w:p w14:paraId="1D324827" w14:textId="5EE65153" w:rsidR="00EC3A6B" w:rsidRPr="005741DC" w:rsidRDefault="00EC3A6B" w:rsidP="00F774A3">
      <w:pPr>
        <w:numPr>
          <w:ilvl w:val="0"/>
          <w:numId w:val="2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9F58FC" w:rsidRPr="005741DC">
        <w:rPr>
          <w:rFonts w:ascii="Candara" w:hAnsi="Candara" w:cs="Arial"/>
          <w:color w:val="auto"/>
          <w:sz w:val="22"/>
          <w:szCs w:val="22"/>
          <w:lang w:val="nl-NL"/>
        </w:rPr>
        <w:t>meld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t de klacht schriftelijk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, telefonisch</w:t>
      </w:r>
      <w:r w:rsidR="00AE6FE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of via mail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bij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/Medimark. Bekeken wordt of het een incident betreft en gelijk met de klant kan worden opgelost. Indien dit niet het geval is dan kan er een officiële klacht worden ingediend.</w:t>
      </w:r>
    </w:p>
    <w:p w14:paraId="2D06D237" w14:textId="2BA34C04" w:rsidR="00EC3A6B" w:rsidRPr="005741DC" w:rsidRDefault="00464401" w:rsidP="00F774A3">
      <w:pPr>
        <w:numPr>
          <w:ilvl w:val="0"/>
          <w:numId w:val="2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De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officiële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klacht bevat ten minste:</w:t>
      </w:r>
    </w:p>
    <w:p w14:paraId="79BB5DD8" w14:textId="77777777" w:rsidR="00EC3A6B" w:rsidRPr="005741DC" w:rsidRDefault="00EC3A6B" w:rsidP="00F774A3">
      <w:pPr>
        <w:numPr>
          <w:ilvl w:val="1"/>
          <w:numId w:val="2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de naam en het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adres van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>;</w:t>
      </w:r>
    </w:p>
    <w:p w14:paraId="240C2DD1" w14:textId="77777777" w:rsidR="00EC3A6B" w:rsidRPr="005741DC" w:rsidRDefault="009B25F6" w:rsidP="00F774A3">
      <w:pPr>
        <w:numPr>
          <w:ilvl w:val="1"/>
          <w:numId w:val="2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</w:rPr>
      </w:pPr>
      <w:r w:rsidRPr="005741DC">
        <w:rPr>
          <w:rFonts w:ascii="Candara" w:hAnsi="Candara" w:cs="Arial"/>
          <w:color w:val="auto"/>
          <w:sz w:val="22"/>
          <w:szCs w:val="22"/>
        </w:rPr>
        <w:t>de dagtekening;</w:t>
      </w:r>
    </w:p>
    <w:p w14:paraId="024678A1" w14:textId="77777777" w:rsidR="00A25469" w:rsidRPr="005741DC" w:rsidRDefault="00EC3A6B" w:rsidP="00A25469">
      <w:pPr>
        <w:numPr>
          <w:ilvl w:val="1"/>
          <w:numId w:val="2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een omschrijving van de gedraging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waartegen de</w:t>
      </w:r>
      <w:r w:rsidR="00F71C15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klacht is gericht</w:t>
      </w:r>
      <w:r w:rsidR="00921997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(inclusief tijdstip, plaats)</w:t>
      </w:r>
      <w:r w:rsidR="00F71C15" w:rsidRPr="005741DC">
        <w:rPr>
          <w:rFonts w:ascii="Candara" w:hAnsi="Candara" w:cs="Arial"/>
          <w:color w:val="auto"/>
          <w:sz w:val="22"/>
          <w:szCs w:val="22"/>
          <w:lang w:val="nl-NL"/>
        </w:rPr>
        <w:t>;</w:t>
      </w:r>
    </w:p>
    <w:p w14:paraId="648E79D3" w14:textId="77777777" w:rsidR="00921997" w:rsidRPr="005741DC" w:rsidRDefault="00921997" w:rsidP="00A25469">
      <w:pPr>
        <w:numPr>
          <w:ilvl w:val="1"/>
          <w:numId w:val="2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naam van de gene waartegen de klacht is gericht</w:t>
      </w:r>
    </w:p>
    <w:p w14:paraId="48E47C7B" w14:textId="77777777" w:rsidR="00EC3A6B" w:rsidRPr="005741DC" w:rsidRDefault="00EC3A6B" w:rsidP="00F774A3">
      <w:pPr>
        <w:numPr>
          <w:ilvl w:val="0"/>
          <w:numId w:val="2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Indien de klacht in een vreemde taal is opgesteld en een vertaling voor een goede behandeling van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de klacht noodzakelijk is, dient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zo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>rg te dragen voor een vertaling;</w:t>
      </w:r>
    </w:p>
    <w:p w14:paraId="00884996" w14:textId="6BAC1CD1" w:rsidR="00EC3A6B" w:rsidRPr="005741DC" w:rsidRDefault="005A3A28" w:rsidP="00F774A3">
      <w:pPr>
        <w:numPr>
          <w:ilvl w:val="0"/>
          <w:numId w:val="2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C025D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EC3A6B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kan besluiten om een schriftelijke klacht 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>niet te behandelen indien de klacht niet aan</w:t>
      </w:r>
      <w:r w:rsidR="00EC3A6B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het 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>1</w:t>
      </w:r>
      <w:r w:rsidR="009B25F6" w:rsidRPr="005741DC">
        <w:rPr>
          <w:rFonts w:ascii="Candara" w:hAnsi="Candara" w:cs="Arial"/>
          <w:color w:val="auto"/>
          <w:sz w:val="22"/>
          <w:szCs w:val="22"/>
          <w:vertAlign w:val="superscript"/>
          <w:lang w:val="nl-NL"/>
        </w:rPr>
        <w:t>e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>,</w:t>
      </w:r>
      <w:r w:rsidR="00EC3A6B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>2</w:t>
      </w:r>
      <w:r w:rsidR="009B25F6" w:rsidRPr="005741DC">
        <w:rPr>
          <w:rFonts w:ascii="Candara" w:hAnsi="Candara" w:cs="Arial"/>
          <w:color w:val="auto"/>
          <w:sz w:val="22"/>
          <w:szCs w:val="22"/>
          <w:vertAlign w:val="superscript"/>
          <w:lang w:val="nl-NL"/>
        </w:rPr>
        <w:t>e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of 3</w:t>
      </w:r>
      <w:r w:rsidR="009B25F6" w:rsidRPr="005741DC">
        <w:rPr>
          <w:rFonts w:ascii="Candara" w:hAnsi="Candara" w:cs="Arial"/>
          <w:color w:val="auto"/>
          <w:sz w:val="22"/>
          <w:szCs w:val="22"/>
          <w:vertAlign w:val="superscript"/>
          <w:lang w:val="nl-NL"/>
        </w:rPr>
        <w:t>e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EC3A6B" w:rsidRPr="005741DC">
        <w:rPr>
          <w:rFonts w:ascii="Candara" w:hAnsi="Candara" w:cs="Arial"/>
          <w:color w:val="auto"/>
          <w:sz w:val="22"/>
          <w:szCs w:val="22"/>
          <w:lang w:val="nl-NL"/>
        </w:rPr>
        <w:t>lid voldoet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(</w:t>
      </w:r>
      <w:r w:rsidR="00EC3A6B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mits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op de hoogte is gebracht </w:t>
      </w:r>
      <w:r w:rsidR="00464401" w:rsidRPr="005741DC">
        <w:rPr>
          <w:rFonts w:ascii="Candara" w:hAnsi="Candara" w:cs="Arial"/>
          <w:color w:val="auto"/>
          <w:sz w:val="22"/>
          <w:szCs w:val="22"/>
          <w:lang w:val="nl-NL"/>
        </w:rPr>
        <w:t>over</w:t>
      </w:r>
      <w:r w:rsidR="009B25F6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de onvolkomenheid van de klacht en de gelegenheid heeft gehad de klacht binnen twee weken na berichtgeving aan te vullen)</w:t>
      </w:r>
      <w:r w:rsidR="00EC3A6B" w:rsidRPr="005741DC">
        <w:rPr>
          <w:rFonts w:ascii="Candara" w:hAnsi="Candara" w:cs="Arial"/>
          <w:color w:val="auto"/>
          <w:sz w:val="22"/>
          <w:szCs w:val="22"/>
          <w:lang w:val="nl-NL"/>
        </w:rPr>
        <w:t>.</w:t>
      </w:r>
    </w:p>
    <w:p w14:paraId="077BBD3D" w14:textId="77777777" w:rsidR="00F378B9" w:rsidRPr="005741DC" w:rsidRDefault="00F378B9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6BCBE01D" w14:textId="1E0879AF" w:rsidR="00F378B9" w:rsidRPr="00C025DC" w:rsidRDefault="00617B15" w:rsidP="00C025DC">
      <w:pPr>
        <w:rPr>
          <w:rFonts w:ascii="Candara" w:hAnsi="Candara" w:cs="Arial"/>
          <w:b/>
          <w:bCs/>
          <w:sz w:val="22"/>
          <w:szCs w:val="22"/>
        </w:rPr>
      </w:pPr>
      <w:bookmarkStart w:id="26" w:name="_Toc111445549"/>
      <w:bookmarkStart w:id="27" w:name="_Toc111445710"/>
      <w:bookmarkStart w:id="28" w:name="_Toc111526440"/>
      <w:r>
        <w:rPr>
          <w:rFonts w:ascii="Candara" w:hAnsi="Candara" w:cs="Arial"/>
          <w:sz w:val="22"/>
          <w:szCs w:val="22"/>
        </w:rPr>
        <w:br w:type="page"/>
      </w:r>
      <w:r w:rsidR="00F378B9" w:rsidRPr="00C025DC">
        <w:rPr>
          <w:rFonts w:ascii="Candara" w:hAnsi="Candara" w:cs="Arial"/>
          <w:b/>
          <w:bCs/>
          <w:sz w:val="22"/>
          <w:szCs w:val="22"/>
        </w:rPr>
        <w:lastRenderedPageBreak/>
        <w:t xml:space="preserve">Artikel </w:t>
      </w:r>
      <w:r w:rsidR="005B4361" w:rsidRPr="00C025DC">
        <w:rPr>
          <w:rFonts w:ascii="Candara" w:hAnsi="Candara" w:cs="Arial"/>
          <w:b/>
          <w:bCs/>
          <w:sz w:val="22"/>
          <w:szCs w:val="22"/>
        </w:rPr>
        <w:t xml:space="preserve">5 </w:t>
      </w:r>
      <w:bookmarkEnd w:id="26"/>
      <w:bookmarkEnd w:id="27"/>
      <w:bookmarkEnd w:id="28"/>
      <w:r w:rsidR="008F674C" w:rsidRPr="00C025DC">
        <w:rPr>
          <w:rFonts w:ascii="Candara" w:hAnsi="Candara" w:cs="Arial"/>
          <w:b/>
          <w:bCs/>
          <w:sz w:val="22"/>
          <w:szCs w:val="22"/>
        </w:rPr>
        <w:tab/>
      </w:r>
      <w:r w:rsidR="004434BC" w:rsidRPr="00C025DC">
        <w:rPr>
          <w:rFonts w:ascii="Candara" w:hAnsi="Candara" w:cs="Arial"/>
          <w:b/>
          <w:bCs/>
          <w:sz w:val="22"/>
          <w:szCs w:val="22"/>
        </w:rPr>
        <w:t>Uitvoering</w:t>
      </w:r>
    </w:p>
    <w:p w14:paraId="0761A260" w14:textId="48654FBF" w:rsidR="00177660" w:rsidRPr="005741DC" w:rsidRDefault="00177660" w:rsidP="00F774A3">
      <w:pPr>
        <w:numPr>
          <w:ilvl w:val="0"/>
          <w:numId w:val="3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Zodra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naar tevredenheid van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aan diens klacht tegemoet is gekomen, vervalt de verplichting tot het verder toepassen van dit reglement voor de desbetreffende klacht;</w:t>
      </w:r>
    </w:p>
    <w:p w14:paraId="479EF30C" w14:textId="073DA524" w:rsidR="00177660" w:rsidRPr="005741DC" w:rsidRDefault="00177660" w:rsidP="00F774A3">
      <w:pPr>
        <w:numPr>
          <w:ilvl w:val="0"/>
          <w:numId w:val="3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Aan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wordt </w:t>
      </w:r>
      <w:r w:rsidR="004434BC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schriftelijk medegedeeld dat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 xml:space="preserve">/Medimark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ervan uitgaat dat de klacht naar tevredenheid is afgehandeld;</w:t>
      </w:r>
    </w:p>
    <w:p w14:paraId="37DEF9B6" w14:textId="77777777" w:rsidR="00177660" w:rsidRPr="005741DC" w:rsidRDefault="009F58FC" w:rsidP="00F774A3">
      <w:pPr>
        <w:numPr>
          <w:ilvl w:val="0"/>
          <w:numId w:val="3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Mocht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niet tevreden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zijn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over de afhandeling van zijn klacht zal deze alsnog volgens dit reglement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dienen te 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>worden behandeld.</w:t>
      </w:r>
    </w:p>
    <w:p w14:paraId="001E999B" w14:textId="77777777" w:rsidR="00F378B9" w:rsidRPr="005741DC" w:rsidRDefault="00F378B9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22A90776" w14:textId="64D81BFB" w:rsidR="00F378B9" w:rsidRPr="005741DC" w:rsidRDefault="00F378B9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29" w:name="_Toc111445550"/>
      <w:bookmarkStart w:id="30" w:name="_Toc111445711"/>
      <w:bookmarkStart w:id="31" w:name="_Toc111526441"/>
      <w:r w:rsidRPr="005741DC">
        <w:rPr>
          <w:rFonts w:ascii="Candara" w:hAnsi="Candara" w:cs="Arial"/>
          <w:sz w:val="22"/>
          <w:szCs w:val="22"/>
        </w:rPr>
        <w:t xml:space="preserve">Artikel </w:t>
      </w:r>
      <w:r w:rsidR="005B4361" w:rsidRPr="005741DC">
        <w:rPr>
          <w:rFonts w:ascii="Candara" w:hAnsi="Candara" w:cs="Arial"/>
          <w:sz w:val="22"/>
          <w:szCs w:val="22"/>
        </w:rPr>
        <w:t xml:space="preserve">6 </w:t>
      </w:r>
      <w:r w:rsidR="008F674C">
        <w:rPr>
          <w:rFonts w:ascii="Candara" w:hAnsi="Candara" w:cs="Arial"/>
          <w:sz w:val="22"/>
          <w:szCs w:val="22"/>
        </w:rPr>
        <w:tab/>
      </w:r>
      <w:r w:rsidR="005B4361" w:rsidRPr="005741DC">
        <w:rPr>
          <w:rFonts w:ascii="Candara" w:hAnsi="Candara" w:cs="Arial"/>
          <w:sz w:val="22"/>
          <w:szCs w:val="22"/>
        </w:rPr>
        <w:t>Ontvangstbevestiging</w:t>
      </w:r>
      <w:bookmarkEnd w:id="29"/>
      <w:bookmarkEnd w:id="30"/>
      <w:bookmarkEnd w:id="31"/>
    </w:p>
    <w:p w14:paraId="49900758" w14:textId="779DCE38" w:rsidR="00177660" w:rsidRPr="005741DC" w:rsidRDefault="005A3A28" w:rsidP="00F774A3">
      <w:pPr>
        <w:numPr>
          <w:ilvl w:val="0"/>
          <w:numId w:val="4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bevestigt de ontvangst van de 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 xml:space="preserve">officiële 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klacht schriftelijk binnen </w:t>
      </w:r>
      <w:r w:rsidR="00427E6E" w:rsidRPr="005741DC">
        <w:rPr>
          <w:rFonts w:ascii="Candara" w:hAnsi="Candara" w:cs="Arial"/>
          <w:color w:val="auto"/>
          <w:sz w:val="22"/>
          <w:szCs w:val="22"/>
          <w:lang w:val="nl-NL"/>
        </w:rPr>
        <w:t>2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werkdagen;</w:t>
      </w:r>
    </w:p>
    <w:p w14:paraId="35768DC4" w14:textId="77777777" w:rsidR="00177660" w:rsidRPr="005741DC" w:rsidRDefault="00177660" w:rsidP="00F774A3">
      <w:pPr>
        <w:numPr>
          <w:ilvl w:val="0"/>
          <w:numId w:val="4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Bij de ontvangstbevestiging wordt vermeld:</w:t>
      </w:r>
    </w:p>
    <w:p w14:paraId="20296708" w14:textId="13D7A9FD" w:rsidR="00177660" w:rsidRPr="005741DC" w:rsidRDefault="00177660" w:rsidP="00F774A3">
      <w:pPr>
        <w:numPr>
          <w:ilvl w:val="1"/>
          <w:numId w:val="4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</w:rPr>
      </w:pPr>
      <w:r w:rsidRPr="005741DC">
        <w:rPr>
          <w:rFonts w:ascii="Candara" w:hAnsi="Candara" w:cs="Arial"/>
          <w:color w:val="auto"/>
          <w:sz w:val="22"/>
          <w:szCs w:val="22"/>
        </w:rPr>
        <w:t xml:space="preserve">de </w:t>
      </w:r>
      <w:r w:rsidR="00464401" w:rsidRPr="005741DC">
        <w:rPr>
          <w:rFonts w:ascii="Candara" w:hAnsi="Candara" w:cs="Arial"/>
          <w:color w:val="auto"/>
          <w:sz w:val="22"/>
          <w:szCs w:val="22"/>
        </w:rPr>
        <w:t>afhandeling</w:t>
      </w:r>
      <w:r w:rsidR="00007283" w:rsidRPr="005741DC">
        <w:rPr>
          <w:rFonts w:ascii="Candara" w:hAnsi="Candara" w:cs="Arial"/>
          <w:color w:val="auto"/>
          <w:sz w:val="22"/>
          <w:szCs w:val="22"/>
        </w:rPr>
        <w:t>s</w:t>
      </w:r>
      <w:r w:rsidR="00464401" w:rsidRPr="005741DC">
        <w:rPr>
          <w:rFonts w:ascii="Candara" w:hAnsi="Candara" w:cs="Arial"/>
          <w:color w:val="auto"/>
          <w:sz w:val="22"/>
          <w:szCs w:val="22"/>
        </w:rPr>
        <w:t>termijn</w:t>
      </w:r>
    </w:p>
    <w:p w14:paraId="6F6254AD" w14:textId="53A109CE" w:rsidR="00177660" w:rsidRPr="005741DC" w:rsidRDefault="00177660" w:rsidP="00F774A3">
      <w:pPr>
        <w:numPr>
          <w:ilvl w:val="1"/>
          <w:numId w:val="4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</w:rPr>
      </w:pPr>
      <w:r w:rsidRPr="005741DC">
        <w:rPr>
          <w:rFonts w:ascii="Candara" w:hAnsi="Candara" w:cs="Arial"/>
          <w:color w:val="auto"/>
          <w:sz w:val="22"/>
          <w:szCs w:val="22"/>
        </w:rPr>
        <w:t>de verdere procedure</w:t>
      </w:r>
    </w:p>
    <w:p w14:paraId="2A576896" w14:textId="6401F4D5" w:rsidR="00F71C15" w:rsidRPr="005741DC" w:rsidRDefault="00177660" w:rsidP="00F71C15">
      <w:pPr>
        <w:numPr>
          <w:ilvl w:val="1"/>
          <w:numId w:val="4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</w:rPr>
      </w:pPr>
      <w:r w:rsidRPr="005741DC">
        <w:rPr>
          <w:rFonts w:ascii="Candara" w:hAnsi="Candara" w:cs="Arial"/>
          <w:color w:val="auto"/>
          <w:sz w:val="22"/>
          <w:szCs w:val="22"/>
        </w:rPr>
        <w:t>de contactpersoon</w:t>
      </w:r>
    </w:p>
    <w:p w14:paraId="76540028" w14:textId="77777777" w:rsidR="00177660" w:rsidRPr="005741DC" w:rsidRDefault="00177660" w:rsidP="00F774A3">
      <w:pPr>
        <w:numPr>
          <w:ilvl w:val="1"/>
          <w:numId w:val="4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de mogelijkheid te worden gehoord of daarvan af te zien;</w:t>
      </w:r>
    </w:p>
    <w:p w14:paraId="0F96EB2E" w14:textId="765FF3DB" w:rsidR="00177660" w:rsidRPr="005741DC" w:rsidRDefault="005A3A28" w:rsidP="00F774A3">
      <w:pPr>
        <w:numPr>
          <w:ilvl w:val="0"/>
          <w:numId w:val="4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zendt een klacht die niet voor haar bestemd is zo spoedig mogelijk terug </w:t>
      </w:r>
      <w:r w:rsidR="009F58FC" w:rsidRPr="005741DC">
        <w:rPr>
          <w:rFonts w:ascii="Candara" w:hAnsi="Candara" w:cs="Arial"/>
          <w:color w:val="auto"/>
          <w:sz w:val="22"/>
          <w:szCs w:val="22"/>
          <w:lang w:val="nl-NL"/>
        </w:rPr>
        <w:t>n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>aa</w:t>
      </w:r>
      <w:r w:rsidR="009F58FC" w:rsidRPr="005741DC">
        <w:rPr>
          <w:rFonts w:ascii="Candara" w:hAnsi="Candara" w:cs="Arial"/>
          <w:color w:val="auto"/>
          <w:sz w:val="22"/>
          <w:szCs w:val="22"/>
          <w:lang w:val="nl-NL"/>
        </w:rPr>
        <w:t>r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="00177660" w:rsidRPr="005741DC">
        <w:rPr>
          <w:rFonts w:ascii="Candara" w:hAnsi="Candara" w:cs="Arial"/>
          <w:color w:val="auto"/>
          <w:sz w:val="22"/>
          <w:szCs w:val="22"/>
          <w:lang w:val="nl-NL"/>
        </w:rPr>
        <w:t>.</w:t>
      </w:r>
    </w:p>
    <w:p w14:paraId="2BC905E0" w14:textId="77777777" w:rsidR="00F378B9" w:rsidRPr="005741DC" w:rsidRDefault="00F378B9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5FD62421" w14:textId="2587C688" w:rsidR="005B4361" w:rsidRPr="005741DC" w:rsidRDefault="005B4361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32" w:name="_Toc111445551"/>
      <w:bookmarkStart w:id="33" w:name="_Toc111445712"/>
      <w:bookmarkStart w:id="34" w:name="_Toc111526442"/>
      <w:r w:rsidRPr="005741DC">
        <w:rPr>
          <w:rFonts w:ascii="Candara" w:hAnsi="Candara" w:cs="Arial"/>
          <w:sz w:val="22"/>
          <w:szCs w:val="22"/>
        </w:rPr>
        <w:t xml:space="preserve">Artikel 7 </w:t>
      </w:r>
      <w:r w:rsidR="008F674C">
        <w:rPr>
          <w:rFonts w:ascii="Candara" w:hAnsi="Candara" w:cs="Arial"/>
          <w:sz w:val="22"/>
          <w:szCs w:val="22"/>
        </w:rPr>
        <w:tab/>
      </w:r>
      <w:r w:rsidR="008D2A48">
        <w:rPr>
          <w:rFonts w:ascii="Candara" w:hAnsi="Candara" w:cs="Arial"/>
          <w:sz w:val="22"/>
          <w:szCs w:val="22"/>
        </w:rPr>
        <w:t>K</w:t>
      </w:r>
      <w:r w:rsidRPr="005741DC">
        <w:rPr>
          <w:rFonts w:ascii="Candara" w:hAnsi="Candara" w:cs="Arial"/>
          <w:sz w:val="22"/>
          <w:szCs w:val="22"/>
        </w:rPr>
        <w:t>lachtenbehandelaar</w:t>
      </w:r>
      <w:bookmarkEnd w:id="32"/>
      <w:bookmarkEnd w:id="33"/>
      <w:bookmarkEnd w:id="34"/>
      <w:r w:rsidRPr="005741DC">
        <w:rPr>
          <w:rFonts w:ascii="Candara" w:hAnsi="Candara" w:cs="Arial"/>
          <w:sz w:val="22"/>
          <w:szCs w:val="22"/>
        </w:rPr>
        <w:t xml:space="preserve"> </w:t>
      </w:r>
    </w:p>
    <w:p w14:paraId="03528A1D" w14:textId="3F799857" w:rsidR="008D2A48" w:rsidRDefault="00E02C64" w:rsidP="00F774A3">
      <w:pPr>
        <w:autoSpaceDE w:val="0"/>
        <w:autoSpaceDN w:val="0"/>
        <w:adjustRightInd w:val="0"/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De behandeling van de klacht geschiedt door een medewerker die niet bij de gedraging waarop de klacht betrekking heeft, betrokken is geweest.</w:t>
      </w:r>
      <w:r w:rsidR="008D2A48">
        <w:rPr>
          <w:rFonts w:ascii="Candara" w:hAnsi="Candara" w:cs="Arial"/>
          <w:color w:val="auto"/>
          <w:sz w:val="22"/>
          <w:szCs w:val="22"/>
          <w:lang w:val="nl-NL"/>
        </w:rPr>
        <w:t xml:space="preserve"> De klachtenfunctionaris zorgt ervoor dat de klacht bij de (eind) verantwoordelijke functionaris terecht komt voor afhandeling:</w:t>
      </w:r>
    </w:p>
    <w:p w14:paraId="5533EC88" w14:textId="1254B93A" w:rsidR="008D2A48" w:rsidRDefault="008D2A48" w:rsidP="008D2A48">
      <w:pPr>
        <w:pStyle w:val="Lijstalinea"/>
        <w:numPr>
          <w:ilvl w:val="0"/>
          <w:numId w:val="23"/>
        </w:numPr>
        <w:autoSpaceDE w:val="0"/>
        <w:autoSpaceDN w:val="0"/>
        <w:adjustRightInd w:val="0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Inhoud (medisch): stafarts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</w:p>
    <w:p w14:paraId="3C165EBF" w14:textId="0F5D1EE3" w:rsidR="008D2A48" w:rsidRPr="008D2A48" w:rsidRDefault="008D2A48" w:rsidP="008D2A48">
      <w:pPr>
        <w:pStyle w:val="Lijstalinea"/>
        <w:numPr>
          <w:ilvl w:val="0"/>
          <w:numId w:val="23"/>
        </w:numPr>
        <w:autoSpaceDE w:val="0"/>
        <w:autoSpaceDN w:val="0"/>
        <w:adjustRightInd w:val="0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>Procedureel en bejegening: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>, teamleider Medimark/Guyra.</w:t>
      </w:r>
    </w:p>
    <w:p w14:paraId="77D6F05C" w14:textId="77777777" w:rsidR="008D2A48" w:rsidRDefault="008D2A48" w:rsidP="00F774A3">
      <w:pPr>
        <w:autoSpaceDE w:val="0"/>
        <w:autoSpaceDN w:val="0"/>
        <w:adjustRightInd w:val="0"/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6C493A6A" w14:textId="291EB386" w:rsidR="005741DC" w:rsidRDefault="008D2A48" w:rsidP="008F674C">
      <w:pPr>
        <w:autoSpaceDE w:val="0"/>
        <w:autoSpaceDN w:val="0"/>
        <w:adjustRightInd w:val="0"/>
        <w:ind w:left="1"/>
        <w:rPr>
          <w:rFonts w:ascii="Candara" w:hAnsi="Candara"/>
          <w:color w:val="auto"/>
          <w:sz w:val="22"/>
          <w:szCs w:val="22"/>
        </w:rPr>
      </w:pPr>
      <w:r w:rsidRPr="00357C50">
        <w:rPr>
          <w:rFonts w:ascii="Candara" w:hAnsi="Candara" w:cs="Arial"/>
          <w:color w:val="auto"/>
          <w:sz w:val="22"/>
          <w:szCs w:val="22"/>
          <w:lang w:val="nl-NL"/>
        </w:rPr>
        <w:t>Een medische klacht</w:t>
      </w:r>
      <w:r w:rsidR="00617B15"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 tegen een bedrijfsarts, AIOS of ANIOS)</w:t>
      </w:r>
      <w:r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 wordt altijd eerst </w:t>
      </w:r>
      <w:r w:rsidR="00617B15" w:rsidRPr="00357C50">
        <w:rPr>
          <w:rFonts w:ascii="Candara" w:hAnsi="Candara" w:cs="Arial"/>
          <w:color w:val="auto"/>
          <w:sz w:val="22"/>
          <w:szCs w:val="22"/>
          <w:lang w:val="nl-NL"/>
        </w:rPr>
        <w:t>afgehandeld</w:t>
      </w:r>
      <w:r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 door de stafarts van </w:t>
      </w:r>
      <w:r w:rsidR="005A3A28"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ED4AFC"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 w:rsidRPr="00357C50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. </w:t>
      </w:r>
      <w:r w:rsidR="00145FA1" w:rsidRPr="00357C50">
        <w:rPr>
          <w:rFonts w:ascii="Candara" w:hAnsi="Candara" w:cs="Arial"/>
          <w:color w:val="auto"/>
          <w:sz w:val="22"/>
          <w:szCs w:val="22"/>
          <w:lang w:val="nl-NL"/>
        </w:rPr>
        <w:t>Indien nodig gewenst kan een klacht over een arts voorgelegd worden aan een onafhankelijke klachtencommissie.</w:t>
      </w:r>
      <w:r w:rsidR="00617B15"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ED4AFC"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Sinds 2017 moet elke zorgaanbieder zich hebben aangesloten bij een erkende geschillencommissie. </w:t>
      </w:r>
      <w:r w:rsidR="005A3A28"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ED4AFC"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 w:rsidRPr="00357C50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8F674C" w:rsidRPr="00357C50">
        <w:rPr>
          <w:rFonts w:ascii="Candara" w:hAnsi="Candara" w:cs="Arial"/>
          <w:color w:val="auto"/>
          <w:sz w:val="22"/>
          <w:szCs w:val="22"/>
          <w:lang w:val="nl-NL"/>
        </w:rPr>
        <w:t xml:space="preserve"> is aangesloten bij DOKh. </w:t>
      </w:r>
      <w:r w:rsidR="008D5E3E" w:rsidRPr="00357C50">
        <w:rPr>
          <w:rFonts w:ascii="Candara" w:hAnsi="Candara"/>
          <w:color w:val="auto"/>
          <w:sz w:val="22"/>
          <w:szCs w:val="22"/>
        </w:rPr>
        <w:t xml:space="preserve">Deze kan </w:t>
      </w:r>
      <w:r w:rsidR="008F674C" w:rsidRPr="00357C50">
        <w:rPr>
          <w:rFonts w:ascii="Candara" w:hAnsi="Candara"/>
          <w:color w:val="auto"/>
          <w:sz w:val="22"/>
          <w:szCs w:val="22"/>
        </w:rPr>
        <w:t>u</w:t>
      </w:r>
      <w:r w:rsidR="008D5E3E" w:rsidRPr="00357C50">
        <w:rPr>
          <w:rFonts w:ascii="Candara" w:hAnsi="Candara"/>
          <w:color w:val="auto"/>
          <w:sz w:val="22"/>
          <w:szCs w:val="22"/>
        </w:rPr>
        <w:t xml:space="preserve"> en de arts bijstaan in de afhandeling van de klacht. </w:t>
      </w:r>
      <w:r w:rsidR="008F674C" w:rsidRPr="00357C50">
        <w:rPr>
          <w:rFonts w:ascii="Candara" w:hAnsi="Candara"/>
          <w:color w:val="auto"/>
          <w:sz w:val="22"/>
          <w:szCs w:val="22"/>
        </w:rPr>
        <w:t>De stafarts r</w:t>
      </w:r>
      <w:r w:rsidR="008D5E3E" w:rsidRPr="00357C50">
        <w:rPr>
          <w:rFonts w:ascii="Candara" w:hAnsi="Candara"/>
          <w:color w:val="auto"/>
          <w:sz w:val="22"/>
          <w:szCs w:val="22"/>
        </w:rPr>
        <w:t xml:space="preserve">eikt </w:t>
      </w:r>
      <w:r w:rsidR="008F674C" w:rsidRPr="00357C50">
        <w:rPr>
          <w:rFonts w:ascii="Candara" w:hAnsi="Candara"/>
          <w:color w:val="auto"/>
          <w:sz w:val="22"/>
          <w:szCs w:val="22"/>
        </w:rPr>
        <w:t xml:space="preserve">u de </w:t>
      </w:r>
      <w:r w:rsidR="008D5E3E" w:rsidRPr="00357C50">
        <w:rPr>
          <w:rFonts w:ascii="Candara" w:hAnsi="Candara"/>
          <w:color w:val="auto"/>
          <w:sz w:val="22"/>
          <w:szCs w:val="22"/>
        </w:rPr>
        <w:t>folder </w:t>
      </w:r>
      <w:hyperlink r:id="rId16" w:history="1">
        <w:r w:rsidR="008D5E3E" w:rsidRPr="00357C50">
          <w:rPr>
            <w:rStyle w:val="Hyperlink"/>
            <w:rFonts w:ascii="Candara" w:hAnsi="Candara"/>
            <w:b/>
            <w:bCs/>
            <w:color w:val="auto"/>
            <w:sz w:val="22"/>
            <w:szCs w:val="22"/>
          </w:rPr>
          <w:t>"U heeft een klacht over uw arts. Wat nu?"</w:t>
        </w:r>
      </w:hyperlink>
      <w:r w:rsidR="008D5E3E" w:rsidRPr="00357C50">
        <w:rPr>
          <w:rFonts w:ascii="Candara" w:hAnsi="Candara"/>
          <w:color w:val="auto"/>
          <w:sz w:val="22"/>
          <w:szCs w:val="22"/>
        </w:rPr>
        <w:t> uit</w:t>
      </w:r>
      <w:r w:rsidR="008F674C" w:rsidRPr="00357C50">
        <w:rPr>
          <w:rFonts w:ascii="Candara" w:hAnsi="Candara"/>
          <w:color w:val="auto"/>
          <w:sz w:val="22"/>
          <w:szCs w:val="22"/>
        </w:rPr>
        <w:t>. Hierin is de procedure terug te lezen</w:t>
      </w:r>
      <w:r w:rsidR="00ED4AFC" w:rsidRPr="00357C50">
        <w:rPr>
          <w:rFonts w:ascii="Candara" w:hAnsi="Candara"/>
          <w:color w:val="auto"/>
          <w:sz w:val="22"/>
          <w:szCs w:val="22"/>
        </w:rPr>
        <w:t>.</w:t>
      </w:r>
      <w:r w:rsidR="008F674C" w:rsidRPr="00357C50">
        <w:rPr>
          <w:rFonts w:ascii="Candara" w:hAnsi="Candara"/>
          <w:color w:val="auto"/>
          <w:sz w:val="22"/>
          <w:szCs w:val="22"/>
        </w:rPr>
        <w:t xml:space="preserve"> </w:t>
      </w:r>
    </w:p>
    <w:p w14:paraId="42E3AE89" w14:textId="77777777" w:rsidR="002E6545" w:rsidRDefault="002E6545" w:rsidP="008F674C">
      <w:pPr>
        <w:autoSpaceDE w:val="0"/>
        <w:autoSpaceDN w:val="0"/>
        <w:adjustRightInd w:val="0"/>
        <w:ind w:left="1"/>
        <w:rPr>
          <w:rFonts w:ascii="Candara" w:hAnsi="Candara"/>
          <w:color w:val="auto"/>
          <w:sz w:val="22"/>
          <w:szCs w:val="22"/>
        </w:rPr>
      </w:pPr>
    </w:p>
    <w:p w14:paraId="1EDB75FE" w14:textId="5089E340" w:rsidR="00834E88" w:rsidRPr="00834E88" w:rsidRDefault="00834E88" w:rsidP="00834E88">
      <w:pPr>
        <w:autoSpaceDE w:val="0"/>
        <w:autoSpaceDN w:val="0"/>
        <w:adjustRightInd w:val="0"/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  <w:r w:rsidRPr="00834E88">
        <w:rPr>
          <w:rFonts w:ascii="Candara" w:hAnsi="Candara" w:cs="Arial"/>
          <w:color w:val="auto"/>
          <w:sz w:val="22"/>
          <w:szCs w:val="22"/>
          <w:lang w:val="nl-NL"/>
        </w:rPr>
        <w:t xml:space="preserve">Onze organisatie volgt </w:t>
      </w:r>
      <w:r w:rsidR="00E81AA0">
        <w:rPr>
          <w:rFonts w:ascii="Candara" w:hAnsi="Candara" w:cs="Arial"/>
          <w:color w:val="auto"/>
          <w:sz w:val="22"/>
          <w:szCs w:val="22"/>
          <w:lang w:val="nl-NL"/>
        </w:rPr>
        <w:t xml:space="preserve">tevens </w:t>
      </w:r>
      <w:r w:rsidRPr="00834E88">
        <w:rPr>
          <w:rFonts w:ascii="Candara" w:hAnsi="Candara" w:cs="Arial"/>
          <w:color w:val="auto"/>
          <w:sz w:val="22"/>
          <w:szCs w:val="22"/>
          <w:lang w:val="nl-NL"/>
        </w:rPr>
        <w:t xml:space="preserve">de richtlijnen van de Commissie Klachtenbehandeling Aanstellingskeuringen (CKA). De CKA behandelt </w:t>
      </w:r>
      <w:r w:rsidR="00023B5B">
        <w:rPr>
          <w:rFonts w:ascii="Candara" w:hAnsi="Candara" w:cs="Arial"/>
          <w:color w:val="auto"/>
          <w:sz w:val="22"/>
          <w:szCs w:val="22"/>
          <w:lang w:val="nl-NL"/>
        </w:rPr>
        <w:t xml:space="preserve">onafhankelijk </w:t>
      </w:r>
      <w:r w:rsidRPr="00834E88">
        <w:rPr>
          <w:rFonts w:ascii="Candara" w:hAnsi="Candara" w:cs="Arial"/>
          <w:color w:val="auto"/>
          <w:sz w:val="22"/>
          <w:szCs w:val="22"/>
          <w:lang w:val="nl-NL"/>
        </w:rPr>
        <w:t>klachten over aanstellingskeuringen en verstrekt informatie over wat tijdens een keuring wel en niet is toegestaan.”</w:t>
      </w:r>
    </w:p>
    <w:p w14:paraId="1E913C5E" w14:textId="77777777" w:rsidR="005741DC" w:rsidRPr="005741DC" w:rsidRDefault="005741DC" w:rsidP="00F774A3">
      <w:pPr>
        <w:ind w:left="1"/>
        <w:rPr>
          <w:rFonts w:ascii="Candara" w:hAnsi="Candara" w:cs="Arial"/>
          <w:b/>
          <w:bCs/>
          <w:color w:val="auto"/>
          <w:sz w:val="22"/>
          <w:szCs w:val="22"/>
          <w:lang w:val="nl-NL"/>
        </w:rPr>
      </w:pPr>
    </w:p>
    <w:p w14:paraId="231D4A35" w14:textId="396652EB" w:rsidR="005B4361" w:rsidRPr="005741DC" w:rsidRDefault="005B4361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35" w:name="_Toc111445552"/>
      <w:bookmarkStart w:id="36" w:name="_Toc111445713"/>
      <w:bookmarkStart w:id="37" w:name="_Toc111526443"/>
      <w:r w:rsidRPr="005741DC">
        <w:rPr>
          <w:rFonts w:ascii="Candara" w:hAnsi="Candara" w:cs="Arial"/>
          <w:sz w:val="22"/>
          <w:szCs w:val="22"/>
        </w:rPr>
        <w:t xml:space="preserve">Artikel 8 </w:t>
      </w:r>
      <w:r w:rsidR="008F674C">
        <w:rPr>
          <w:rFonts w:ascii="Candara" w:hAnsi="Candara" w:cs="Arial"/>
          <w:sz w:val="22"/>
          <w:szCs w:val="22"/>
        </w:rPr>
        <w:tab/>
      </w:r>
      <w:r w:rsidRPr="005741DC">
        <w:rPr>
          <w:rFonts w:ascii="Candara" w:hAnsi="Candara" w:cs="Arial"/>
          <w:sz w:val="22"/>
          <w:szCs w:val="22"/>
        </w:rPr>
        <w:t>Niet verplicht in behandeling nemen</w:t>
      </w:r>
      <w:bookmarkEnd w:id="35"/>
      <w:bookmarkEnd w:id="36"/>
      <w:bookmarkEnd w:id="37"/>
    </w:p>
    <w:p w14:paraId="35B4A946" w14:textId="50BB8937" w:rsidR="00E02C64" w:rsidRPr="005741DC" w:rsidRDefault="005A3A28" w:rsidP="00F774A3">
      <w:pPr>
        <w:numPr>
          <w:ilvl w:val="0"/>
          <w:numId w:val="5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ED4AFC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E02C64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is niet verplicht de klacht te behandelen indien zij betrekking heeft op een gedraging:</w:t>
      </w:r>
    </w:p>
    <w:p w14:paraId="6ECEA9FC" w14:textId="77777777" w:rsidR="00E02C64" w:rsidRPr="005741DC" w:rsidRDefault="00E02C64" w:rsidP="00F774A3">
      <w:pPr>
        <w:numPr>
          <w:ilvl w:val="1"/>
          <w:numId w:val="5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waarover </w:t>
      </w:r>
      <w:r w:rsidR="00464401" w:rsidRPr="005741DC">
        <w:rPr>
          <w:rFonts w:ascii="Candara" w:hAnsi="Candara" w:cs="Arial"/>
          <w:color w:val="auto"/>
          <w:sz w:val="22"/>
          <w:szCs w:val="22"/>
          <w:lang w:val="nl-NL"/>
        </w:rPr>
        <w:t>al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eerder een klacht is ingediend die met inachtneming van dit reglement is behandeld, anders dan onder toepassing van artikel 6</w:t>
      </w:r>
      <w:r w:rsidR="00464401" w:rsidRPr="005741DC">
        <w:rPr>
          <w:rFonts w:ascii="Candara" w:hAnsi="Candara" w:cs="Arial"/>
          <w:color w:val="auto"/>
          <w:sz w:val="22"/>
          <w:szCs w:val="22"/>
          <w:lang w:val="nl-NL"/>
        </w:rPr>
        <w:t>, eerste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en tweede lid;</w:t>
      </w:r>
    </w:p>
    <w:p w14:paraId="095C144C" w14:textId="77777777" w:rsidR="00E02C64" w:rsidRPr="005741DC" w:rsidRDefault="00E02C64" w:rsidP="00F774A3">
      <w:pPr>
        <w:numPr>
          <w:ilvl w:val="1"/>
          <w:numId w:val="5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die langer dan één jaar vóór indiening van de klacht heeft plaatsgevonden;</w:t>
      </w:r>
    </w:p>
    <w:p w14:paraId="2C8362E1" w14:textId="77777777" w:rsidR="00FA2F91" w:rsidRPr="005741DC" w:rsidRDefault="00E02C64" w:rsidP="00A25469">
      <w:pPr>
        <w:numPr>
          <w:ilvl w:val="1"/>
          <w:numId w:val="5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die door het instellen van een procedure aan het oordeel van een rechterlijke instantie is dan wel onderworpen is geweest;</w:t>
      </w:r>
    </w:p>
    <w:p w14:paraId="47751F37" w14:textId="77777777" w:rsidR="00E02C64" w:rsidRPr="005741DC" w:rsidRDefault="00E02C64" w:rsidP="00F774A3">
      <w:pPr>
        <w:numPr>
          <w:ilvl w:val="1"/>
          <w:numId w:val="5"/>
        </w:numPr>
        <w:tabs>
          <w:tab w:val="clear" w:pos="1789"/>
        </w:tabs>
        <w:autoSpaceDE w:val="0"/>
        <w:autoSpaceDN w:val="0"/>
        <w:adjustRightInd w:val="0"/>
        <w:ind w:left="710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zolang </w:t>
      </w:r>
      <w:r w:rsidR="00A6768C" w:rsidRPr="005741DC">
        <w:rPr>
          <w:rFonts w:ascii="Candara" w:hAnsi="Candara" w:cs="Arial"/>
          <w:color w:val="auto"/>
          <w:sz w:val="22"/>
          <w:szCs w:val="22"/>
          <w:lang w:val="nl-NL"/>
        </w:rPr>
        <w:t>in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zake daarvan een opsporingsonderzoek op bevel van de officier van justitie of een vervolging gaande is, dan wel indien de gedraging deel uitmaakt van de opsporing of vervolg</w:t>
      </w:r>
      <w:r w:rsidR="00A6768C" w:rsidRPr="005741DC">
        <w:rPr>
          <w:rFonts w:ascii="Candara" w:hAnsi="Candara" w:cs="Arial"/>
          <w:color w:val="auto"/>
          <w:sz w:val="22"/>
          <w:szCs w:val="22"/>
          <w:lang w:val="nl-NL"/>
        </w:rPr>
        <w:t>ing van een strafbaar feit en in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zake van dat feit een opsporingsonderzoek op bevel van de officier van justitie of een vervolging gaande is;</w:t>
      </w:r>
    </w:p>
    <w:p w14:paraId="733B53C6" w14:textId="2EFD0C7A" w:rsidR="00E02C64" w:rsidRPr="005741DC" w:rsidRDefault="00E02C64" w:rsidP="00F774A3">
      <w:pPr>
        <w:numPr>
          <w:ilvl w:val="0"/>
          <w:numId w:val="5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Van het niet in behandeling nemen van de klacht wordt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zo spoedig mo</w:t>
      </w:r>
      <w:r w:rsidR="00427E6E" w:rsidRPr="005741DC">
        <w:rPr>
          <w:rFonts w:ascii="Candara" w:hAnsi="Candara" w:cs="Arial"/>
          <w:color w:val="auto"/>
          <w:sz w:val="22"/>
          <w:szCs w:val="22"/>
          <w:lang w:val="nl-NL"/>
        </w:rPr>
        <w:t>gelijk doch uiterlijk binnen 2 weken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na ontvangst van de klacht schriftelijk in kennis gesteld.</w:t>
      </w:r>
    </w:p>
    <w:p w14:paraId="4609C81E" w14:textId="77777777" w:rsidR="005B4361" w:rsidRPr="005741DC" w:rsidRDefault="005B4361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725A9EA4" w14:textId="3F5EF83F" w:rsidR="005B4361" w:rsidRPr="005741DC" w:rsidRDefault="005B4361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38" w:name="_Toc111445553"/>
      <w:bookmarkStart w:id="39" w:name="_Toc111445714"/>
      <w:bookmarkStart w:id="40" w:name="_Toc111526444"/>
      <w:r w:rsidRPr="005741DC">
        <w:rPr>
          <w:rFonts w:ascii="Candara" w:hAnsi="Candara" w:cs="Arial"/>
          <w:sz w:val="22"/>
          <w:szCs w:val="22"/>
        </w:rPr>
        <w:lastRenderedPageBreak/>
        <w:t xml:space="preserve">Artikel 9 </w:t>
      </w:r>
      <w:r w:rsidR="008F674C">
        <w:rPr>
          <w:rFonts w:ascii="Candara" w:hAnsi="Candara" w:cs="Arial"/>
          <w:sz w:val="22"/>
          <w:szCs w:val="22"/>
        </w:rPr>
        <w:tab/>
      </w:r>
      <w:r w:rsidRPr="005741DC">
        <w:rPr>
          <w:rFonts w:ascii="Candara" w:hAnsi="Candara" w:cs="Arial"/>
          <w:sz w:val="22"/>
          <w:szCs w:val="22"/>
        </w:rPr>
        <w:t>Toezendingsplicht beklaagde</w:t>
      </w:r>
      <w:bookmarkEnd w:id="38"/>
      <w:bookmarkEnd w:id="39"/>
      <w:bookmarkEnd w:id="40"/>
    </w:p>
    <w:p w14:paraId="1984DD76" w14:textId="77777777" w:rsidR="00E02C64" w:rsidRPr="005741DC" w:rsidRDefault="00E02C64" w:rsidP="00F774A3">
      <w:pPr>
        <w:autoSpaceDE w:val="0"/>
        <w:autoSpaceDN w:val="0"/>
        <w:adjustRightInd w:val="0"/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Aan degene op wiens gedraging de klacht betrekking heeft, wordt een afschrift van de klacht </w:t>
      </w:r>
      <w:r w:rsidR="00464401" w:rsidRPr="005741DC">
        <w:rPr>
          <w:rFonts w:ascii="Candara" w:hAnsi="Candara" w:cs="Arial"/>
          <w:color w:val="auto"/>
          <w:sz w:val="22"/>
          <w:szCs w:val="22"/>
          <w:lang w:val="nl-NL"/>
        </w:rPr>
        <w:t>evenals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de daarbij door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meegezonden stukken toegezonden.</w:t>
      </w:r>
    </w:p>
    <w:p w14:paraId="1930BEAD" w14:textId="77777777" w:rsidR="005B4361" w:rsidRPr="005741DC" w:rsidRDefault="005B4361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3D29C4C2" w14:textId="1588E251" w:rsidR="005B4361" w:rsidRPr="005741DC" w:rsidRDefault="005B4361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41" w:name="_Toc111445554"/>
      <w:bookmarkStart w:id="42" w:name="_Toc111445715"/>
      <w:bookmarkStart w:id="43" w:name="_Toc111526445"/>
      <w:r w:rsidRPr="005741DC">
        <w:rPr>
          <w:rFonts w:ascii="Candara" w:hAnsi="Candara" w:cs="Arial"/>
          <w:sz w:val="22"/>
          <w:szCs w:val="22"/>
        </w:rPr>
        <w:t xml:space="preserve">Artikel 10 </w:t>
      </w:r>
      <w:r w:rsidR="008F674C">
        <w:rPr>
          <w:rFonts w:ascii="Candara" w:hAnsi="Candara" w:cs="Arial"/>
          <w:sz w:val="22"/>
          <w:szCs w:val="22"/>
        </w:rPr>
        <w:tab/>
      </w:r>
      <w:r w:rsidRPr="005741DC">
        <w:rPr>
          <w:rFonts w:ascii="Candara" w:hAnsi="Candara" w:cs="Arial"/>
          <w:sz w:val="22"/>
          <w:szCs w:val="22"/>
        </w:rPr>
        <w:t>Hoorplicht</w:t>
      </w:r>
      <w:bookmarkEnd w:id="41"/>
      <w:bookmarkEnd w:id="42"/>
      <w:bookmarkEnd w:id="43"/>
    </w:p>
    <w:p w14:paraId="066E28B6" w14:textId="0568F856" w:rsidR="00E02C64" w:rsidRPr="005741DC" w:rsidRDefault="005A3A28" w:rsidP="00F774A3">
      <w:pPr>
        <w:numPr>
          <w:ilvl w:val="0"/>
          <w:numId w:val="6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E02C64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stelt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="00E02C64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en degene op wiens gedraging de klacht betrekking heeft, in de gelegenheid te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worden gehoord;</w:t>
      </w:r>
    </w:p>
    <w:p w14:paraId="4B1C869D" w14:textId="77777777" w:rsidR="00AB4A7F" w:rsidRPr="005741DC" w:rsidRDefault="00E02C64" w:rsidP="00AB4A7F">
      <w:pPr>
        <w:numPr>
          <w:ilvl w:val="0"/>
          <w:numId w:val="6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Van het horen van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kan worden afgezien indien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7748A8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zelf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heeft verklaard geen gebruik te willen maken 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>van het recht te worden gehoord;</w:t>
      </w:r>
    </w:p>
    <w:p w14:paraId="20650D3A" w14:textId="77777777" w:rsidR="00E02C64" w:rsidRPr="005741DC" w:rsidRDefault="00E02C64" w:rsidP="00F774A3">
      <w:pPr>
        <w:numPr>
          <w:ilvl w:val="0"/>
          <w:numId w:val="6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Van het 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>horen wordt een verslag gemaakt;</w:t>
      </w:r>
    </w:p>
    <w:p w14:paraId="5FB93BE4" w14:textId="77777777" w:rsidR="00E02C64" w:rsidRPr="005741DC" w:rsidRDefault="00E02C64" w:rsidP="00F774A3">
      <w:pPr>
        <w:numPr>
          <w:ilvl w:val="0"/>
          <w:numId w:val="6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Aan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wordt op verzoek een afschrift van het verslag toegezonden.</w:t>
      </w:r>
    </w:p>
    <w:p w14:paraId="603B8127" w14:textId="32C26FCA" w:rsidR="005B4361" w:rsidRDefault="005B4361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68476209" w14:textId="77777777" w:rsidR="008F674C" w:rsidRPr="005741DC" w:rsidRDefault="008F674C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75FF1174" w14:textId="5F73018B" w:rsidR="005B4361" w:rsidRPr="005741DC" w:rsidRDefault="005B4361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44" w:name="_Toc111445555"/>
      <w:bookmarkStart w:id="45" w:name="_Toc111445716"/>
      <w:bookmarkStart w:id="46" w:name="_Toc111526446"/>
      <w:r w:rsidRPr="005741DC">
        <w:rPr>
          <w:rFonts w:ascii="Candara" w:hAnsi="Candara" w:cs="Arial"/>
          <w:sz w:val="22"/>
          <w:szCs w:val="22"/>
        </w:rPr>
        <w:t xml:space="preserve">Artikel 11 </w:t>
      </w:r>
      <w:r w:rsidR="008F674C">
        <w:rPr>
          <w:rFonts w:ascii="Candara" w:hAnsi="Candara" w:cs="Arial"/>
          <w:sz w:val="22"/>
          <w:szCs w:val="22"/>
        </w:rPr>
        <w:tab/>
      </w:r>
      <w:r w:rsidR="00464401" w:rsidRPr="005741DC">
        <w:rPr>
          <w:rFonts w:ascii="Candara" w:hAnsi="Candara" w:cs="Arial"/>
          <w:sz w:val="22"/>
          <w:szCs w:val="22"/>
        </w:rPr>
        <w:t>Afhandeling</w:t>
      </w:r>
      <w:r w:rsidR="00007283" w:rsidRPr="005741DC">
        <w:rPr>
          <w:rFonts w:ascii="Candara" w:hAnsi="Candara" w:cs="Arial"/>
          <w:sz w:val="22"/>
          <w:szCs w:val="22"/>
        </w:rPr>
        <w:t>s</w:t>
      </w:r>
      <w:r w:rsidR="00464401" w:rsidRPr="005741DC">
        <w:rPr>
          <w:rFonts w:ascii="Candara" w:hAnsi="Candara" w:cs="Arial"/>
          <w:sz w:val="22"/>
          <w:szCs w:val="22"/>
        </w:rPr>
        <w:t>termijn</w:t>
      </w:r>
      <w:bookmarkEnd w:id="44"/>
      <w:bookmarkEnd w:id="45"/>
      <w:bookmarkEnd w:id="46"/>
    </w:p>
    <w:p w14:paraId="554D7A70" w14:textId="14C0C3C8" w:rsidR="003238E9" w:rsidRPr="005741DC" w:rsidRDefault="005A3A28" w:rsidP="00F774A3">
      <w:pPr>
        <w:numPr>
          <w:ilvl w:val="0"/>
          <w:numId w:val="7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handelt de klacht af binnen 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>10</w:t>
      </w:r>
      <w:r w:rsidR="00427E6E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 xml:space="preserve">werkdagen 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>na ontvangst, mocht er zich een reden voordoen die een afwikkeling binnen deze termijn onmogelijk maakt dan geldt lid twee van dit artikel;</w:t>
      </w:r>
    </w:p>
    <w:p w14:paraId="185EF8BA" w14:textId="21E8FCEF" w:rsidR="003238E9" w:rsidRPr="005741DC" w:rsidRDefault="005A3A28" w:rsidP="00F774A3">
      <w:pPr>
        <w:numPr>
          <w:ilvl w:val="0"/>
          <w:numId w:val="7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kan de afhandeling voor ten hoogste </w:t>
      </w:r>
      <w:r w:rsidR="00AF1462" w:rsidRPr="005741DC">
        <w:rPr>
          <w:rFonts w:ascii="Candara" w:hAnsi="Candara" w:cs="Arial"/>
          <w:color w:val="auto"/>
          <w:sz w:val="22"/>
          <w:szCs w:val="22"/>
          <w:lang w:val="nl-NL"/>
        </w:rPr>
        <w:t>twee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weken verdagen, van de verdaging wordt schriftelijk mededeling gedaan aan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en aan degene op wiens gedraging de klacht betrekking heeft.</w:t>
      </w:r>
    </w:p>
    <w:p w14:paraId="0E78A97A" w14:textId="77777777" w:rsidR="005B4361" w:rsidRPr="005741DC" w:rsidRDefault="005B4361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17080598" w14:textId="5A0F14ED" w:rsidR="005B4361" w:rsidRPr="005741DC" w:rsidRDefault="005B4361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47" w:name="_Toc111445556"/>
      <w:bookmarkStart w:id="48" w:name="_Toc111445717"/>
      <w:bookmarkStart w:id="49" w:name="_Toc111526447"/>
      <w:r w:rsidRPr="005741DC">
        <w:rPr>
          <w:rFonts w:ascii="Candara" w:hAnsi="Candara" w:cs="Arial"/>
          <w:sz w:val="22"/>
          <w:szCs w:val="22"/>
        </w:rPr>
        <w:t xml:space="preserve">Artikel 12 </w:t>
      </w:r>
      <w:r w:rsidR="008F674C">
        <w:rPr>
          <w:rFonts w:ascii="Candara" w:hAnsi="Candara" w:cs="Arial"/>
          <w:sz w:val="22"/>
          <w:szCs w:val="22"/>
        </w:rPr>
        <w:tab/>
      </w:r>
      <w:r w:rsidRPr="005741DC">
        <w:rPr>
          <w:rFonts w:ascii="Candara" w:hAnsi="Candara" w:cs="Arial"/>
          <w:sz w:val="22"/>
          <w:szCs w:val="22"/>
        </w:rPr>
        <w:t>Afhandeling</w:t>
      </w:r>
      <w:bookmarkEnd w:id="47"/>
      <w:bookmarkEnd w:id="48"/>
      <w:bookmarkEnd w:id="49"/>
    </w:p>
    <w:p w14:paraId="29CB5E94" w14:textId="4FC7D5BB" w:rsidR="003238E9" w:rsidRPr="005741DC" w:rsidRDefault="005A3A28" w:rsidP="00F774A3">
      <w:pPr>
        <w:numPr>
          <w:ilvl w:val="0"/>
          <w:numId w:val="8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stelt de </w:t>
      </w:r>
      <w:r w:rsidR="00F36444" w:rsidRPr="005741DC">
        <w:rPr>
          <w:rFonts w:ascii="Candara" w:hAnsi="Candara" w:cs="Arial"/>
          <w:color w:val="auto"/>
          <w:sz w:val="22"/>
          <w:szCs w:val="22"/>
          <w:lang w:val="nl-NL"/>
        </w:rPr>
        <w:t>respondent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schriftelijk en gemotiveerd in kennis van de bevindingen van het onderzoek naar de klacht </w:t>
      </w:r>
      <w:r w:rsidR="00464401" w:rsidRPr="005741DC">
        <w:rPr>
          <w:rFonts w:ascii="Candara" w:hAnsi="Candara" w:cs="Arial"/>
          <w:color w:val="auto"/>
          <w:sz w:val="22"/>
          <w:szCs w:val="22"/>
          <w:lang w:val="nl-NL"/>
        </w:rPr>
        <w:t>evenals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van de eventuele conclusies </w:t>
      </w:r>
      <w:r w:rsidR="00AF1462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en bijbehorende maatregelen 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>die het daaraan verbindt;</w:t>
      </w:r>
    </w:p>
    <w:p w14:paraId="79F81CBE" w14:textId="6E9D0EBE" w:rsidR="003238E9" w:rsidRPr="005741DC" w:rsidRDefault="003238E9" w:rsidP="00F774A3">
      <w:pPr>
        <w:numPr>
          <w:ilvl w:val="0"/>
          <w:numId w:val="8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Tegen een besluit </w:t>
      </w:r>
      <w:r w:rsidR="00464401" w:rsidRPr="005741DC">
        <w:rPr>
          <w:rFonts w:ascii="Candara" w:hAnsi="Candara" w:cs="Arial"/>
          <w:color w:val="auto"/>
          <w:sz w:val="22"/>
          <w:szCs w:val="22"/>
          <w:lang w:val="nl-NL"/>
        </w:rPr>
        <w:t>betreffende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de behandeling van een klacht over een gedraging van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 w:rsidR="005A3A28"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kan geen bezwaar of beroep worden ingesteld.</w:t>
      </w:r>
    </w:p>
    <w:p w14:paraId="3E73A214" w14:textId="77777777" w:rsidR="00AB4A7F" w:rsidRPr="005741DC" w:rsidRDefault="00AB4A7F" w:rsidP="00F774A3">
      <w:pPr>
        <w:pStyle w:val="Kop1"/>
        <w:ind w:left="0" w:firstLine="0"/>
        <w:rPr>
          <w:rFonts w:ascii="Candara" w:hAnsi="Candara" w:cs="Arial"/>
          <w:b w:val="0"/>
          <w:bCs/>
          <w:iCs/>
          <w:snapToGrid w:val="0"/>
          <w:color w:val="auto"/>
          <w:sz w:val="20"/>
          <w:lang w:val="nl-NL"/>
        </w:rPr>
      </w:pPr>
      <w:bookmarkStart w:id="50" w:name="_Toc111526448"/>
    </w:p>
    <w:p w14:paraId="751DB93F" w14:textId="77777777" w:rsidR="00145FA1" w:rsidRPr="005741DC" w:rsidRDefault="00145FA1" w:rsidP="00145FA1">
      <w:pPr>
        <w:rPr>
          <w:rFonts w:ascii="Candara" w:hAnsi="Candara" w:cs="Arial"/>
          <w:color w:val="auto"/>
          <w:lang w:val="nl-NL"/>
        </w:rPr>
      </w:pPr>
    </w:p>
    <w:p w14:paraId="617E0754" w14:textId="0FA2A35D" w:rsidR="00F378B9" w:rsidRPr="005741DC" w:rsidRDefault="00F378B9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51" w:name="_Toc111445558"/>
      <w:bookmarkStart w:id="52" w:name="_Toc111445719"/>
      <w:bookmarkStart w:id="53" w:name="_Toc111526449"/>
      <w:bookmarkEnd w:id="50"/>
      <w:r w:rsidRPr="005741DC">
        <w:rPr>
          <w:rFonts w:ascii="Candara" w:hAnsi="Candara" w:cs="Arial"/>
          <w:sz w:val="22"/>
          <w:szCs w:val="22"/>
        </w:rPr>
        <w:t>Artikel 1</w:t>
      </w:r>
      <w:r w:rsidR="005B4361" w:rsidRPr="005741DC">
        <w:rPr>
          <w:rFonts w:ascii="Candara" w:hAnsi="Candara" w:cs="Arial"/>
          <w:sz w:val="22"/>
          <w:szCs w:val="22"/>
        </w:rPr>
        <w:t>3</w:t>
      </w:r>
      <w:r w:rsidR="00293A6B" w:rsidRPr="005741DC">
        <w:rPr>
          <w:rFonts w:ascii="Candara" w:hAnsi="Candara" w:cs="Arial"/>
          <w:sz w:val="22"/>
          <w:szCs w:val="22"/>
        </w:rPr>
        <w:t xml:space="preserve"> </w:t>
      </w:r>
      <w:r w:rsidR="008F674C">
        <w:rPr>
          <w:rFonts w:ascii="Candara" w:hAnsi="Candara" w:cs="Arial"/>
          <w:sz w:val="22"/>
          <w:szCs w:val="22"/>
        </w:rPr>
        <w:tab/>
      </w:r>
      <w:r w:rsidR="005B4361" w:rsidRPr="005741DC">
        <w:rPr>
          <w:rFonts w:ascii="Candara" w:hAnsi="Candara" w:cs="Arial"/>
          <w:sz w:val="22"/>
          <w:szCs w:val="22"/>
        </w:rPr>
        <w:t>Verantwoordingsinformatie</w:t>
      </w:r>
      <w:bookmarkEnd w:id="51"/>
      <w:bookmarkEnd w:id="52"/>
      <w:bookmarkEnd w:id="53"/>
      <w:r w:rsidR="005B4361" w:rsidRPr="005741DC">
        <w:rPr>
          <w:rFonts w:ascii="Candara" w:hAnsi="Candara" w:cs="Arial"/>
          <w:sz w:val="22"/>
          <w:szCs w:val="22"/>
        </w:rPr>
        <w:t xml:space="preserve"> </w:t>
      </w:r>
    </w:p>
    <w:p w14:paraId="3AEC028C" w14:textId="43212F69" w:rsidR="003238E9" w:rsidRPr="005741DC" w:rsidRDefault="005A3A28" w:rsidP="00F774A3">
      <w:pPr>
        <w:autoSpaceDE w:val="0"/>
        <w:autoSpaceDN w:val="0"/>
        <w:adjustRightInd w:val="0"/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  <w:r>
        <w:rPr>
          <w:rFonts w:ascii="Candara" w:hAnsi="Candara" w:cs="Arial"/>
          <w:color w:val="auto"/>
          <w:sz w:val="22"/>
          <w:szCs w:val="22"/>
          <w:lang w:val="nl-NL"/>
        </w:rPr>
        <w:t xml:space="preserve">Guyra 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 xml:space="preserve">International </w:t>
      </w:r>
      <w:r>
        <w:rPr>
          <w:rFonts w:ascii="Candara" w:hAnsi="Candara" w:cs="Arial"/>
          <w:color w:val="auto"/>
          <w:sz w:val="22"/>
          <w:szCs w:val="22"/>
          <w:lang w:val="nl-NL"/>
        </w:rPr>
        <w:t>Arbodienst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>/Medimark</w:t>
      </w:r>
      <w:r w:rsidR="003238E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draagt zorg voor registratie van de bij haar ingediende klachten. </w:t>
      </w:r>
    </w:p>
    <w:p w14:paraId="0B2A9752" w14:textId="77777777" w:rsidR="00F378B9" w:rsidRPr="005741DC" w:rsidRDefault="00F378B9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05C74FD9" w14:textId="6D61E366" w:rsidR="00F378B9" w:rsidRPr="005741DC" w:rsidRDefault="00F378B9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54" w:name="_Toc111445559"/>
      <w:bookmarkStart w:id="55" w:name="_Toc111445720"/>
      <w:bookmarkStart w:id="56" w:name="_Toc111526450"/>
      <w:r w:rsidRPr="005741DC">
        <w:rPr>
          <w:rFonts w:ascii="Candara" w:hAnsi="Candara" w:cs="Arial"/>
          <w:sz w:val="22"/>
          <w:szCs w:val="22"/>
        </w:rPr>
        <w:t xml:space="preserve">Artikel </w:t>
      </w:r>
      <w:r w:rsidR="005B4361" w:rsidRPr="005741DC">
        <w:rPr>
          <w:rFonts w:ascii="Candara" w:hAnsi="Candara" w:cs="Arial"/>
          <w:sz w:val="22"/>
          <w:szCs w:val="22"/>
        </w:rPr>
        <w:t xml:space="preserve">14 </w:t>
      </w:r>
      <w:r w:rsidR="008F674C">
        <w:rPr>
          <w:rFonts w:ascii="Candara" w:hAnsi="Candara" w:cs="Arial"/>
          <w:sz w:val="22"/>
          <w:szCs w:val="22"/>
        </w:rPr>
        <w:tab/>
      </w:r>
      <w:r w:rsidR="005B4361" w:rsidRPr="005741DC">
        <w:rPr>
          <w:rFonts w:ascii="Candara" w:hAnsi="Candara" w:cs="Arial"/>
          <w:sz w:val="22"/>
          <w:szCs w:val="22"/>
        </w:rPr>
        <w:t>Overgangsbepalingen</w:t>
      </w:r>
      <w:bookmarkEnd w:id="54"/>
      <w:bookmarkEnd w:id="55"/>
      <w:bookmarkEnd w:id="56"/>
    </w:p>
    <w:p w14:paraId="4A4EE46A" w14:textId="77777777" w:rsidR="003238E9" w:rsidRPr="005741DC" w:rsidRDefault="003238E9" w:rsidP="00F774A3">
      <w:pPr>
        <w:numPr>
          <w:ilvl w:val="0"/>
          <w:numId w:val="9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Een klacht die na de datum van inwerkingtreding van dit reglement is ingediend, ook als de</w:t>
      </w:r>
      <w:r w:rsidR="0006650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gedraging waarop zij betrekking heeft daarvoor heeft plaatsgevonden, </w:t>
      </w:r>
      <w:r w:rsidR="002129D1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wordt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met inachtneming van dit</w:t>
      </w:r>
      <w:r w:rsidR="0006650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reglement behandeld;</w:t>
      </w:r>
    </w:p>
    <w:p w14:paraId="4F9D9345" w14:textId="77777777" w:rsidR="00F378B9" w:rsidRPr="005741DC" w:rsidRDefault="003238E9" w:rsidP="00FA2F91">
      <w:pPr>
        <w:numPr>
          <w:ilvl w:val="0"/>
          <w:numId w:val="9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Een klacht die v</w:t>
      </w:r>
      <w:r w:rsidR="00066509" w:rsidRPr="005741DC">
        <w:rPr>
          <w:rFonts w:ascii="Candara" w:hAnsi="Candara" w:cs="Arial"/>
          <w:color w:val="auto"/>
          <w:sz w:val="22"/>
          <w:szCs w:val="22"/>
          <w:lang w:val="nl-NL"/>
        </w:rPr>
        <w:t>óó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r de datum van inwerkingtreding van dit reglement is ingediend wordt, voor zover</w:t>
      </w:r>
      <w:r w:rsidR="00066509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</w:t>
      </w: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mogelijk, met inachtneming van dit reglement behandeld.</w:t>
      </w:r>
    </w:p>
    <w:p w14:paraId="6B2792F5" w14:textId="77777777" w:rsidR="00AB4A7F" w:rsidRPr="005741DC" w:rsidRDefault="00AB4A7F" w:rsidP="00F774A3">
      <w:pPr>
        <w:ind w:left="1"/>
        <w:rPr>
          <w:rFonts w:ascii="Candara" w:hAnsi="Candara" w:cs="Arial"/>
          <w:color w:val="auto"/>
          <w:sz w:val="22"/>
          <w:szCs w:val="22"/>
          <w:lang w:val="nl-NL"/>
        </w:rPr>
      </w:pPr>
    </w:p>
    <w:p w14:paraId="2301CD40" w14:textId="79C8793E" w:rsidR="00F378B9" w:rsidRPr="005741DC" w:rsidRDefault="00F378B9" w:rsidP="00F774A3">
      <w:pPr>
        <w:pStyle w:val="Kop2"/>
        <w:ind w:left="1"/>
        <w:rPr>
          <w:rFonts w:ascii="Candara" w:hAnsi="Candara" w:cs="Arial"/>
          <w:sz w:val="22"/>
          <w:szCs w:val="22"/>
        </w:rPr>
      </w:pPr>
      <w:bookmarkStart w:id="57" w:name="_Toc111445560"/>
      <w:bookmarkStart w:id="58" w:name="_Toc111445721"/>
      <w:bookmarkStart w:id="59" w:name="_Toc111526451"/>
      <w:r w:rsidRPr="005741DC">
        <w:rPr>
          <w:rFonts w:ascii="Candara" w:hAnsi="Candara" w:cs="Arial"/>
          <w:sz w:val="22"/>
          <w:szCs w:val="22"/>
        </w:rPr>
        <w:t xml:space="preserve">Artikel </w:t>
      </w:r>
      <w:r w:rsidR="005B4361" w:rsidRPr="005741DC">
        <w:rPr>
          <w:rFonts w:ascii="Candara" w:hAnsi="Candara" w:cs="Arial"/>
          <w:sz w:val="22"/>
          <w:szCs w:val="22"/>
        </w:rPr>
        <w:t xml:space="preserve">15 </w:t>
      </w:r>
      <w:r w:rsidR="00032E6E">
        <w:rPr>
          <w:rFonts w:ascii="Candara" w:hAnsi="Candara" w:cs="Arial"/>
          <w:sz w:val="22"/>
          <w:szCs w:val="22"/>
        </w:rPr>
        <w:tab/>
      </w:r>
      <w:r w:rsidR="005B4361" w:rsidRPr="005741DC">
        <w:rPr>
          <w:rFonts w:ascii="Candara" w:hAnsi="Candara" w:cs="Arial"/>
          <w:sz w:val="22"/>
          <w:szCs w:val="22"/>
        </w:rPr>
        <w:t>Citeertitel en inwerkingtreding</w:t>
      </w:r>
      <w:bookmarkEnd w:id="57"/>
      <w:bookmarkEnd w:id="58"/>
      <w:bookmarkEnd w:id="59"/>
    </w:p>
    <w:p w14:paraId="172BC5C0" w14:textId="3E33CADB" w:rsidR="00066509" w:rsidRPr="005741DC" w:rsidRDefault="00464401" w:rsidP="503A0410">
      <w:pPr>
        <w:numPr>
          <w:ilvl w:val="0"/>
          <w:numId w:val="11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</w:rPr>
      </w:pPr>
      <w:r w:rsidRPr="503A0410">
        <w:rPr>
          <w:rFonts w:ascii="Candara" w:hAnsi="Candara" w:cs="Arial"/>
          <w:color w:val="auto"/>
          <w:sz w:val="22"/>
          <w:szCs w:val="22"/>
        </w:rPr>
        <w:t xml:space="preserve">Dit reglement wordt aangehaald als: </w:t>
      </w:r>
      <w:r w:rsidR="00AB4A7F" w:rsidRPr="503A0410">
        <w:rPr>
          <w:rFonts w:ascii="Candara" w:hAnsi="Candara" w:cs="Arial"/>
          <w:color w:val="auto"/>
          <w:sz w:val="22"/>
          <w:szCs w:val="22"/>
        </w:rPr>
        <w:t>‘</w:t>
      </w:r>
      <w:r w:rsidRPr="503A0410">
        <w:rPr>
          <w:rFonts w:ascii="Candara" w:hAnsi="Candara" w:cs="Arial"/>
          <w:color w:val="auto"/>
          <w:sz w:val="22"/>
          <w:szCs w:val="22"/>
        </w:rPr>
        <w:t xml:space="preserve">Klachtenreglement </w:t>
      </w:r>
      <w:r w:rsidR="005A3A28" w:rsidRPr="503A0410">
        <w:rPr>
          <w:rFonts w:ascii="Candara" w:hAnsi="Candara" w:cs="Arial"/>
          <w:color w:val="auto"/>
          <w:sz w:val="22"/>
          <w:szCs w:val="22"/>
        </w:rPr>
        <w:t xml:space="preserve">Guyra </w:t>
      </w:r>
      <w:r w:rsidR="00085FC7" w:rsidRPr="503A0410">
        <w:rPr>
          <w:rFonts w:ascii="Candara" w:hAnsi="Candara" w:cs="Arial"/>
          <w:color w:val="auto"/>
          <w:sz w:val="22"/>
          <w:szCs w:val="22"/>
        </w:rPr>
        <w:t xml:space="preserve">International </w:t>
      </w:r>
      <w:r w:rsidR="005A3A28" w:rsidRPr="503A0410">
        <w:rPr>
          <w:rFonts w:ascii="Candara" w:hAnsi="Candara" w:cs="Arial"/>
          <w:color w:val="auto"/>
          <w:sz w:val="22"/>
          <w:szCs w:val="22"/>
        </w:rPr>
        <w:t>Arbodienst</w:t>
      </w:r>
      <w:r w:rsidR="00085FC7" w:rsidRPr="503A0410">
        <w:rPr>
          <w:rFonts w:ascii="Candara" w:hAnsi="Candara" w:cs="Arial"/>
          <w:color w:val="auto"/>
          <w:sz w:val="22"/>
          <w:szCs w:val="22"/>
        </w:rPr>
        <w:t>/Medimark</w:t>
      </w:r>
      <w:r w:rsidR="00AB4A7F" w:rsidRPr="503A0410">
        <w:rPr>
          <w:rFonts w:ascii="Candara" w:hAnsi="Candara" w:cs="Arial"/>
          <w:color w:val="auto"/>
          <w:sz w:val="22"/>
          <w:szCs w:val="22"/>
        </w:rPr>
        <w:t>’</w:t>
      </w:r>
      <w:r w:rsidRPr="503A0410">
        <w:rPr>
          <w:rFonts w:ascii="Candara" w:hAnsi="Candara" w:cs="Arial"/>
          <w:color w:val="auto"/>
          <w:sz w:val="22"/>
          <w:szCs w:val="22"/>
        </w:rPr>
        <w:t>;</w:t>
      </w:r>
    </w:p>
    <w:p w14:paraId="054E24C1" w14:textId="087CFA78" w:rsidR="00066509" w:rsidRPr="005741DC" w:rsidRDefault="00066509" w:rsidP="00F774A3">
      <w:pPr>
        <w:numPr>
          <w:ilvl w:val="0"/>
          <w:numId w:val="11"/>
        </w:numPr>
        <w:tabs>
          <w:tab w:val="clear" w:pos="1069"/>
          <w:tab w:val="num" w:pos="361"/>
        </w:tabs>
        <w:autoSpaceDE w:val="0"/>
        <w:autoSpaceDN w:val="0"/>
        <w:adjustRightInd w:val="0"/>
        <w:ind w:left="361"/>
        <w:rPr>
          <w:rFonts w:ascii="Candara" w:hAnsi="Candara" w:cs="Arial"/>
          <w:color w:val="auto"/>
          <w:sz w:val="22"/>
          <w:szCs w:val="22"/>
          <w:lang w:val="nl-NL"/>
        </w:rPr>
      </w:pPr>
      <w:r w:rsidRPr="005741DC">
        <w:rPr>
          <w:rFonts w:ascii="Candara" w:hAnsi="Candara" w:cs="Arial"/>
          <w:color w:val="auto"/>
          <w:sz w:val="22"/>
          <w:szCs w:val="22"/>
          <w:lang w:val="nl-NL"/>
        </w:rPr>
        <w:t>Dit reglement treedt in werking met ing</w:t>
      </w:r>
      <w:r w:rsidR="009F58FC" w:rsidRPr="005741DC">
        <w:rPr>
          <w:rFonts w:ascii="Candara" w:hAnsi="Candara" w:cs="Arial"/>
          <w:color w:val="auto"/>
          <w:sz w:val="22"/>
          <w:szCs w:val="22"/>
          <w:lang w:val="nl-NL"/>
        </w:rPr>
        <w:t>ang van</w:t>
      </w:r>
      <w:r w:rsidR="00CA2B6F" w:rsidRPr="005741DC">
        <w:rPr>
          <w:rFonts w:ascii="Candara" w:hAnsi="Candara" w:cs="Arial"/>
          <w:color w:val="auto"/>
          <w:sz w:val="22"/>
          <w:szCs w:val="22"/>
          <w:lang w:val="nl-NL"/>
        </w:rPr>
        <w:t xml:space="preserve"> 1 </w:t>
      </w:r>
      <w:r w:rsidR="00AE6FE6" w:rsidRPr="005741DC">
        <w:rPr>
          <w:rFonts w:ascii="Candara" w:hAnsi="Candara" w:cs="Arial"/>
          <w:color w:val="auto"/>
          <w:sz w:val="22"/>
          <w:szCs w:val="22"/>
          <w:lang w:val="nl-NL"/>
        </w:rPr>
        <w:t>mei 202</w:t>
      </w:r>
      <w:r w:rsidR="00085FC7">
        <w:rPr>
          <w:rFonts w:ascii="Candara" w:hAnsi="Candara" w:cs="Arial"/>
          <w:color w:val="auto"/>
          <w:sz w:val="22"/>
          <w:szCs w:val="22"/>
          <w:lang w:val="nl-NL"/>
        </w:rPr>
        <w:t>3</w:t>
      </w:r>
      <w:r w:rsidR="00E72453">
        <w:rPr>
          <w:rFonts w:ascii="Candara" w:hAnsi="Candara" w:cs="Arial"/>
          <w:color w:val="auto"/>
          <w:sz w:val="22"/>
          <w:szCs w:val="22"/>
          <w:lang w:val="nl-NL"/>
        </w:rPr>
        <w:t xml:space="preserve"> en is geüpdatet op 10 november 2025.</w:t>
      </w:r>
    </w:p>
    <w:p w14:paraId="21E4B6F7" w14:textId="77777777" w:rsidR="00F378B9" w:rsidRPr="005741DC" w:rsidRDefault="00F378B9" w:rsidP="00F774A3">
      <w:pPr>
        <w:ind w:left="1"/>
        <w:rPr>
          <w:rFonts w:ascii="Candara" w:hAnsi="Candara" w:cs="Arial"/>
          <w:color w:val="auto"/>
          <w:lang w:val="nl-NL"/>
        </w:rPr>
      </w:pPr>
    </w:p>
    <w:sectPr w:rsidR="00F378B9" w:rsidRPr="005741DC" w:rsidSect="008D2A48">
      <w:headerReference w:type="even" r:id="rId17"/>
      <w:footerReference w:type="even" r:id="rId18"/>
      <w:pgSz w:w="11906" w:h="16838"/>
      <w:pgMar w:top="1382" w:right="991" w:bottom="397" w:left="1418" w:header="567" w:footer="737" w:gutter="0"/>
      <w:pgNumType w:start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498B4F" w14:textId="77777777" w:rsidR="00B411BE" w:rsidRDefault="00B411BE">
      <w:r>
        <w:separator/>
      </w:r>
    </w:p>
  </w:endnote>
  <w:endnote w:type="continuationSeparator" w:id="0">
    <w:p w14:paraId="61D80D41" w14:textId="77777777" w:rsidR="00B411BE" w:rsidRDefault="00B41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ヒラギノ角ゴ Pro W3">
    <w:panose1 w:val="00000000000000000000"/>
    <w:charset w:val="80"/>
    <w:family w:val="script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E12EA" w14:textId="77777777" w:rsidR="002F4C3A" w:rsidRDefault="002F4C3A">
    <w:pPr>
      <w:pStyle w:val="Voettekst"/>
      <w:framePr w:wrap="around" w:vAnchor="text" w:hAnchor="margin" w:xAlign="center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18</w:t>
    </w:r>
    <w:r>
      <w:rPr>
        <w:rStyle w:val="Paginanummer"/>
      </w:rPr>
      <w:fldChar w:fldCharType="end"/>
    </w:r>
  </w:p>
  <w:p w14:paraId="09D85F1F" w14:textId="77777777" w:rsidR="002F4C3A" w:rsidRDefault="002F4C3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217C69" w14:textId="77777777" w:rsidR="00B411BE" w:rsidRDefault="00B411BE">
      <w:r>
        <w:separator/>
      </w:r>
    </w:p>
  </w:footnote>
  <w:footnote w:type="continuationSeparator" w:id="0">
    <w:p w14:paraId="6E9FBA29" w14:textId="77777777" w:rsidR="00B411BE" w:rsidRDefault="00B411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5F95F" w14:textId="77777777" w:rsidR="002F4C3A" w:rsidRDefault="00B411BE">
    <w:pPr>
      <w:pStyle w:val="Koptekst"/>
    </w:pPr>
    <w:r>
      <w:rPr>
        <w:noProof/>
        <w:lang w:val="nl-NL"/>
      </w:rPr>
      <w:pict w14:anchorId="611931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margin-left:0;margin-top:0;width:594.7pt;height:837.65pt;z-index:-251658752;mso-position-horizontal:center;mso-position-horizontal-relative:margin;mso-position-vertical:center;mso-position-vertical-relative:margin" o:allowincell="f">
          <v:imagedata r:id="rId1" o:title="Volgpapie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3168E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F46C73"/>
    <w:multiLevelType w:val="hybridMultilevel"/>
    <w:tmpl w:val="91DE53CA"/>
    <w:lvl w:ilvl="0" w:tplc="04130005">
      <w:start w:val="1"/>
      <w:numFmt w:val="bullet"/>
      <w:lvlText w:val=""/>
      <w:lvlJc w:val="left"/>
      <w:pPr>
        <w:tabs>
          <w:tab w:val="num" w:pos="1068"/>
        </w:tabs>
        <w:ind w:left="1068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95F2ECA"/>
    <w:multiLevelType w:val="hybridMultilevel"/>
    <w:tmpl w:val="91342008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" w15:restartNumberingAfterBreak="0">
    <w:nsid w:val="0C136FD5"/>
    <w:multiLevelType w:val="hybridMultilevel"/>
    <w:tmpl w:val="85045DA2"/>
    <w:lvl w:ilvl="0" w:tplc="F69C452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 w15:restartNumberingAfterBreak="0">
    <w:nsid w:val="0C1C485D"/>
    <w:multiLevelType w:val="hybridMultilevel"/>
    <w:tmpl w:val="B8960454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72A4EDA"/>
    <w:multiLevelType w:val="hybridMultilevel"/>
    <w:tmpl w:val="C87E358C"/>
    <w:lvl w:ilvl="0" w:tplc="0413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1AC1141E"/>
    <w:multiLevelType w:val="hybridMultilevel"/>
    <w:tmpl w:val="D7B266DA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7" w15:restartNumberingAfterBreak="0">
    <w:nsid w:val="1CCF5899"/>
    <w:multiLevelType w:val="multilevel"/>
    <w:tmpl w:val="604CB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773CC9"/>
    <w:multiLevelType w:val="hybridMultilevel"/>
    <w:tmpl w:val="794006EA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9" w15:restartNumberingAfterBreak="0">
    <w:nsid w:val="28092A06"/>
    <w:multiLevelType w:val="multilevel"/>
    <w:tmpl w:val="E0E09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4765B47"/>
    <w:multiLevelType w:val="hybridMultilevel"/>
    <w:tmpl w:val="1700E40A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1" w15:restartNumberingAfterBreak="0">
    <w:nsid w:val="352D2AEC"/>
    <w:multiLevelType w:val="hybridMultilevel"/>
    <w:tmpl w:val="5C0A53E6"/>
    <w:lvl w:ilvl="0" w:tplc="04130019">
      <w:start w:val="1"/>
      <w:numFmt w:val="lowerLetter"/>
      <w:lvlText w:val="%1."/>
      <w:lvlJc w:val="left"/>
      <w:pPr>
        <w:tabs>
          <w:tab w:val="num" w:pos="1069"/>
        </w:tabs>
        <w:ind w:left="1069" w:hanging="360"/>
      </w:pPr>
    </w:lvl>
    <w:lvl w:ilvl="1" w:tplc="0413000F">
      <w:start w:val="1"/>
      <w:numFmt w:val="decimal"/>
      <w:lvlText w:val="%2."/>
      <w:lvlJc w:val="left"/>
      <w:pPr>
        <w:tabs>
          <w:tab w:val="num" w:pos="1789"/>
        </w:tabs>
        <w:ind w:left="1789" w:hanging="360"/>
      </w:pPr>
    </w:lvl>
    <w:lvl w:ilvl="2" w:tplc="0422FDD8">
      <w:start w:val="1"/>
      <w:numFmt w:val="decimal"/>
      <w:lvlText w:val="%3)"/>
      <w:lvlJc w:val="left"/>
      <w:pPr>
        <w:tabs>
          <w:tab w:val="num" w:pos="2689"/>
        </w:tabs>
        <w:ind w:left="2689" w:hanging="360"/>
      </w:pPr>
      <w:rPr>
        <w:rFonts w:hint="default"/>
      </w:r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2" w15:restartNumberingAfterBreak="0">
    <w:nsid w:val="390662EE"/>
    <w:multiLevelType w:val="hybridMultilevel"/>
    <w:tmpl w:val="247AC39A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3" w15:restartNumberingAfterBreak="0">
    <w:nsid w:val="3BEF7F48"/>
    <w:multiLevelType w:val="hybridMultilevel"/>
    <w:tmpl w:val="6CC8B822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4" w15:restartNumberingAfterBreak="0">
    <w:nsid w:val="412E4FC4"/>
    <w:multiLevelType w:val="hybridMultilevel"/>
    <w:tmpl w:val="8C38BD4E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5" w15:restartNumberingAfterBreak="0">
    <w:nsid w:val="455D3DA9"/>
    <w:multiLevelType w:val="hybridMultilevel"/>
    <w:tmpl w:val="88FCC408"/>
    <w:lvl w:ilvl="0" w:tplc="0413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5D5504C"/>
    <w:multiLevelType w:val="hybridMultilevel"/>
    <w:tmpl w:val="53D0C9A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F57E95"/>
    <w:multiLevelType w:val="multilevel"/>
    <w:tmpl w:val="604CB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0904CFB"/>
    <w:multiLevelType w:val="hybridMultilevel"/>
    <w:tmpl w:val="1CC4DFB8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 w15:restartNumberingAfterBreak="0">
    <w:nsid w:val="62D26766"/>
    <w:multiLevelType w:val="multilevel"/>
    <w:tmpl w:val="F30A486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3E5093D"/>
    <w:multiLevelType w:val="hybridMultilevel"/>
    <w:tmpl w:val="B5EA885C"/>
    <w:lvl w:ilvl="0" w:tplc="04130005">
      <w:start w:val="1"/>
      <w:numFmt w:val="bullet"/>
      <w:lvlText w:val=""/>
      <w:lvlJc w:val="left"/>
      <w:pPr>
        <w:tabs>
          <w:tab w:val="num" w:pos="-720"/>
        </w:tabs>
        <w:ind w:left="-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21" w15:restartNumberingAfterBreak="0">
    <w:nsid w:val="739E5029"/>
    <w:multiLevelType w:val="hybridMultilevel"/>
    <w:tmpl w:val="F950FF72"/>
    <w:lvl w:ilvl="0" w:tplc="0413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2" w15:restartNumberingAfterBreak="0">
    <w:nsid w:val="746109D5"/>
    <w:multiLevelType w:val="multilevel"/>
    <w:tmpl w:val="ACC8E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2002600">
    <w:abstractNumId w:val="11"/>
  </w:num>
  <w:num w:numId="2" w16cid:durableId="1954747987">
    <w:abstractNumId w:val="2"/>
  </w:num>
  <w:num w:numId="3" w16cid:durableId="2047173583">
    <w:abstractNumId w:val="8"/>
  </w:num>
  <w:num w:numId="4" w16cid:durableId="577130824">
    <w:abstractNumId w:val="12"/>
  </w:num>
  <w:num w:numId="5" w16cid:durableId="1125735287">
    <w:abstractNumId w:val="14"/>
  </w:num>
  <w:num w:numId="6" w16cid:durableId="1906910049">
    <w:abstractNumId w:val="18"/>
  </w:num>
  <w:num w:numId="7" w16cid:durableId="1774279162">
    <w:abstractNumId w:val="21"/>
  </w:num>
  <w:num w:numId="8" w16cid:durableId="274823751">
    <w:abstractNumId w:val="13"/>
  </w:num>
  <w:num w:numId="9" w16cid:durableId="186410495">
    <w:abstractNumId w:val="10"/>
  </w:num>
  <w:num w:numId="10" w16cid:durableId="324942149">
    <w:abstractNumId w:val="22"/>
  </w:num>
  <w:num w:numId="11" w16cid:durableId="831676448">
    <w:abstractNumId w:val="6"/>
  </w:num>
  <w:num w:numId="12" w16cid:durableId="2144616331">
    <w:abstractNumId w:val="3"/>
  </w:num>
  <w:num w:numId="13" w16cid:durableId="315188763">
    <w:abstractNumId w:val="16"/>
  </w:num>
  <w:num w:numId="14" w16cid:durableId="2085107818">
    <w:abstractNumId w:val="5"/>
  </w:num>
  <w:num w:numId="15" w16cid:durableId="737094580">
    <w:abstractNumId w:val="20"/>
  </w:num>
  <w:num w:numId="16" w16cid:durableId="757210069">
    <w:abstractNumId w:val="4"/>
  </w:num>
  <w:num w:numId="17" w16cid:durableId="101998997">
    <w:abstractNumId w:val="15"/>
  </w:num>
  <w:num w:numId="18" w16cid:durableId="1872379457">
    <w:abstractNumId w:val="1"/>
  </w:num>
  <w:num w:numId="19" w16cid:durableId="465661987">
    <w:abstractNumId w:val="0"/>
  </w:num>
  <w:num w:numId="20" w16cid:durableId="272127188">
    <w:abstractNumId w:val="9"/>
  </w:num>
  <w:num w:numId="21" w16cid:durableId="414668038">
    <w:abstractNumId w:val="19"/>
  </w:num>
  <w:num w:numId="22" w16cid:durableId="169754681">
    <w:abstractNumId w:val="7"/>
  </w:num>
  <w:num w:numId="23" w16cid:durableId="195050304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nl-NL" w:vendorID="1" w:dllVersion="512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2AF"/>
    <w:rsid w:val="0000338E"/>
    <w:rsid w:val="00007283"/>
    <w:rsid w:val="00022C9B"/>
    <w:rsid w:val="000234A0"/>
    <w:rsid w:val="00023B5B"/>
    <w:rsid w:val="000248AC"/>
    <w:rsid w:val="00032E6E"/>
    <w:rsid w:val="000343FE"/>
    <w:rsid w:val="000440FE"/>
    <w:rsid w:val="00066509"/>
    <w:rsid w:val="00074898"/>
    <w:rsid w:val="000759E9"/>
    <w:rsid w:val="00085FC7"/>
    <w:rsid w:val="000A586B"/>
    <w:rsid w:val="000B073E"/>
    <w:rsid w:val="000B69E6"/>
    <w:rsid w:val="000E6CFE"/>
    <w:rsid w:val="000E7BB0"/>
    <w:rsid w:val="000F3B03"/>
    <w:rsid w:val="00104E3D"/>
    <w:rsid w:val="00112CBA"/>
    <w:rsid w:val="0011602D"/>
    <w:rsid w:val="00116403"/>
    <w:rsid w:val="00122F4F"/>
    <w:rsid w:val="00130135"/>
    <w:rsid w:val="00137C5C"/>
    <w:rsid w:val="00145FA1"/>
    <w:rsid w:val="00156C05"/>
    <w:rsid w:val="00164433"/>
    <w:rsid w:val="001668AF"/>
    <w:rsid w:val="00177660"/>
    <w:rsid w:val="00194BBE"/>
    <w:rsid w:val="0019717F"/>
    <w:rsid w:val="001B7B04"/>
    <w:rsid w:val="001D3DB0"/>
    <w:rsid w:val="001E4230"/>
    <w:rsid w:val="002070AD"/>
    <w:rsid w:val="002129D1"/>
    <w:rsid w:val="00216459"/>
    <w:rsid w:val="00223406"/>
    <w:rsid w:val="0023526B"/>
    <w:rsid w:val="002463C1"/>
    <w:rsid w:val="00255A67"/>
    <w:rsid w:val="00263338"/>
    <w:rsid w:val="00271FF4"/>
    <w:rsid w:val="00274181"/>
    <w:rsid w:val="00293A6B"/>
    <w:rsid w:val="002C6765"/>
    <w:rsid w:val="002E185B"/>
    <w:rsid w:val="002E6545"/>
    <w:rsid w:val="002F4C3A"/>
    <w:rsid w:val="00304C0D"/>
    <w:rsid w:val="00312261"/>
    <w:rsid w:val="00316E88"/>
    <w:rsid w:val="003238E9"/>
    <w:rsid w:val="00325F55"/>
    <w:rsid w:val="00334594"/>
    <w:rsid w:val="00357C50"/>
    <w:rsid w:val="00372BA7"/>
    <w:rsid w:val="00381DCB"/>
    <w:rsid w:val="003873D2"/>
    <w:rsid w:val="003947B8"/>
    <w:rsid w:val="003F05E4"/>
    <w:rsid w:val="003F3A23"/>
    <w:rsid w:val="00405622"/>
    <w:rsid w:val="00407E16"/>
    <w:rsid w:val="00414A30"/>
    <w:rsid w:val="00417A79"/>
    <w:rsid w:val="004271BB"/>
    <w:rsid w:val="00427E6E"/>
    <w:rsid w:val="0044330D"/>
    <w:rsid w:val="004434BC"/>
    <w:rsid w:val="00444CF0"/>
    <w:rsid w:val="00464401"/>
    <w:rsid w:val="0046509A"/>
    <w:rsid w:val="00481702"/>
    <w:rsid w:val="004850BE"/>
    <w:rsid w:val="0049287B"/>
    <w:rsid w:val="004C0C9D"/>
    <w:rsid w:val="004E24DA"/>
    <w:rsid w:val="004F7650"/>
    <w:rsid w:val="004F7A5B"/>
    <w:rsid w:val="0050611F"/>
    <w:rsid w:val="005100BD"/>
    <w:rsid w:val="00512CF4"/>
    <w:rsid w:val="005200BF"/>
    <w:rsid w:val="0052487E"/>
    <w:rsid w:val="00524FB6"/>
    <w:rsid w:val="0053255A"/>
    <w:rsid w:val="00534E33"/>
    <w:rsid w:val="00562A6E"/>
    <w:rsid w:val="005651E6"/>
    <w:rsid w:val="005741DC"/>
    <w:rsid w:val="0057557B"/>
    <w:rsid w:val="005763D7"/>
    <w:rsid w:val="005A399A"/>
    <w:rsid w:val="005A3A28"/>
    <w:rsid w:val="005B4361"/>
    <w:rsid w:val="005B598A"/>
    <w:rsid w:val="005C0BD2"/>
    <w:rsid w:val="005D09DA"/>
    <w:rsid w:val="005F242A"/>
    <w:rsid w:val="00614EED"/>
    <w:rsid w:val="00617B15"/>
    <w:rsid w:val="006277A5"/>
    <w:rsid w:val="00680324"/>
    <w:rsid w:val="00693F63"/>
    <w:rsid w:val="00695964"/>
    <w:rsid w:val="006B59BB"/>
    <w:rsid w:val="006B72EF"/>
    <w:rsid w:val="006E3F44"/>
    <w:rsid w:val="00704497"/>
    <w:rsid w:val="007170FE"/>
    <w:rsid w:val="00717FBD"/>
    <w:rsid w:val="00760874"/>
    <w:rsid w:val="007748A8"/>
    <w:rsid w:val="007772EA"/>
    <w:rsid w:val="00782EAD"/>
    <w:rsid w:val="0078733E"/>
    <w:rsid w:val="00792828"/>
    <w:rsid w:val="007A5096"/>
    <w:rsid w:val="007B704D"/>
    <w:rsid w:val="007F068D"/>
    <w:rsid w:val="007F246C"/>
    <w:rsid w:val="00834E88"/>
    <w:rsid w:val="00836127"/>
    <w:rsid w:val="0084044B"/>
    <w:rsid w:val="00877F03"/>
    <w:rsid w:val="008A6E4A"/>
    <w:rsid w:val="008D03DC"/>
    <w:rsid w:val="008D221B"/>
    <w:rsid w:val="008D2A48"/>
    <w:rsid w:val="008D5E3E"/>
    <w:rsid w:val="008E0903"/>
    <w:rsid w:val="008F674C"/>
    <w:rsid w:val="00921997"/>
    <w:rsid w:val="00933CCE"/>
    <w:rsid w:val="00941CBA"/>
    <w:rsid w:val="00943E50"/>
    <w:rsid w:val="009534BE"/>
    <w:rsid w:val="00960894"/>
    <w:rsid w:val="00981F11"/>
    <w:rsid w:val="009B25F6"/>
    <w:rsid w:val="009E1645"/>
    <w:rsid w:val="009E5BA6"/>
    <w:rsid w:val="009F5656"/>
    <w:rsid w:val="009F58FC"/>
    <w:rsid w:val="00A24457"/>
    <w:rsid w:val="00A25469"/>
    <w:rsid w:val="00A32E93"/>
    <w:rsid w:val="00A553D7"/>
    <w:rsid w:val="00A55EE6"/>
    <w:rsid w:val="00A6768C"/>
    <w:rsid w:val="00A7157A"/>
    <w:rsid w:val="00A8760A"/>
    <w:rsid w:val="00A92D09"/>
    <w:rsid w:val="00AB4A7F"/>
    <w:rsid w:val="00AB5B18"/>
    <w:rsid w:val="00AD7A55"/>
    <w:rsid w:val="00AE4730"/>
    <w:rsid w:val="00AE6FE6"/>
    <w:rsid w:val="00AF1462"/>
    <w:rsid w:val="00AF2B48"/>
    <w:rsid w:val="00B046AF"/>
    <w:rsid w:val="00B13287"/>
    <w:rsid w:val="00B26188"/>
    <w:rsid w:val="00B40E83"/>
    <w:rsid w:val="00B411BE"/>
    <w:rsid w:val="00B4704F"/>
    <w:rsid w:val="00B75F16"/>
    <w:rsid w:val="00B81AD5"/>
    <w:rsid w:val="00B95440"/>
    <w:rsid w:val="00BA1501"/>
    <w:rsid w:val="00BC2A5A"/>
    <w:rsid w:val="00BD1572"/>
    <w:rsid w:val="00BD67A8"/>
    <w:rsid w:val="00BE1644"/>
    <w:rsid w:val="00BF193A"/>
    <w:rsid w:val="00C025DC"/>
    <w:rsid w:val="00C1152E"/>
    <w:rsid w:val="00C234AA"/>
    <w:rsid w:val="00C4068B"/>
    <w:rsid w:val="00C64136"/>
    <w:rsid w:val="00C80B3E"/>
    <w:rsid w:val="00C929E5"/>
    <w:rsid w:val="00CA2B6F"/>
    <w:rsid w:val="00CA6657"/>
    <w:rsid w:val="00CB2173"/>
    <w:rsid w:val="00CE0223"/>
    <w:rsid w:val="00CE379E"/>
    <w:rsid w:val="00CF6349"/>
    <w:rsid w:val="00D27820"/>
    <w:rsid w:val="00D54E45"/>
    <w:rsid w:val="00D62B31"/>
    <w:rsid w:val="00D66B1A"/>
    <w:rsid w:val="00D70207"/>
    <w:rsid w:val="00DA1B26"/>
    <w:rsid w:val="00DA24BF"/>
    <w:rsid w:val="00DC53E8"/>
    <w:rsid w:val="00DD0972"/>
    <w:rsid w:val="00DD4BE8"/>
    <w:rsid w:val="00DD4F3A"/>
    <w:rsid w:val="00DE2BAA"/>
    <w:rsid w:val="00E02C64"/>
    <w:rsid w:val="00E102AF"/>
    <w:rsid w:val="00E11410"/>
    <w:rsid w:val="00E11CCF"/>
    <w:rsid w:val="00E16E3A"/>
    <w:rsid w:val="00E22974"/>
    <w:rsid w:val="00E24017"/>
    <w:rsid w:val="00E245A8"/>
    <w:rsid w:val="00E423CC"/>
    <w:rsid w:val="00E5246C"/>
    <w:rsid w:val="00E72453"/>
    <w:rsid w:val="00E72925"/>
    <w:rsid w:val="00E81AA0"/>
    <w:rsid w:val="00E95342"/>
    <w:rsid w:val="00EA0049"/>
    <w:rsid w:val="00EA3235"/>
    <w:rsid w:val="00EA67EC"/>
    <w:rsid w:val="00EC3A6B"/>
    <w:rsid w:val="00ED4AFC"/>
    <w:rsid w:val="00ED6CB9"/>
    <w:rsid w:val="00F2272F"/>
    <w:rsid w:val="00F36444"/>
    <w:rsid w:val="00F378B9"/>
    <w:rsid w:val="00F5048A"/>
    <w:rsid w:val="00F504AB"/>
    <w:rsid w:val="00F71C15"/>
    <w:rsid w:val="00F774A3"/>
    <w:rsid w:val="00FA18A4"/>
    <w:rsid w:val="00FA2F91"/>
    <w:rsid w:val="00FF63FB"/>
    <w:rsid w:val="503A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6CC6ABB"/>
  <w15:chartTrackingRefBased/>
  <w15:docId w15:val="{24750F90-EE67-40A9-8FA0-D414E0402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Times New Roman" w:hAnsi="Verdana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695964"/>
    <w:rPr>
      <w:color w:val="214242"/>
      <w:lang w:val="en-GB"/>
    </w:rPr>
  </w:style>
  <w:style w:type="paragraph" w:styleId="Kop1">
    <w:name w:val="heading 1"/>
    <w:basedOn w:val="Standaard"/>
    <w:next w:val="Standaard"/>
    <w:qFormat/>
    <w:rsid w:val="00695964"/>
    <w:pPr>
      <w:keepNext/>
      <w:ind w:left="3969" w:firstLine="279"/>
      <w:outlineLvl w:val="0"/>
    </w:pPr>
    <w:rPr>
      <w:rFonts w:ascii="CG Times" w:hAnsi="CG Times"/>
      <w:b/>
      <w:sz w:val="36"/>
    </w:rPr>
  </w:style>
  <w:style w:type="paragraph" w:styleId="Kop2">
    <w:name w:val="heading 2"/>
    <w:basedOn w:val="Standaard"/>
    <w:next w:val="Standaard"/>
    <w:link w:val="Kop2Char1"/>
    <w:qFormat/>
    <w:rsid w:val="00695964"/>
    <w:pPr>
      <w:keepNext/>
      <w:outlineLvl w:val="1"/>
    </w:pPr>
    <w:rPr>
      <w:rFonts w:ascii="CG Times" w:hAnsi="CG Times"/>
      <w:b/>
      <w:color w:val="auto"/>
      <w:sz w:val="24"/>
      <w:lang w:val="nl-NL"/>
    </w:rPr>
  </w:style>
  <w:style w:type="paragraph" w:styleId="Kop3">
    <w:name w:val="heading 3"/>
    <w:basedOn w:val="Standaard"/>
    <w:next w:val="Standaard"/>
    <w:qFormat/>
    <w:rsid w:val="00695964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2"/>
    </w:pPr>
    <w:rPr>
      <w:b/>
      <w:sz w:val="36"/>
    </w:rPr>
  </w:style>
  <w:style w:type="paragraph" w:styleId="Kop4">
    <w:name w:val="heading 4"/>
    <w:basedOn w:val="Standaard"/>
    <w:next w:val="Standaard"/>
    <w:qFormat/>
    <w:rsid w:val="00695964"/>
    <w:pPr>
      <w:keepNext/>
      <w:spacing w:before="240" w:after="60"/>
      <w:outlineLvl w:val="3"/>
    </w:pPr>
    <w:rPr>
      <w:rFonts w:ascii="Arial" w:hAnsi="Arial"/>
      <w:b/>
      <w:u w:val="single"/>
    </w:rPr>
  </w:style>
  <w:style w:type="paragraph" w:styleId="Kop5">
    <w:name w:val="heading 5"/>
    <w:basedOn w:val="Standaard"/>
    <w:next w:val="Standaard"/>
    <w:qFormat/>
    <w:rsid w:val="00695964"/>
    <w:pPr>
      <w:keepNext/>
      <w:ind w:left="3540" w:hanging="2835"/>
      <w:outlineLvl w:val="4"/>
    </w:pPr>
    <w:rPr>
      <w:rFonts w:ascii="CG Times" w:hAnsi="CG Times"/>
      <w:b/>
      <w:i/>
      <w:sz w:val="24"/>
    </w:rPr>
  </w:style>
  <w:style w:type="paragraph" w:styleId="Kop6">
    <w:name w:val="heading 6"/>
    <w:basedOn w:val="Standaard"/>
    <w:next w:val="Standaard"/>
    <w:qFormat/>
    <w:rsid w:val="00695964"/>
    <w:pPr>
      <w:keepNext/>
      <w:ind w:left="705"/>
      <w:outlineLvl w:val="5"/>
    </w:pPr>
    <w:rPr>
      <w:rFonts w:ascii="CG Times" w:hAnsi="CG Times"/>
      <w:b/>
      <w:i/>
      <w:sz w:val="24"/>
    </w:rPr>
  </w:style>
  <w:style w:type="paragraph" w:styleId="Kop7">
    <w:name w:val="heading 7"/>
    <w:basedOn w:val="Standaard"/>
    <w:next w:val="Standaard"/>
    <w:qFormat/>
    <w:rsid w:val="00695964"/>
    <w:pPr>
      <w:keepNext/>
      <w:ind w:left="2832" w:hanging="2124"/>
      <w:outlineLvl w:val="6"/>
    </w:pPr>
    <w:rPr>
      <w:rFonts w:ascii="CG Times" w:hAnsi="CG Times"/>
      <w:i/>
      <w:sz w:val="24"/>
    </w:rPr>
  </w:style>
  <w:style w:type="paragraph" w:styleId="Kop8">
    <w:name w:val="heading 8"/>
    <w:basedOn w:val="Standaard"/>
    <w:next w:val="Standaard"/>
    <w:qFormat/>
    <w:rsid w:val="00695964"/>
    <w:pPr>
      <w:keepNext/>
      <w:ind w:left="709"/>
      <w:outlineLvl w:val="7"/>
    </w:pPr>
    <w:rPr>
      <w:rFonts w:ascii="CG Times" w:hAnsi="CG Times"/>
      <w:b/>
      <w:sz w:val="24"/>
    </w:rPr>
  </w:style>
  <w:style w:type="paragraph" w:styleId="Kop9">
    <w:name w:val="heading 9"/>
    <w:basedOn w:val="Standaard"/>
    <w:next w:val="Standaard"/>
    <w:qFormat/>
    <w:rsid w:val="00695964"/>
    <w:pPr>
      <w:keepNext/>
      <w:ind w:left="709"/>
      <w:outlineLvl w:val="8"/>
    </w:pPr>
    <w:rPr>
      <w:rFonts w:ascii="CG Times" w:hAnsi="CG Times"/>
      <w:i/>
      <w:sz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rsid w:val="00695964"/>
    <w:pPr>
      <w:tabs>
        <w:tab w:val="center" w:pos="4536"/>
        <w:tab w:val="right" w:pos="9072"/>
      </w:tabs>
    </w:pPr>
  </w:style>
  <w:style w:type="character" w:styleId="Hyperlink">
    <w:name w:val="Hyperlink"/>
    <w:rsid w:val="00695964"/>
    <w:rPr>
      <w:color w:val="0000FF"/>
      <w:u w:val="single"/>
    </w:rPr>
  </w:style>
  <w:style w:type="paragraph" w:styleId="Plattetekst3">
    <w:name w:val="Body Text 3"/>
    <w:basedOn w:val="Standaard"/>
    <w:rsid w:val="00695964"/>
    <w:rPr>
      <w:rFonts w:ascii="CG Times" w:hAnsi="CG Times"/>
      <w:sz w:val="24"/>
    </w:rPr>
  </w:style>
  <w:style w:type="paragraph" w:styleId="Plattetekstinspringen2">
    <w:name w:val="Body Text Indent 2"/>
    <w:basedOn w:val="Standaard"/>
    <w:rsid w:val="00695964"/>
    <w:pPr>
      <w:ind w:left="708"/>
    </w:pPr>
    <w:rPr>
      <w:rFonts w:ascii="CG Times" w:hAnsi="CG Times"/>
      <w:sz w:val="24"/>
    </w:rPr>
  </w:style>
  <w:style w:type="paragraph" w:styleId="Eindnoottekst">
    <w:name w:val="endnote text"/>
    <w:basedOn w:val="Standaard"/>
    <w:semiHidden/>
    <w:rsid w:val="00695964"/>
    <w:pPr>
      <w:widowControl w:val="0"/>
    </w:pPr>
    <w:rPr>
      <w:rFonts w:ascii="Courier" w:hAnsi="Courier"/>
      <w:snapToGrid w:val="0"/>
      <w:sz w:val="24"/>
    </w:rPr>
  </w:style>
  <w:style w:type="paragraph" w:styleId="Plattetekstinspringen">
    <w:name w:val="Body Text Indent"/>
    <w:basedOn w:val="Standaard"/>
    <w:rsid w:val="00695964"/>
    <w:pPr>
      <w:ind w:left="705"/>
    </w:pPr>
    <w:rPr>
      <w:rFonts w:ascii="CG Times" w:hAnsi="CG Times"/>
      <w:sz w:val="24"/>
    </w:rPr>
  </w:style>
  <w:style w:type="paragraph" w:styleId="Plattetekstinspringen3">
    <w:name w:val="Body Text Indent 3"/>
    <w:basedOn w:val="Standaard"/>
    <w:rsid w:val="00695964"/>
    <w:pPr>
      <w:ind w:left="2835" w:hanging="3"/>
    </w:pPr>
    <w:rPr>
      <w:rFonts w:ascii="CG Times" w:hAnsi="CG Times"/>
      <w:sz w:val="24"/>
    </w:rPr>
  </w:style>
  <w:style w:type="paragraph" w:styleId="Plattetekst2">
    <w:name w:val="Body Text 2"/>
    <w:basedOn w:val="Standaard"/>
    <w:rsid w:val="00695964"/>
    <w:rPr>
      <w:rFonts w:ascii="CG Times" w:hAnsi="CG Times"/>
      <w:sz w:val="22"/>
    </w:rPr>
  </w:style>
  <w:style w:type="character" w:styleId="Paginanummer">
    <w:name w:val="page number"/>
    <w:basedOn w:val="Standaardalinea-lettertype"/>
    <w:rsid w:val="00695964"/>
  </w:style>
  <w:style w:type="paragraph" w:styleId="Voettekst">
    <w:name w:val="footer"/>
    <w:basedOn w:val="Standaard"/>
    <w:link w:val="VoettekstChar"/>
    <w:uiPriority w:val="99"/>
    <w:rsid w:val="00695964"/>
    <w:pPr>
      <w:tabs>
        <w:tab w:val="center" w:pos="4536"/>
        <w:tab w:val="right" w:pos="9072"/>
      </w:tabs>
    </w:pPr>
  </w:style>
  <w:style w:type="paragraph" w:styleId="Inhopg1">
    <w:name w:val="toc 1"/>
    <w:basedOn w:val="Standaard"/>
    <w:next w:val="Standaard"/>
    <w:autoRedefine/>
    <w:semiHidden/>
    <w:rsid w:val="00FF63FB"/>
    <w:pPr>
      <w:tabs>
        <w:tab w:val="right" w:leader="dot" w:pos="9060"/>
      </w:tabs>
      <w:spacing w:before="120" w:after="120"/>
    </w:pPr>
    <w:rPr>
      <w:rFonts w:ascii="Arial" w:hAnsi="Arial"/>
      <w:b/>
      <w:bCs/>
      <w:iCs/>
      <w:caps/>
      <w:noProof/>
      <w:snapToGrid w:val="0"/>
      <w:sz w:val="22"/>
    </w:rPr>
  </w:style>
  <w:style w:type="paragraph" w:styleId="Inhopg2">
    <w:name w:val="toc 2"/>
    <w:basedOn w:val="Standaard"/>
    <w:next w:val="Standaard"/>
    <w:autoRedefine/>
    <w:semiHidden/>
    <w:rsid w:val="00A92D09"/>
    <w:pPr>
      <w:tabs>
        <w:tab w:val="right" w:leader="dot" w:pos="9060"/>
      </w:tabs>
      <w:ind w:left="3402"/>
    </w:pPr>
    <w:rPr>
      <w:rFonts w:ascii="Arial" w:hAnsi="Arial" w:cs="Arial"/>
      <w:smallCaps/>
      <w:noProof/>
      <w:snapToGrid w:val="0"/>
      <w:sz w:val="22"/>
    </w:rPr>
  </w:style>
  <w:style w:type="paragraph" w:styleId="Inhopg3">
    <w:name w:val="toc 3"/>
    <w:basedOn w:val="Standaard"/>
    <w:next w:val="Standaard"/>
    <w:autoRedefine/>
    <w:semiHidden/>
    <w:rsid w:val="00695964"/>
    <w:pPr>
      <w:ind w:left="400"/>
    </w:pPr>
    <w:rPr>
      <w:i/>
      <w:iCs/>
    </w:rPr>
  </w:style>
  <w:style w:type="paragraph" w:styleId="Inhopg4">
    <w:name w:val="toc 4"/>
    <w:basedOn w:val="Standaard"/>
    <w:next w:val="Standaard"/>
    <w:autoRedefine/>
    <w:semiHidden/>
    <w:rsid w:val="00695964"/>
    <w:pPr>
      <w:ind w:left="600"/>
    </w:pPr>
    <w:rPr>
      <w:sz w:val="18"/>
      <w:szCs w:val="18"/>
    </w:rPr>
  </w:style>
  <w:style w:type="paragraph" w:styleId="Inhopg5">
    <w:name w:val="toc 5"/>
    <w:basedOn w:val="Standaard"/>
    <w:next w:val="Standaard"/>
    <w:autoRedefine/>
    <w:semiHidden/>
    <w:rsid w:val="00695964"/>
    <w:pPr>
      <w:ind w:left="800"/>
    </w:pPr>
    <w:rPr>
      <w:sz w:val="18"/>
      <w:szCs w:val="18"/>
    </w:rPr>
  </w:style>
  <w:style w:type="paragraph" w:styleId="Inhopg6">
    <w:name w:val="toc 6"/>
    <w:basedOn w:val="Standaard"/>
    <w:next w:val="Standaard"/>
    <w:autoRedefine/>
    <w:semiHidden/>
    <w:rsid w:val="00695964"/>
    <w:pPr>
      <w:ind w:left="1000"/>
    </w:pPr>
    <w:rPr>
      <w:sz w:val="18"/>
      <w:szCs w:val="18"/>
    </w:rPr>
  </w:style>
  <w:style w:type="paragraph" w:styleId="Inhopg7">
    <w:name w:val="toc 7"/>
    <w:basedOn w:val="Standaard"/>
    <w:next w:val="Standaard"/>
    <w:autoRedefine/>
    <w:semiHidden/>
    <w:rsid w:val="00695964"/>
    <w:pPr>
      <w:ind w:left="1200"/>
    </w:pPr>
    <w:rPr>
      <w:sz w:val="18"/>
      <w:szCs w:val="18"/>
    </w:rPr>
  </w:style>
  <w:style w:type="paragraph" w:styleId="Inhopg8">
    <w:name w:val="toc 8"/>
    <w:basedOn w:val="Standaard"/>
    <w:next w:val="Standaard"/>
    <w:autoRedefine/>
    <w:semiHidden/>
    <w:rsid w:val="00695964"/>
    <w:pPr>
      <w:ind w:left="1400"/>
    </w:pPr>
    <w:rPr>
      <w:sz w:val="18"/>
      <w:szCs w:val="18"/>
    </w:rPr>
  </w:style>
  <w:style w:type="paragraph" w:styleId="Inhopg9">
    <w:name w:val="toc 9"/>
    <w:basedOn w:val="Standaard"/>
    <w:next w:val="Standaard"/>
    <w:autoRedefine/>
    <w:semiHidden/>
    <w:rsid w:val="00695964"/>
    <w:pPr>
      <w:ind w:left="1600"/>
    </w:pPr>
    <w:rPr>
      <w:sz w:val="18"/>
      <w:szCs w:val="18"/>
    </w:rPr>
  </w:style>
  <w:style w:type="paragraph" w:styleId="Plattetekst">
    <w:name w:val="Body Text"/>
    <w:basedOn w:val="Standaard"/>
    <w:rsid w:val="00695964"/>
    <w:rPr>
      <w:rFonts w:ascii="Arial" w:hAnsi="Arial"/>
      <w:i/>
    </w:rPr>
  </w:style>
  <w:style w:type="character" w:customStyle="1" w:styleId="Kop2Char">
    <w:name w:val="Kop 2 Char"/>
    <w:rsid w:val="00695964"/>
    <w:rPr>
      <w:rFonts w:ascii="CG Times" w:hAnsi="CG Times"/>
      <w:b/>
      <w:noProof w:val="0"/>
      <w:sz w:val="24"/>
      <w:lang w:val="nl-NL" w:eastAsia="nl-NL" w:bidi="ar-SA"/>
    </w:rPr>
  </w:style>
  <w:style w:type="paragraph" w:customStyle="1" w:styleId="opmaakoffertetitelsubparagraaf">
    <w:name w:val="opmaak offerte titel subparagraaf"/>
    <w:basedOn w:val="Standaard"/>
    <w:next w:val="Standaard"/>
    <w:rsid w:val="00695964"/>
    <w:pPr>
      <w:tabs>
        <w:tab w:val="left" w:pos="0"/>
      </w:tabs>
      <w:spacing w:line="288" w:lineRule="auto"/>
    </w:pPr>
    <w:rPr>
      <w:rFonts w:ascii="Arial" w:hAnsi="Arial"/>
      <w:b/>
      <w:szCs w:val="24"/>
    </w:rPr>
  </w:style>
  <w:style w:type="character" w:customStyle="1" w:styleId="Kop2Char1">
    <w:name w:val="Kop 2 Char1"/>
    <w:link w:val="Kop2"/>
    <w:rsid w:val="00E102AF"/>
    <w:rPr>
      <w:rFonts w:ascii="CG Times" w:hAnsi="CG Times"/>
      <w:b/>
      <w:sz w:val="24"/>
      <w:lang w:val="nl-NL" w:eastAsia="nl-NL" w:bidi="ar-SA"/>
    </w:rPr>
  </w:style>
  <w:style w:type="character" w:customStyle="1" w:styleId="VoettekstChar">
    <w:name w:val="Voettekst Char"/>
    <w:basedOn w:val="Standaardalinea-lettertype"/>
    <w:link w:val="Voettekst"/>
    <w:uiPriority w:val="99"/>
    <w:rsid w:val="001668AF"/>
  </w:style>
  <w:style w:type="paragraph" w:customStyle="1" w:styleId="Voettekst1">
    <w:name w:val="Voettekst1"/>
    <w:rsid w:val="001668AF"/>
    <w:pPr>
      <w:tabs>
        <w:tab w:val="center" w:pos="4536"/>
        <w:tab w:val="right" w:pos="9072"/>
      </w:tabs>
    </w:pPr>
    <w:rPr>
      <w:rFonts w:ascii="Lucida Grande" w:eastAsia="ヒラギノ角ゴ Pro W3" w:hAnsi="Lucida Grande"/>
      <w:color w:val="000000"/>
      <w:sz w:val="24"/>
    </w:rPr>
  </w:style>
  <w:style w:type="character" w:customStyle="1" w:styleId="KoptekstChar">
    <w:name w:val="Koptekst Char"/>
    <w:basedOn w:val="Standaardalinea-lettertype"/>
    <w:link w:val="Koptekst"/>
    <w:uiPriority w:val="99"/>
    <w:rsid w:val="001668AF"/>
  </w:style>
  <w:style w:type="paragraph" w:styleId="Ballontekst">
    <w:name w:val="Balloon Text"/>
    <w:basedOn w:val="Standaard"/>
    <w:link w:val="BallontekstChar"/>
    <w:rsid w:val="00122F4F"/>
    <w:rPr>
      <w:rFonts w:ascii="Lucida Grande" w:hAnsi="Lucida Grande"/>
      <w:sz w:val="18"/>
      <w:szCs w:val="18"/>
      <w:lang w:eastAsia="x-none"/>
    </w:rPr>
  </w:style>
  <w:style w:type="character" w:customStyle="1" w:styleId="BallontekstChar">
    <w:name w:val="Ballontekst Char"/>
    <w:link w:val="Ballontekst"/>
    <w:rsid w:val="00122F4F"/>
    <w:rPr>
      <w:rFonts w:ascii="Lucida Grande" w:hAnsi="Lucida Grande" w:cs="Lucida Grande"/>
      <w:color w:val="214242"/>
      <w:sz w:val="18"/>
      <w:szCs w:val="18"/>
      <w:lang w:val="en-GB"/>
    </w:rPr>
  </w:style>
  <w:style w:type="paragraph" w:styleId="Geenafstand">
    <w:name w:val="No Spacing"/>
    <w:link w:val="GeenafstandChar"/>
    <w:uiPriority w:val="1"/>
    <w:qFormat/>
    <w:rsid w:val="00145FA1"/>
    <w:rPr>
      <w:rFonts w:ascii="Calibri" w:hAnsi="Calibri"/>
      <w:sz w:val="22"/>
      <w:szCs w:val="22"/>
    </w:rPr>
  </w:style>
  <w:style w:type="character" w:customStyle="1" w:styleId="GeenafstandChar">
    <w:name w:val="Geen afstand Char"/>
    <w:link w:val="Geenafstand"/>
    <w:uiPriority w:val="1"/>
    <w:rsid w:val="00145FA1"/>
    <w:rPr>
      <w:rFonts w:ascii="Calibri" w:hAnsi="Calibri"/>
      <w:sz w:val="22"/>
      <w:szCs w:val="22"/>
    </w:rPr>
  </w:style>
  <w:style w:type="character" w:styleId="Verwijzingopmerking">
    <w:name w:val="annotation reference"/>
    <w:basedOn w:val="Standaardalinea-lettertype"/>
    <w:rsid w:val="00C80B3E"/>
    <w:rPr>
      <w:sz w:val="16"/>
      <w:szCs w:val="16"/>
    </w:rPr>
  </w:style>
  <w:style w:type="paragraph" w:styleId="Tekstopmerking">
    <w:name w:val="annotation text"/>
    <w:basedOn w:val="Standaard"/>
    <w:link w:val="TekstopmerkingChar"/>
    <w:rsid w:val="00C80B3E"/>
  </w:style>
  <w:style w:type="character" w:customStyle="1" w:styleId="TekstopmerkingChar">
    <w:name w:val="Tekst opmerking Char"/>
    <w:basedOn w:val="Standaardalinea-lettertype"/>
    <w:link w:val="Tekstopmerking"/>
    <w:rsid w:val="00C80B3E"/>
    <w:rPr>
      <w:color w:val="214242"/>
      <w:lang w:val="en-GB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C80B3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rsid w:val="00C80B3E"/>
    <w:rPr>
      <w:b/>
      <w:bCs/>
      <w:color w:val="214242"/>
      <w:lang w:val="en-GB"/>
    </w:rPr>
  </w:style>
  <w:style w:type="character" w:customStyle="1" w:styleId="address">
    <w:name w:val="address"/>
    <w:basedOn w:val="Standaardalinea-lettertype"/>
    <w:rsid w:val="00007283"/>
  </w:style>
  <w:style w:type="character" w:customStyle="1" w:styleId="zipcode">
    <w:name w:val="zipcode"/>
    <w:basedOn w:val="Standaardalinea-lettertype"/>
    <w:rsid w:val="00007283"/>
  </w:style>
  <w:style w:type="character" w:customStyle="1" w:styleId="city">
    <w:name w:val="city"/>
    <w:basedOn w:val="Standaardalinea-lettertype"/>
    <w:rsid w:val="00007283"/>
  </w:style>
  <w:style w:type="paragraph" w:styleId="Normaalweb">
    <w:name w:val="Normal (Web)"/>
    <w:basedOn w:val="Standaard"/>
    <w:uiPriority w:val="99"/>
    <w:unhideWhenUsed/>
    <w:rsid w:val="00AE6FE6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D5E3E"/>
    <w:rPr>
      <w:color w:val="605E5C"/>
      <w:shd w:val="clear" w:color="auto" w:fill="E1DFDD"/>
    </w:rPr>
  </w:style>
  <w:style w:type="paragraph" w:styleId="Lijstalinea">
    <w:name w:val="List Paragraph"/>
    <w:basedOn w:val="Standaard"/>
    <w:uiPriority w:val="34"/>
    <w:qFormat/>
    <w:rsid w:val="008D2A48"/>
    <w:pPr>
      <w:ind w:left="720"/>
      <w:contextualSpacing/>
    </w:pPr>
  </w:style>
  <w:style w:type="character" w:styleId="GevolgdeHyperlink">
    <w:name w:val="FollowedHyperlink"/>
    <w:basedOn w:val="Standaardalinea-lettertype"/>
    <w:rsid w:val="008F67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77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medimark.nl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dokh.nl/assets/files/Klachtenregeling/Geschillen%20en%20klachten/Pati%C3%ABntenfolder%20(klacht)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klacht@rock-solid.nl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https://d36urhup7zbd7q.cloudfront.net/u/pwpj9xxZ8m1/13f0355e-ba27-4277-9090-976b0fe7d4c0.jpe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2019-01-01T00:00:00</PublishDate>
  <Abstract/>
  <CompanyAddress>Zaandam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E2B74323EC8545A3C957465A7E88E4" ma:contentTypeVersion="13" ma:contentTypeDescription="Een nieuw document maken." ma:contentTypeScope="" ma:versionID="1babf5fca93f069eba0be9f7f21aa6fc">
  <xsd:schema xmlns:xsd="http://www.w3.org/2001/XMLSchema" xmlns:xs="http://www.w3.org/2001/XMLSchema" xmlns:p="http://schemas.microsoft.com/office/2006/metadata/properties" xmlns:ns2="9c161c4a-d362-4953-bf20-779ec6a388aa" xmlns:ns3="d17166a6-b5d4-470d-8224-bf2134ccce23" targetNamespace="http://schemas.microsoft.com/office/2006/metadata/properties" ma:root="true" ma:fieldsID="3562c084878ae712837f55277983dbe6" ns2:_="" ns3:_="">
    <xsd:import namespace="9c161c4a-d362-4953-bf20-779ec6a388aa"/>
    <xsd:import namespace="d17166a6-b5d4-470d-8224-bf2134ccce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161c4a-d362-4953-bf20-779ec6a388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Afbeeldingtags" ma:readOnly="false" ma:fieldId="{5cf76f15-5ced-4ddc-b409-7134ff3c332f}" ma:taxonomyMulti="true" ma:sspId="d9039d11-c8cd-4b58-8bdd-2e7f575294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7166a6-b5d4-470d-8224-bf2134ccce2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6a92c6d-e9f3-49b1-9b9a-88f8f6cf8fd2}" ma:internalName="TaxCatchAll" ma:showField="CatchAllData" ma:web="d17166a6-b5d4-470d-8224-bf2134ccce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17166a6-b5d4-470d-8224-bf2134ccce23" xsi:nil="true"/>
    <lcf76f155ced4ddcb4097134ff3c332f xmlns="9c161c4a-d362-4953-bf20-779ec6a388aa">
      <Terms xmlns="http://schemas.microsoft.com/office/infopath/2007/PartnerControls"/>
    </lcf76f155ced4ddcb4097134ff3c332f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E72A8FE-5A85-4163-808C-2C1CA20D2B7B}"/>
</file>

<file path=customXml/itemProps3.xml><?xml version="1.0" encoding="utf-8"?>
<ds:datastoreItem xmlns:ds="http://schemas.openxmlformats.org/officeDocument/2006/customXml" ds:itemID="{133B32D8-FC4F-42C6-856D-F931435CB01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0C9DB3E-7EA0-4817-A653-233D9E3E1496}">
  <ds:schemaRefs>
    <ds:schemaRef ds:uri="http://schemas.microsoft.com/office/2006/metadata/properties"/>
    <ds:schemaRef ds:uri="http://schemas.microsoft.com/office/infopath/2007/PartnerControls"/>
    <ds:schemaRef ds:uri="d17166a6-b5d4-470d-8224-bf2134ccce23"/>
    <ds:schemaRef ds:uri="9c161c4a-d362-4953-bf20-779ec6a388aa"/>
  </ds:schemaRefs>
</ds:datastoreItem>
</file>

<file path=customXml/itemProps5.xml><?xml version="1.0" encoding="utf-8"?>
<ds:datastoreItem xmlns:ds="http://schemas.openxmlformats.org/officeDocument/2006/customXml" ds:itemID="{87DB10F7-DBB4-49E7-AD41-F8DA49E4AA9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1417</Words>
  <Characters>7797</Characters>
  <Application>Microsoft Office Word</Application>
  <DocSecurity>0</DocSecurity>
  <Lines>64</Lines>
  <Paragraphs>18</Paragraphs>
  <ScaleCrop>false</ScaleCrop>
  <Company>OBRA BV</Company>
  <LinksUpToDate>false</LinksUpToDate>
  <CharactersWithSpaces>9196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klachtenreglement</dc:title>
  <dc:subject>OBRA</dc:subject>
  <dc:creator>Johan Foekens</dc:creator>
  <cp:keywords/>
  <cp:lastModifiedBy>Sandra van Ooijen - Guyra | Medimark</cp:lastModifiedBy>
  <cp:revision>12</cp:revision>
  <cp:lastPrinted>2023-04-06T09:07:00Z</cp:lastPrinted>
  <dcterms:created xsi:type="dcterms:W3CDTF">2025-11-10T10:20:00Z</dcterms:created>
  <dcterms:modified xsi:type="dcterms:W3CDTF">2026-04-10T12:41:00Z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0x010100CBE2B74323EC8545A3C957465A7E88E4</vt:lpwstr>
  </property>
  <property fmtid="{D5CDD505-2E9C-101B-9397-08002B2CF9AE}" pid="3" name="MediaServiceImageTags">
    <vt:lpwstr/>
  </property>
</Properties>
</file>