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15B9" w14:textId="090BE8F9" w:rsidR="006E29A8" w:rsidRDefault="003A5C20" w:rsidP="00AB3A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31C8F" wp14:editId="67FE4402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552950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2A4D4" w14:textId="2BC9E473" w:rsidR="002C3F3D" w:rsidRDefault="002C3F3D" w:rsidP="00C1184D">
                            <w:pPr>
                              <w:pStyle w:val="Title"/>
                              <w:spacing w:after="0" w:line="240" w:lineRule="auto"/>
                              <w:ind w:left="720"/>
                            </w:pPr>
                            <w:r>
                              <w:t>Head of</w:t>
                            </w:r>
                            <w:r w:rsidR="00296BBB">
                              <w:t xml:space="preserve"> </w:t>
                            </w:r>
                            <w:r w:rsidR="00880226">
                              <w:t>People &amp;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C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7.3pt;margin-top:2.5pt;width:358.5pt;height:5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" fillcolor="white [3201]" stroked="f" strokeweight=".5pt">
                <v:textbox>
                  <w:txbxContent>
                    <w:p w14:paraId="3662A4D4" w14:textId="2BC9E473" w:rsidR="002C3F3D" w:rsidRDefault="002C3F3D" w:rsidP="00C1184D">
                      <w:pPr>
                        <w:pStyle w:val="Title"/>
                        <w:spacing w:after="0" w:line="240" w:lineRule="auto"/>
                        <w:ind w:left="720"/>
                      </w:pPr>
                      <w:r>
                        <w:t>Head of</w:t>
                      </w:r>
                      <w:r w:rsidR="00296BBB">
                        <w:t xml:space="preserve"> </w:t>
                      </w:r>
                      <w:r w:rsidR="00880226">
                        <w:t>People &amp; Culture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B50">
        <w:rPr>
          <w:noProof/>
        </w:rPr>
        <w:drawing>
          <wp:anchor distT="0" distB="0" distL="114300" distR="114300" simplePos="0" relativeHeight="251663360" behindDoc="0" locked="0" layoutInCell="1" allowOverlap="1" wp14:anchorId="3E015456" wp14:editId="17D84CA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57275" cy="513821"/>
            <wp:effectExtent l="0" t="0" r="0" b="635"/>
            <wp:wrapNone/>
            <wp:docPr id="4" name="Picture 4" descr="A black text on a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text on a orang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1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3BBFC" w14:textId="77777777" w:rsidR="00E1332E" w:rsidRDefault="00E1332E" w:rsidP="007D6D09">
      <w:pPr>
        <w:pStyle w:val="Heading1"/>
        <w:spacing w:before="0"/>
      </w:pPr>
    </w:p>
    <w:p w14:paraId="5CDBEA66" w14:textId="780C404E" w:rsidR="000A0B50" w:rsidRDefault="000A0B50" w:rsidP="007D6D09">
      <w:pPr>
        <w:pStyle w:val="Heading1"/>
        <w:spacing w:before="0"/>
      </w:pPr>
    </w:p>
    <w:p w14:paraId="0723111F" w14:textId="77777777" w:rsidR="009F21B4" w:rsidRDefault="009F21B4" w:rsidP="007D6D09">
      <w:pPr>
        <w:pStyle w:val="Heading1"/>
        <w:spacing w:before="0"/>
      </w:pPr>
    </w:p>
    <w:p w14:paraId="5E6B3AAE" w14:textId="213EF3FE" w:rsidR="00301162" w:rsidRDefault="006432AC" w:rsidP="00BC58BA">
      <w:pPr>
        <w:pStyle w:val="Heading1"/>
        <w:spacing w:before="0"/>
      </w:pPr>
      <w:r>
        <w:t>T</w:t>
      </w:r>
      <w:r w:rsidR="009818AC">
        <w:t>he job at a glance</w:t>
      </w:r>
    </w:p>
    <w:p w14:paraId="19EC37BE" w14:textId="5766683B" w:rsidR="00637610" w:rsidRPr="00637610" w:rsidRDefault="00637610" w:rsidP="00637610">
      <w:pPr>
        <w:jc w:val="both"/>
        <w:rPr>
          <w:rFonts w:ascii="Aptos" w:hAnsi="Aptos"/>
          <w:color w:val="auto"/>
          <w:sz w:val="24"/>
          <w:szCs w:val="24"/>
        </w:rPr>
      </w:pPr>
      <w:r w:rsidRPr="00637610">
        <w:rPr>
          <w:rFonts w:ascii="Aptos" w:hAnsi="Aptos"/>
          <w:color w:val="auto"/>
          <w:sz w:val="24"/>
          <w:szCs w:val="24"/>
        </w:rPr>
        <w:t>People are our most important asset</w:t>
      </w:r>
      <w:r w:rsidR="00E2608E">
        <w:rPr>
          <w:rFonts w:ascii="Aptos" w:hAnsi="Aptos"/>
          <w:color w:val="auto"/>
          <w:sz w:val="24"/>
          <w:szCs w:val="24"/>
        </w:rPr>
        <w:t>, so a</w:t>
      </w:r>
      <w:r w:rsidRPr="00637610">
        <w:rPr>
          <w:rFonts w:ascii="Aptos" w:hAnsi="Aptos"/>
          <w:color w:val="auto"/>
          <w:sz w:val="24"/>
          <w:szCs w:val="24"/>
        </w:rPr>
        <w:t xml:space="preserve">s Head of </w:t>
      </w:r>
      <w:r w:rsidR="00880226">
        <w:rPr>
          <w:rFonts w:ascii="Aptos" w:hAnsi="Aptos"/>
          <w:color w:val="auto"/>
          <w:sz w:val="24"/>
          <w:szCs w:val="24"/>
        </w:rPr>
        <w:t>People &amp; Culture</w:t>
      </w:r>
      <w:r w:rsidRPr="00637610">
        <w:rPr>
          <w:rFonts w:ascii="Aptos" w:hAnsi="Aptos"/>
          <w:color w:val="auto"/>
          <w:sz w:val="24"/>
          <w:szCs w:val="24"/>
        </w:rPr>
        <w:t xml:space="preserve">, you will play a central role in creating a positive, inclusive and high-performing workplace culture. You will lead the development and delivery of HR strategies and initiatives aligned with </w:t>
      </w:r>
      <w:r w:rsidR="00BD7428">
        <w:rPr>
          <w:rFonts w:ascii="Aptos" w:hAnsi="Aptos"/>
          <w:color w:val="auto"/>
          <w:sz w:val="24"/>
          <w:szCs w:val="24"/>
        </w:rPr>
        <w:t xml:space="preserve">our </w:t>
      </w:r>
      <w:r w:rsidRPr="00637610">
        <w:rPr>
          <w:rFonts w:ascii="Aptos" w:hAnsi="Aptos"/>
          <w:color w:val="auto"/>
          <w:sz w:val="24"/>
          <w:szCs w:val="24"/>
        </w:rPr>
        <w:t>overall business objectives, ensuring we attract, develop and retain exceptional talent.</w:t>
      </w:r>
    </w:p>
    <w:p w14:paraId="290AB692" w14:textId="77777777" w:rsidR="000F2770" w:rsidRDefault="000F2770" w:rsidP="00637610">
      <w:pPr>
        <w:jc w:val="both"/>
        <w:rPr>
          <w:rFonts w:ascii="Aptos" w:hAnsi="Aptos"/>
          <w:color w:val="auto"/>
          <w:sz w:val="24"/>
          <w:szCs w:val="24"/>
        </w:rPr>
      </w:pPr>
    </w:p>
    <w:p w14:paraId="678C04BA" w14:textId="381A400D" w:rsidR="000F2770" w:rsidRDefault="00637610" w:rsidP="00BC58BA">
      <w:pPr>
        <w:jc w:val="both"/>
        <w:rPr>
          <w:rFonts w:ascii="Aptos" w:hAnsi="Aptos"/>
          <w:color w:val="auto"/>
          <w:sz w:val="24"/>
          <w:szCs w:val="24"/>
        </w:rPr>
      </w:pPr>
      <w:r w:rsidRPr="00637610">
        <w:rPr>
          <w:rFonts w:ascii="Aptos" w:hAnsi="Aptos"/>
          <w:color w:val="auto"/>
          <w:sz w:val="24"/>
          <w:szCs w:val="24"/>
        </w:rPr>
        <w:t xml:space="preserve">You will act as the trusted advisor on all people matters, supporting </w:t>
      </w:r>
      <w:r w:rsidR="003350E2">
        <w:rPr>
          <w:rFonts w:ascii="Aptos" w:hAnsi="Aptos"/>
          <w:color w:val="auto"/>
          <w:sz w:val="24"/>
          <w:szCs w:val="24"/>
        </w:rPr>
        <w:t xml:space="preserve">managers </w:t>
      </w:r>
      <w:r w:rsidRPr="00637610">
        <w:rPr>
          <w:rFonts w:ascii="Aptos" w:hAnsi="Aptos"/>
          <w:color w:val="auto"/>
          <w:sz w:val="24"/>
          <w:szCs w:val="24"/>
        </w:rPr>
        <w:t xml:space="preserve">and employees across the </w:t>
      </w:r>
      <w:r w:rsidR="00BD7428">
        <w:rPr>
          <w:rFonts w:ascii="Aptos" w:hAnsi="Aptos"/>
          <w:color w:val="auto"/>
          <w:sz w:val="24"/>
          <w:szCs w:val="24"/>
        </w:rPr>
        <w:t xml:space="preserve">agency, </w:t>
      </w:r>
      <w:r w:rsidRPr="00637610">
        <w:rPr>
          <w:rFonts w:ascii="Aptos" w:hAnsi="Aptos"/>
          <w:color w:val="auto"/>
          <w:sz w:val="24"/>
          <w:szCs w:val="24"/>
        </w:rPr>
        <w:t>while ensuring compliance with employment legislation and best practice.</w:t>
      </w:r>
    </w:p>
    <w:p w14:paraId="79BE8391" w14:textId="02FE0ED7" w:rsidR="00C31EDD" w:rsidRPr="000928FC" w:rsidRDefault="00C31EDD" w:rsidP="00BC58BA">
      <w:pPr>
        <w:jc w:val="both"/>
        <w:rPr>
          <w:rFonts w:ascii="Aptos" w:hAnsi="Aptos"/>
          <w:color w:val="auto"/>
          <w:sz w:val="24"/>
          <w:szCs w:val="24"/>
        </w:rPr>
      </w:pPr>
      <w:r w:rsidRPr="00C31EDD">
        <w:rPr>
          <w:rFonts w:ascii="Aptos" w:hAnsi="Aptos"/>
          <w:color w:val="auto"/>
          <w:sz w:val="24"/>
          <w:szCs w:val="24"/>
        </w:rPr>
        <w:t xml:space="preserve"> </w:t>
      </w:r>
    </w:p>
    <w:p w14:paraId="28BB4281" w14:textId="77777777" w:rsidR="003A45F3" w:rsidRPr="003A45F3" w:rsidRDefault="005169D1" w:rsidP="003A45F3">
      <w:pPr>
        <w:pStyle w:val="Heading1"/>
        <w:spacing w:before="0"/>
      </w:pPr>
      <w:r>
        <w:t>Your responsibilities</w:t>
      </w:r>
    </w:p>
    <w:p w14:paraId="64D26E47" w14:textId="21BBF756" w:rsidR="0029530E" w:rsidRPr="008B7B96" w:rsidRDefault="003A45F3" w:rsidP="008B7B96">
      <w:pPr>
        <w:pStyle w:val="ListParagraph"/>
        <w:numPr>
          <w:ilvl w:val="0"/>
          <w:numId w:val="65"/>
        </w:numPr>
        <w:jc w:val="both"/>
        <w:rPr>
          <w:rFonts w:ascii="Aptos" w:hAnsi="Aptos"/>
          <w:color w:val="auto"/>
          <w:sz w:val="24"/>
          <w:szCs w:val="24"/>
        </w:rPr>
      </w:pPr>
      <w:r w:rsidRPr="008B7B96">
        <w:rPr>
          <w:rFonts w:ascii="Aptos" w:hAnsi="Aptos"/>
          <w:color w:val="auto"/>
          <w:sz w:val="24"/>
          <w:szCs w:val="24"/>
        </w:rPr>
        <w:t xml:space="preserve">To manage our recruitment </w:t>
      </w:r>
      <w:r w:rsidR="003726D0" w:rsidRPr="008B7B96">
        <w:rPr>
          <w:rFonts w:ascii="Aptos" w:hAnsi="Aptos"/>
          <w:color w:val="auto"/>
          <w:sz w:val="24"/>
          <w:szCs w:val="24"/>
        </w:rPr>
        <w:t>p</w:t>
      </w:r>
      <w:r w:rsidRPr="008B7B96">
        <w:rPr>
          <w:rFonts w:ascii="Aptos" w:hAnsi="Aptos"/>
          <w:color w:val="auto"/>
          <w:sz w:val="24"/>
          <w:szCs w:val="24"/>
        </w:rPr>
        <w:t>rocess</w:t>
      </w:r>
      <w:r w:rsidR="003726D0" w:rsidRPr="008B7B96">
        <w:rPr>
          <w:rFonts w:ascii="Aptos" w:hAnsi="Aptos"/>
          <w:color w:val="auto"/>
          <w:sz w:val="24"/>
          <w:szCs w:val="24"/>
        </w:rPr>
        <w:t xml:space="preserve"> and ensure all new starters are effectively </w:t>
      </w:r>
      <w:r w:rsidR="00277F75">
        <w:rPr>
          <w:rFonts w:ascii="Aptos" w:hAnsi="Aptos"/>
          <w:color w:val="auto"/>
          <w:sz w:val="24"/>
          <w:szCs w:val="24"/>
        </w:rPr>
        <w:t>onboarded</w:t>
      </w:r>
      <w:r w:rsidR="003726D0" w:rsidRPr="008B7B96">
        <w:rPr>
          <w:rFonts w:ascii="Aptos" w:hAnsi="Aptos"/>
          <w:color w:val="auto"/>
          <w:sz w:val="24"/>
          <w:szCs w:val="24"/>
        </w:rPr>
        <w:t xml:space="preserve"> and understand company policies, procedures, and workplace expectations.  </w:t>
      </w:r>
      <w:r w:rsidRPr="008B7B96">
        <w:rPr>
          <w:rFonts w:ascii="Aptos" w:hAnsi="Aptos"/>
          <w:color w:val="auto"/>
          <w:sz w:val="24"/>
          <w:szCs w:val="24"/>
        </w:rPr>
        <w:t xml:space="preserve">This includes </w:t>
      </w:r>
      <w:r w:rsidR="00657390">
        <w:rPr>
          <w:rFonts w:ascii="Aptos" w:hAnsi="Aptos"/>
          <w:color w:val="auto"/>
          <w:sz w:val="24"/>
          <w:szCs w:val="24"/>
        </w:rPr>
        <w:t xml:space="preserve">organising </w:t>
      </w:r>
      <w:r w:rsidRPr="008B7B96">
        <w:rPr>
          <w:rFonts w:ascii="Aptos" w:hAnsi="Aptos"/>
          <w:color w:val="auto"/>
          <w:sz w:val="24"/>
          <w:szCs w:val="24"/>
        </w:rPr>
        <w:t>new starter paperwork (including right-to-work checks and offer documentation)</w:t>
      </w:r>
      <w:r w:rsidR="0029530E" w:rsidRPr="008B7B96">
        <w:rPr>
          <w:rFonts w:ascii="Aptos" w:hAnsi="Aptos"/>
          <w:color w:val="auto"/>
          <w:sz w:val="24"/>
          <w:szCs w:val="24"/>
        </w:rPr>
        <w:t>,</w:t>
      </w:r>
      <w:r w:rsidRPr="008B7B96">
        <w:rPr>
          <w:rFonts w:ascii="Aptos" w:hAnsi="Aptos"/>
          <w:color w:val="auto"/>
          <w:sz w:val="24"/>
          <w:szCs w:val="24"/>
        </w:rPr>
        <w:t xml:space="preserve"> </w:t>
      </w:r>
      <w:r w:rsidR="000A55F7">
        <w:rPr>
          <w:rFonts w:ascii="Aptos" w:hAnsi="Aptos"/>
          <w:color w:val="auto"/>
          <w:sz w:val="24"/>
          <w:szCs w:val="24"/>
        </w:rPr>
        <w:t xml:space="preserve">arranging </w:t>
      </w:r>
      <w:r w:rsidRPr="008B7B96">
        <w:rPr>
          <w:rFonts w:ascii="Aptos" w:hAnsi="Aptos"/>
          <w:color w:val="auto"/>
          <w:sz w:val="24"/>
          <w:szCs w:val="24"/>
        </w:rPr>
        <w:t>induction courses</w:t>
      </w:r>
      <w:r w:rsidR="0029530E" w:rsidRPr="008B7B96">
        <w:rPr>
          <w:rFonts w:ascii="Aptos" w:hAnsi="Aptos"/>
          <w:color w:val="auto"/>
          <w:sz w:val="24"/>
          <w:szCs w:val="24"/>
        </w:rPr>
        <w:t>, and working closely with IT to ensure employees are equipped for hybrid and remote working.</w:t>
      </w:r>
    </w:p>
    <w:p w14:paraId="55DD3F69" w14:textId="77777777" w:rsidR="00602640" w:rsidRDefault="00602640" w:rsidP="00602640">
      <w:pPr>
        <w:jc w:val="both"/>
        <w:rPr>
          <w:rFonts w:ascii="Aptos" w:hAnsi="Aptos"/>
          <w:color w:val="auto"/>
          <w:sz w:val="24"/>
          <w:szCs w:val="24"/>
        </w:rPr>
      </w:pPr>
    </w:p>
    <w:p w14:paraId="1606017A" w14:textId="32C85703" w:rsidR="00D97264" w:rsidRPr="000D49DD" w:rsidRDefault="00403FBD" w:rsidP="004F28EC">
      <w:pPr>
        <w:numPr>
          <w:ilvl w:val="0"/>
          <w:numId w:val="8"/>
        </w:numPr>
        <w:jc w:val="both"/>
        <w:rPr>
          <w:rFonts w:ascii="Aptos" w:hAnsi="Aptos"/>
          <w:color w:val="auto"/>
          <w:sz w:val="24"/>
          <w:szCs w:val="24"/>
        </w:rPr>
      </w:pPr>
      <w:r w:rsidRPr="000D49DD">
        <w:rPr>
          <w:rFonts w:ascii="Aptos" w:hAnsi="Aptos"/>
          <w:color w:val="auto"/>
          <w:sz w:val="24"/>
          <w:szCs w:val="24"/>
        </w:rPr>
        <w:t xml:space="preserve">To regularly review and update HR policies, procedures and documentation in line with </w:t>
      </w:r>
      <w:r w:rsidR="00AD2B9A">
        <w:rPr>
          <w:rFonts w:ascii="Aptos" w:hAnsi="Aptos"/>
          <w:color w:val="auto"/>
          <w:sz w:val="24"/>
          <w:szCs w:val="24"/>
        </w:rPr>
        <w:t xml:space="preserve">employment </w:t>
      </w:r>
      <w:r w:rsidRPr="000D49DD">
        <w:rPr>
          <w:rFonts w:ascii="Aptos" w:hAnsi="Aptos"/>
          <w:color w:val="auto"/>
          <w:sz w:val="24"/>
          <w:szCs w:val="24"/>
        </w:rPr>
        <w:t>legislation and best practice.</w:t>
      </w:r>
      <w:r w:rsidR="000D49DD" w:rsidRPr="000D49DD">
        <w:rPr>
          <w:rFonts w:ascii="Aptos" w:hAnsi="Aptos"/>
          <w:color w:val="auto"/>
          <w:sz w:val="24"/>
          <w:szCs w:val="24"/>
        </w:rPr>
        <w:t xml:space="preserve">  Plus, to </w:t>
      </w:r>
      <w:r w:rsidR="00D97264" w:rsidRPr="000D49DD">
        <w:rPr>
          <w:rFonts w:ascii="Aptos" w:hAnsi="Aptos"/>
          <w:color w:val="auto"/>
          <w:sz w:val="24"/>
          <w:szCs w:val="24"/>
        </w:rPr>
        <w:t xml:space="preserve">support and </w:t>
      </w:r>
      <w:r w:rsidR="00E1534B" w:rsidRPr="000D49DD">
        <w:rPr>
          <w:rFonts w:ascii="Aptos" w:hAnsi="Aptos"/>
          <w:color w:val="auto"/>
          <w:sz w:val="24"/>
          <w:szCs w:val="24"/>
        </w:rPr>
        <w:t xml:space="preserve">provide expert advice to </w:t>
      </w:r>
      <w:r w:rsidR="008A7124" w:rsidRPr="000D49DD">
        <w:rPr>
          <w:rFonts w:ascii="Aptos" w:hAnsi="Aptos"/>
          <w:color w:val="auto"/>
          <w:sz w:val="24"/>
          <w:szCs w:val="24"/>
        </w:rPr>
        <w:t>Directors/</w:t>
      </w:r>
      <w:r w:rsidR="00D97264" w:rsidRPr="000D49DD">
        <w:rPr>
          <w:rFonts w:ascii="Aptos" w:hAnsi="Aptos"/>
          <w:color w:val="auto"/>
          <w:sz w:val="24"/>
          <w:szCs w:val="24"/>
        </w:rPr>
        <w:t>Heads</w:t>
      </w:r>
      <w:r w:rsidR="008A7124" w:rsidRPr="000D49DD">
        <w:rPr>
          <w:rFonts w:ascii="Aptos" w:hAnsi="Aptos"/>
          <w:color w:val="auto"/>
          <w:sz w:val="24"/>
          <w:szCs w:val="24"/>
        </w:rPr>
        <w:t xml:space="preserve"> on</w:t>
      </w:r>
      <w:r w:rsidR="00D97264" w:rsidRPr="000D49DD">
        <w:rPr>
          <w:rFonts w:ascii="Aptos" w:hAnsi="Aptos"/>
          <w:color w:val="auto"/>
          <w:sz w:val="24"/>
          <w:szCs w:val="24"/>
        </w:rPr>
        <w:t xml:space="preserve"> </w:t>
      </w:r>
      <w:r w:rsidR="00D5171E" w:rsidRPr="000D49DD">
        <w:rPr>
          <w:rFonts w:ascii="Aptos" w:hAnsi="Aptos"/>
          <w:color w:val="auto"/>
          <w:sz w:val="24"/>
          <w:szCs w:val="24"/>
        </w:rPr>
        <w:t>employment law</w:t>
      </w:r>
      <w:r w:rsidR="00BB0299">
        <w:rPr>
          <w:rFonts w:ascii="Aptos" w:hAnsi="Aptos"/>
          <w:color w:val="auto"/>
          <w:sz w:val="24"/>
          <w:szCs w:val="24"/>
        </w:rPr>
        <w:t xml:space="preserve"> and </w:t>
      </w:r>
      <w:r w:rsidR="00D97264" w:rsidRPr="000D49DD">
        <w:rPr>
          <w:rFonts w:ascii="Aptos" w:hAnsi="Aptos"/>
          <w:color w:val="auto"/>
          <w:sz w:val="24"/>
          <w:szCs w:val="24"/>
        </w:rPr>
        <w:t>HR policies</w:t>
      </w:r>
      <w:r w:rsidR="00C862D1" w:rsidRPr="000D49DD">
        <w:rPr>
          <w:rFonts w:ascii="Aptos" w:hAnsi="Aptos"/>
          <w:color w:val="auto"/>
          <w:sz w:val="24"/>
          <w:szCs w:val="24"/>
        </w:rPr>
        <w:t xml:space="preserve"> (</w:t>
      </w:r>
      <w:r w:rsidR="000D49DD">
        <w:rPr>
          <w:rFonts w:ascii="Aptos" w:hAnsi="Aptos"/>
          <w:color w:val="auto"/>
          <w:sz w:val="24"/>
          <w:szCs w:val="24"/>
        </w:rPr>
        <w:t xml:space="preserve">including </w:t>
      </w:r>
      <w:r w:rsidR="00C862D1" w:rsidRPr="000D49DD">
        <w:rPr>
          <w:rFonts w:ascii="Aptos" w:hAnsi="Aptos"/>
          <w:color w:val="auto"/>
          <w:sz w:val="24"/>
          <w:szCs w:val="24"/>
        </w:rPr>
        <w:t>disciplinary procedures, grievances and redundancy processes)</w:t>
      </w:r>
      <w:r w:rsidR="00D97264" w:rsidRPr="000D49DD">
        <w:rPr>
          <w:rFonts w:ascii="Aptos" w:hAnsi="Aptos"/>
          <w:color w:val="auto"/>
          <w:sz w:val="24"/>
          <w:szCs w:val="24"/>
        </w:rPr>
        <w:t>.</w:t>
      </w:r>
    </w:p>
    <w:p w14:paraId="32E2223F" w14:textId="77777777" w:rsidR="0002240D" w:rsidRDefault="0002240D" w:rsidP="0002240D">
      <w:pPr>
        <w:jc w:val="both"/>
        <w:rPr>
          <w:rFonts w:ascii="Aptos" w:hAnsi="Aptos"/>
          <w:color w:val="auto"/>
          <w:sz w:val="24"/>
          <w:szCs w:val="24"/>
        </w:rPr>
      </w:pPr>
    </w:p>
    <w:p w14:paraId="705986CD" w14:textId="77777777" w:rsidR="005631D4" w:rsidRDefault="002B03C8" w:rsidP="002C3779">
      <w:pPr>
        <w:pStyle w:val="ListParagraph"/>
        <w:numPr>
          <w:ilvl w:val="0"/>
          <w:numId w:val="65"/>
        </w:numPr>
        <w:jc w:val="both"/>
        <w:rPr>
          <w:rFonts w:ascii="Aptos" w:hAnsi="Aptos"/>
          <w:color w:val="auto"/>
          <w:sz w:val="24"/>
          <w:szCs w:val="24"/>
        </w:rPr>
      </w:pPr>
      <w:r w:rsidRPr="005631D4">
        <w:rPr>
          <w:rFonts w:ascii="Aptos" w:hAnsi="Aptos"/>
          <w:color w:val="auto"/>
          <w:sz w:val="24"/>
          <w:szCs w:val="24"/>
        </w:rPr>
        <w:t xml:space="preserve">To </w:t>
      </w:r>
      <w:r w:rsidR="003A45F3" w:rsidRPr="005631D4">
        <w:rPr>
          <w:rFonts w:ascii="Aptos" w:hAnsi="Aptos"/>
          <w:color w:val="auto"/>
          <w:sz w:val="24"/>
          <w:szCs w:val="24"/>
        </w:rPr>
        <w:t>oversee</w:t>
      </w:r>
      <w:r w:rsidRPr="005631D4">
        <w:rPr>
          <w:rFonts w:ascii="Aptos" w:hAnsi="Aptos"/>
          <w:color w:val="auto"/>
          <w:sz w:val="24"/>
          <w:szCs w:val="24"/>
        </w:rPr>
        <w:t xml:space="preserve"> a </w:t>
      </w:r>
      <w:r w:rsidR="003A45F3" w:rsidRPr="005631D4">
        <w:rPr>
          <w:rFonts w:ascii="Aptos" w:hAnsi="Aptos"/>
          <w:color w:val="auto"/>
          <w:sz w:val="24"/>
          <w:szCs w:val="24"/>
        </w:rPr>
        <w:t xml:space="preserve">performance appraisal system that drives high </w:t>
      </w:r>
      <w:r w:rsidR="00107447" w:rsidRPr="005631D4">
        <w:rPr>
          <w:rFonts w:ascii="Aptos" w:hAnsi="Aptos"/>
          <w:color w:val="auto"/>
          <w:sz w:val="24"/>
          <w:szCs w:val="24"/>
        </w:rPr>
        <w:t xml:space="preserve">engagement and </w:t>
      </w:r>
      <w:r w:rsidR="003A45F3" w:rsidRPr="005631D4">
        <w:rPr>
          <w:rFonts w:ascii="Aptos" w:hAnsi="Aptos"/>
          <w:color w:val="auto"/>
          <w:sz w:val="24"/>
          <w:szCs w:val="24"/>
        </w:rPr>
        <w:t xml:space="preserve">performance.  </w:t>
      </w:r>
      <w:r w:rsidR="00492676" w:rsidRPr="005631D4">
        <w:rPr>
          <w:rFonts w:ascii="Aptos" w:hAnsi="Aptos"/>
          <w:color w:val="auto"/>
          <w:sz w:val="24"/>
          <w:szCs w:val="24"/>
        </w:rPr>
        <w:t>This includes identifying organisational and individual skills gaps and commissioning appropriate training and development initiatives.</w:t>
      </w:r>
    </w:p>
    <w:p w14:paraId="3C21342B" w14:textId="77777777" w:rsidR="005631D4" w:rsidRPr="002C3779" w:rsidRDefault="005631D4" w:rsidP="002C3779">
      <w:pPr>
        <w:jc w:val="both"/>
        <w:rPr>
          <w:rFonts w:ascii="Aptos" w:hAnsi="Aptos"/>
          <w:color w:val="auto"/>
          <w:sz w:val="24"/>
          <w:szCs w:val="24"/>
        </w:rPr>
      </w:pPr>
    </w:p>
    <w:p w14:paraId="5220E59D" w14:textId="0716F5C8" w:rsidR="00B1460E" w:rsidRDefault="00E063DB" w:rsidP="0029530E">
      <w:pPr>
        <w:numPr>
          <w:ilvl w:val="0"/>
          <w:numId w:val="8"/>
        </w:numPr>
        <w:tabs>
          <w:tab w:val="num" w:pos="720"/>
          <w:tab w:val="num" w:pos="1440"/>
        </w:tabs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T</w:t>
      </w:r>
      <w:r w:rsidR="003A45F3" w:rsidRPr="003A45F3">
        <w:rPr>
          <w:rFonts w:ascii="Aptos" w:hAnsi="Aptos"/>
          <w:color w:val="auto"/>
          <w:sz w:val="24"/>
          <w:szCs w:val="24"/>
        </w:rPr>
        <w:t>o conduct exit interviews</w:t>
      </w:r>
      <w:r w:rsidR="00B1460E" w:rsidRPr="00637610">
        <w:rPr>
          <w:rFonts w:ascii="Aptos" w:hAnsi="Aptos"/>
          <w:color w:val="auto"/>
          <w:sz w:val="24"/>
          <w:szCs w:val="24"/>
        </w:rPr>
        <w:t xml:space="preserve"> and provide insight and recommendations to improve employee experience and retention.</w:t>
      </w:r>
    </w:p>
    <w:p w14:paraId="61F3EEFA" w14:textId="77777777" w:rsidR="00DC2508" w:rsidRDefault="00DC2508" w:rsidP="00DC2508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0B36EB75" w14:textId="103C2A56" w:rsidR="008D4D47" w:rsidRPr="00637610" w:rsidRDefault="008D4D47" w:rsidP="008D4D47">
      <w:pPr>
        <w:numPr>
          <w:ilvl w:val="0"/>
          <w:numId w:val="8"/>
        </w:numPr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 xml:space="preserve">To </w:t>
      </w:r>
      <w:r w:rsidR="00B502FE">
        <w:rPr>
          <w:rFonts w:ascii="Aptos" w:hAnsi="Aptos"/>
          <w:color w:val="auto"/>
          <w:sz w:val="24"/>
          <w:szCs w:val="24"/>
        </w:rPr>
        <w:t xml:space="preserve">ensure </w:t>
      </w:r>
      <w:r w:rsidRPr="00637610">
        <w:rPr>
          <w:rFonts w:ascii="Aptos" w:hAnsi="Aptos"/>
          <w:color w:val="auto"/>
          <w:sz w:val="24"/>
          <w:szCs w:val="24"/>
        </w:rPr>
        <w:t>all contractual, salary and benefits changes are correctly documented.</w:t>
      </w:r>
    </w:p>
    <w:p w14:paraId="609DA9F9" w14:textId="77777777" w:rsidR="0051660B" w:rsidRDefault="0051660B" w:rsidP="0051660B">
      <w:pPr>
        <w:jc w:val="both"/>
        <w:rPr>
          <w:rFonts w:ascii="Aptos" w:hAnsi="Aptos"/>
          <w:color w:val="auto"/>
          <w:sz w:val="24"/>
          <w:szCs w:val="24"/>
        </w:rPr>
      </w:pPr>
    </w:p>
    <w:p w14:paraId="486CA5A0" w14:textId="1FCF6D0B" w:rsidR="003A45F3" w:rsidRDefault="0051660B" w:rsidP="003A45F3">
      <w:pPr>
        <w:numPr>
          <w:ilvl w:val="0"/>
          <w:numId w:val="8"/>
        </w:numPr>
        <w:tabs>
          <w:tab w:val="num" w:pos="1440"/>
        </w:tabs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To r</w:t>
      </w:r>
      <w:r w:rsidR="003A45F3" w:rsidRPr="003A45F3">
        <w:rPr>
          <w:rFonts w:ascii="Aptos" w:hAnsi="Aptos"/>
          <w:color w:val="auto"/>
          <w:sz w:val="24"/>
          <w:szCs w:val="24"/>
        </w:rPr>
        <w:t xml:space="preserve">egularly </w:t>
      </w:r>
      <w:r>
        <w:rPr>
          <w:rFonts w:ascii="Aptos" w:hAnsi="Aptos"/>
          <w:color w:val="auto"/>
          <w:sz w:val="24"/>
          <w:szCs w:val="24"/>
        </w:rPr>
        <w:t>review</w:t>
      </w:r>
      <w:r w:rsidR="003A45F3" w:rsidRPr="003A45F3">
        <w:rPr>
          <w:rFonts w:ascii="Aptos" w:hAnsi="Aptos"/>
          <w:color w:val="auto"/>
          <w:sz w:val="24"/>
          <w:szCs w:val="24"/>
        </w:rPr>
        <w:t xml:space="preserve"> our suite of employee benefits to ensure they </w:t>
      </w:r>
      <w:r w:rsidR="0001408F">
        <w:rPr>
          <w:rFonts w:ascii="Aptos" w:hAnsi="Aptos"/>
          <w:color w:val="auto"/>
          <w:sz w:val="24"/>
          <w:szCs w:val="24"/>
        </w:rPr>
        <w:t>remain competitive and are</w:t>
      </w:r>
      <w:r w:rsidR="008B7B96">
        <w:rPr>
          <w:rFonts w:ascii="Aptos" w:hAnsi="Aptos"/>
          <w:color w:val="auto"/>
          <w:sz w:val="24"/>
          <w:szCs w:val="24"/>
        </w:rPr>
        <w:t xml:space="preserve"> underpinned by a commitment to </w:t>
      </w:r>
      <w:r w:rsidR="003A45F3" w:rsidRPr="003A45F3">
        <w:rPr>
          <w:rFonts w:ascii="Aptos" w:hAnsi="Aptos"/>
          <w:color w:val="auto"/>
          <w:sz w:val="24"/>
          <w:szCs w:val="24"/>
        </w:rPr>
        <w:t xml:space="preserve">our employees’ wellbeing. </w:t>
      </w:r>
    </w:p>
    <w:p w14:paraId="3A374B53" w14:textId="77777777" w:rsidR="003A45F3" w:rsidRDefault="003A45F3" w:rsidP="003A45F3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050C89E5" w14:textId="6A4247F0" w:rsidR="0051660B" w:rsidRDefault="0051660B" w:rsidP="0051660B">
      <w:pPr>
        <w:numPr>
          <w:ilvl w:val="0"/>
          <w:numId w:val="8"/>
        </w:numPr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To m</w:t>
      </w:r>
      <w:r w:rsidRPr="00637610">
        <w:rPr>
          <w:rFonts w:ascii="Aptos" w:hAnsi="Aptos"/>
          <w:color w:val="auto"/>
          <w:sz w:val="24"/>
          <w:szCs w:val="24"/>
        </w:rPr>
        <w:t>onitor absence, sickness and annual leave through eDays, ensuring return-to-work processes are followed</w:t>
      </w:r>
      <w:r>
        <w:rPr>
          <w:rFonts w:ascii="Aptos" w:hAnsi="Aptos"/>
          <w:color w:val="auto"/>
          <w:sz w:val="24"/>
          <w:szCs w:val="24"/>
        </w:rPr>
        <w:t>,</w:t>
      </w:r>
      <w:r w:rsidRPr="00637610">
        <w:rPr>
          <w:rFonts w:ascii="Aptos" w:hAnsi="Aptos"/>
          <w:color w:val="auto"/>
          <w:sz w:val="24"/>
          <w:szCs w:val="24"/>
        </w:rPr>
        <w:t xml:space="preserve"> and trends are reported.</w:t>
      </w:r>
    </w:p>
    <w:p w14:paraId="5A46EC51" w14:textId="77777777" w:rsidR="00B502FE" w:rsidRDefault="00B502FE" w:rsidP="00B502FE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31DB3EA2" w14:textId="62D605F9" w:rsidR="003A45F3" w:rsidRDefault="003A45F3" w:rsidP="003A45F3">
      <w:pPr>
        <w:numPr>
          <w:ilvl w:val="0"/>
          <w:numId w:val="8"/>
        </w:numPr>
        <w:tabs>
          <w:tab w:val="num" w:pos="1440"/>
        </w:tabs>
        <w:jc w:val="both"/>
        <w:rPr>
          <w:rFonts w:ascii="Aptos" w:hAnsi="Aptos"/>
          <w:color w:val="auto"/>
          <w:sz w:val="24"/>
          <w:szCs w:val="24"/>
        </w:rPr>
      </w:pPr>
      <w:r w:rsidRPr="003A45F3">
        <w:rPr>
          <w:rFonts w:ascii="Aptos" w:hAnsi="Aptos"/>
          <w:color w:val="auto"/>
          <w:sz w:val="24"/>
          <w:szCs w:val="24"/>
        </w:rPr>
        <w:t>To report annually to the</w:t>
      </w:r>
      <w:r w:rsidR="00BB0299">
        <w:rPr>
          <w:rFonts w:ascii="Aptos" w:hAnsi="Aptos"/>
          <w:color w:val="auto"/>
          <w:sz w:val="24"/>
          <w:szCs w:val="24"/>
        </w:rPr>
        <w:t xml:space="preserve"> Board</w:t>
      </w:r>
      <w:r w:rsidRPr="003A45F3">
        <w:rPr>
          <w:rFonts w:ascii="Aptos" w:hAnsi="Aptos"/>
          <w:color w:val="auto"/>
          <w:sz w:val="24"/>
          <w:szCs w:val="24"/>
        </w:rPr>
        <w:t xml:space="preserve"> on recruitment spend and effectiveness, employee </w:t>
      </w:r>
      <w:r w:rsidR="00A351BA">
        <w:rPr>
          <w:rFonts w:ascii="Aptos" w:hAnsi="Aptos"/>
          <w:color w:val="auto"/>
          <w:sz w:val="24"/>
          <w:szCs w:val="24"/>
        </w:rPr>
        <w:t xml:space="preserve">turnover, </w:t>
      </w:r>
      <w:r w:rsidRPr="003A45F3">
        <w:rPr>
          <w:rFonts w:ascii="Aptos" w:hAnsi="Aptos"/>
          <w:color w:val="auto"/>
          <w:sz w:val="24"/>
          <w:szCs w:val="24"/>
        </w:rPr>
        <w:t>diversity</w:t>
      </w:r>
      <w:r w:rsidR="00A351BA">
        <w:rPr>
          <w:rFonts w:ascii="Aptos" w:hAnsi="Aptos"/>
          <w:color w:val="auto"/>
          <w:sz w:val="24"/>
          <w:szCs w:val="24"/>
        </w:rPr>
        <w:t xml:space="preserve"> metrics</w:t>
      </w:r>
      <w:r w:rsidRPr="003A45F3">
        <w:rPr>
          <w:rFonts w:ascii="Aptos" w:hAnsi="Aptos"/>
          <w:color w:val="auto"/>
          <w:sz w:val="24"/>
          <w:szCs w:val="24"/>
        </w:rPr>
        <w:t>,</w:t>
      </w:r>
      <w:r w:rsidR="008F337F">
        <w:rPr>
          <w:rFonts w:ascii="Aptos" w:hAnsi="Aptos"/>
          <w:color w:val="auto"/>
          <w:sz w:val="24"/>
          <w:szCs w:val="24"/>
        </w:rPr>
        <w:t xml:space="preserve"> and </w:t>
      </w:r>
      <w:r w:rsidRPr="003A45F3">
        <w:rPr>
          <w:rFonts w:ascii="Aptos" w:hAnsi="Aptos"/>
          <w:color w:val="auto"/>
          <w:sz w:val="24"/>
          <w:szCs w:val="24"/>
        </w:rPr>
        <w:t xml:space="preserve">gender pay gap </w:t>
      </w:r>
      <w:r w:rsidR="008F337F">
        <w:rPr>
          <w:rFonts w:ascii="Aptos" w:hAnsi="Aptos"/>
          <w:color w:val="auto"/>
          <w:sz w:val="24"/>
          <w:szCs w:val="24"/>
        </w:rPr>
        <w:t>data</w:t>
      </w:r>
      <w:r w:rsidRPr="003A45F3">
        <w:rPr>
          <w:rFonts w:ascii="Aptos" w:hAnsi="Aptos"/>
          <w:color w:val="auto"/>
          <w:sz w:val="24"/>
          <w:szCs w:val="24"/>
        </w:rPr>
        <w:t>.</w:t>
      </w:r>
      <w:r w:rsidR="008F337F" w:rsidRPr="008F337F">
        <w:rPr>
          <w:rFonts w:ascii="Aptos" w:hAnsi="Aptos"/>
          <w:color w:val="auto"/>
          <w:sz w:val="24"/>
          <w:szCs w:val="24"/>
        </w:rPr>
        <w:t xml:space="preserve"> </w:t>
      </w:r>
      <w:r w:rsidR="008F337F" w:rsidRPr="008A5AED">
        <w:rPr>
          <w:rFonts w:ascii="Aptos" w:hAnsi="Aptos"/>
          <w:color w:val="auto"/>
          <w:sz w:val="24"/>
          <w:szCs w:val="24"/>
        </w:rPr>
        <w:t>This include</w:t>
      </w:r>
      <w:r w:rsidR="008F337F">
        <w:rPr>
          <w:rFonts w:ascii="Aptos" w:hAnsi="Aptos"/>
          <w:color w:val="auto"/>
          <w:sz w:val="24"/>
          <w:szCs w:val="24"/>
        </w:rPr>
        <w:t xml:space="preserve">s making </w:t>
      </w:r>
      <w:r w:rsidR="008F337F" w:rsidRPr="008A5AED">
        <w:rPr>
          <w:rFonts w:ascii="Aptos" w:hAnsi="Aptos"/>
          <w:color w:val="auto"/>
          <w:sz w:val="24"/>
          <w:szCs w:val="24"/>
        </w:rPr>
        <w:t>recommendations to in</w:t>
      </w:r>
      <w:r w:rsidR="008F337F" w:rsidRPr="00637610">
        <w:rPr>
          <w:rFonts w:ascii="Aptos" w:hAnsi="Aptos"/>
          <w:color w:val="auto"/>
          <w:sz w:val="24"/>
          <w:szCs w:val="24"/>
        </w:rPr>
        <w:t xml:space="preserve">form decision-making and </w:t>
      </w:r>
      <w:r w:rsidR="00DE15D6">
        <w:rPr>
          <w:rFonts w:ascii="Aptos" w:hAnsi="Aptos"/>
          <w:color w:val="auto"/>
          <w:sz w:val="24"/>
          <w:szCs w:val="24"/>
        </w:rPr>
        <w:t xml:space="preserve">ensure </w:t>
      </w:r>
      <w:r w:rsidR="008F337F" w:rsidRPr="00637610">
        <w:rPr>
          <w:rFonts w:ascii="Aptos" w:hAnsi="Aptos"/>
          <w:color w:val="auto"/>
          <w:sz w:val="24"/>
          <w:szCs w:val="24"/>
        </w:rPr>
        <w:t>continuous organisational improvement.</w:t>
      </w:r>
    </w:p>
    <w:p w14:paraId="17955066" w14:textId="77777777" w:rsidR="00296BBB" w:rsidRDefault="00296BBB" w:rsidP="00296BBB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736F40CA" w14:textId="01DEB91D" w:rsidR="003A45F3" w:rsidRDefault="003A45F3" w:rsidP="004B04DB">
      <w:pPr>
        <w:numPr>
          <w:ilvl w:val="0"/>
          <w:numId w:val="8"/>
        </w:numPr>
        <w:tabs>
          <w:tab w:val="num" w:pos="1440"/>
        </w:tabs>
        <w:jc w:val="both"/>
        <w:rPr>
          <w:rFonts w:ascii="Aptos" w:hAnsi="Aptos"/>
          <w:color w:val="auto"/>
          <w:sz w:val="24"/>
          <w:szCs w:val="24"/>
        </w:rPr>
      </w:pPr>
      <w:r w:rsidRPr="00EE5A00">
        <w:rPr>
          <w:rFonts w:ascii="Aptos" w:hAnsi="Aptos"/>
          <w:color w:val="auto"/>
          <w:sz w:val="24"/>
          <w:szCs w:val="24"/>
        </w:rPr>
        <w:lastRenderedPageBreak/>
        <w:t xml:space="preserve">To liaise with </w:t>
      </w:r>
      <w:r w:rsidR="00EE5A00" w:rsidRPr="00EE5A00">
        <w:rPr>
          <w:rFonts w:ascii="Aptos" w:hAnsi="Aptos"/>
          <w:color w:val="auto"/>
          <w:sz w:val="24"/>
          <w:szCs w:val="24"/>
        </w:rPr>
        <w:t xml:space="preserve">the CEO and </w:t>
      </w:r>
      <w:r w:rsidR="0051660B" w:rsidRPr="00EE5A00">
        <w:rPr>
          <w:rFonts w:ascii="Aptos" w:hAnsi="Aptos"/>
          <w:color w:val="auto"/>
          <w:sz w:val="24"/>
          <w:szCs w:val="24"/>
        </w:rPr>
        <w:t>Finance regarding payroll changes</w:t>
      </w:r>
      <w:r w:rsidR="00EE5A00" w:rsidRPr="00EE5A00">
        <w:rPr>
          <w:rFonts w:ascii="Aptos" w:hAnsi="Aptos"/>
          <w:color w:val="auto"/>
          <w:sz w:val="24"/>
          <w:szCs w:val="24"/>
        </w:rPr>
        <w:t xml:space="preserve"> and </w:t>
      </w:r>
      <w:r w:rsidR="0051660B" w:rsidRPr="00637610">
        <w:rPr>
          <w:rFonts w:ascii="Aptos" w:hAnsi="Aptos"/>
          <w:color w:val="auto"/>
          <w:sz w:val="24"/>
          <w:szCs w:val="24"/>
        </w:rPr>
        <w:t>compliance with health and safety legislation</w:t>
      </w:r>
      <w:r w:rsidR="00EE5A00" w:rsidRPr="00EE5A00">
        <w:rPr>
          <w:rFonts w:ascii="Aptos" w:hAnsi="Aptos"/>
          <w:color w:val="auto"/>
          <w:sz w:val="24"/>
          <w:szCs w:val="24"/>
        </w:rPr>
        <w:t>.  This includes organising</w:t>
      </w:r>
      <w:r w:rsidRPr="00EE5A00">
        <w:rPr>
          <w:rFonts w:ascii="Aptos" w:hAnsi="Aptos"/>
          <w:color w:val="auto"/>
          <w:sz w:val="24"/>
          <w:szCs w:val="24"/>
        </w:rPr>
        <w:t xml:space="preserve"> training for appointed fire marshals, first aiders and mental health first aiders.</w:t>
      </w:r>
    </w:p>
    <w:p w14:paraId="2825C582" w14:textId="77777777" w:rsidR="009F7FD3" w:rsidRDefault="009F7FD3" w:rsidP="009F7FD3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4D59C7F9" w14:textId="4894C8F1" w:rsidR="00EE3EE0" w:rsidRPr="00637610" w:rsidRDefault="000A0B50" w:rsidP="006D4713">
      <w:pPr>
        <w:numPr>
          <w:ilvl w:val="0"/>
          <w:numId w:val="8"/>
        </w:numPr>
        <w:tabs>
          <w:tab w:val="num" w:pos="720"/>
          <w:tab w:val="num" w:pos="1440"/>
        </w:tabs>
        <w:jc w:val="both"/>
        <w:rPr>
          <w:rFonts w:ascii="Aptos" w:hAnsi="Aptos"/>
          <w:color w:val="auto"/>
          <w:sz w:val="24"/>
          <w:szCs w:val="24"/>
        </w:rPr>
      </w:pPr>
      <w:r w:rsidRPr="00A02A51">
        <w:rPr>
          <w:rFonts w:ascii="Aptos" w:hAnsi="Aptos"/>
          <w:color w:val="auto"/>
          <w:sz w:val="24"/>
          <w:szCs w:val="24"/>
        </w:rPr>
        <w:t xml:space="preserve">To </w:t>
      </w:r>
      <w:r w:rsidR="00A02A51" w:rsidRPr="00A02A51">
        <w:rPr>
          <w:rFonts w:ascii="Aptos" w:hAnsi="Aptos"/>
          <w:color w:val="auto"/>
          <w:sz w:val="24"/>
          <w:szCs w:val="24"/>
        </w:rPr>
        <w:t>prepare</w:t>
      </w:r>
      <w:r w:rsidR="008A5AED" w:rsidRPr="00637610">
        <w:rPr>
          <w:rFonts w:ascii="Aptos" w:hAnsi="Aptos"/>
          <w:color w:val="auto"/>
          <w:sz w:val="24"/>
          <w:szCs w:val="24"/>
        </w:rPr>
        <w:t xml:space="preserve"> for and actively contribute to appraisal and management meetings.</w:t>
      </w:r>
      <w:r w:rsidR="00A02A51" w:rsidRPr="00A02A51">
        <w:rPr>
          <w:rFonts w:ascii="Aptos" w:hAnsi="Aptos"/>
          <w:color w:val="auto"/>
          <w:sz w:val="24"/>
          <w:szCs w:val="24"/>
        </w:rPr>
        <w:t xml:space="preserve">  Plus, </w:t>
      </w:r>
      <w:r w:rsidR="00EE3EE0">
        <w:rPr>
          <w:rFonts w:ascii="Aptos" w:hAnsi="Aptos"/>
          <w:color w:val="auto"/>
          <w:sz w:val="24"/>
          <w:szCs w:val="24"/>
        </w:rPr>
        <w:t>p</w:t>
      </w:r>
      <w:r w:rsidR="00EE3EE0" w:rsidRPr="00637610">
        <w:rPr>
          <w:rFonts w:ascii="Aptos" w:hAnsi="Aptos"/>
          <w:color w:val="auto"/>
          <w:sz w:val="24"/>
          <w:szCs w:val="24"/>
        </w:rPr>
        <w:t>articipate in relevant training and professional development</w:t>
      </w:r>
      <w:r w:rsidR="00EE3EE0">
        <w:rPr>
          <w:rFonts w:ascii="Aptos" w:hAnsi="Aptos"/>
          <w:color w:val="auto"/>
          <w:sz w:val="24"/>
          <w:szCs w:val="24"/>
        </w:rPr>
        <w:t xml:space="preserve"> opportunities</w:t>
      </w:r>
      <w:r w:rsidR="006D4713">
        <w:rPr>
          <w:rFonts w:ascii="Aptos" w:hAnsi="Aptos"/>
          <w:color w:val="auto"/>
          <w:sz w:val="24"/>
          <w:szCs w:val="24"/>
        </w:rPr>
        <w:t>, and stay informed about emerging HR trends, legislation,</w:t>
      </w:r>
      <w:r w:rsidR="00EE3EE0">
        <w:rPr>
          <w:rFonts w:ascii="Aptos" w:hAnsi="Aptos"/>
          <w:color w:val="auto"/>
          <w:sz w:val="24"/>
          <w:szCs w:val="24"/>
        </w:rPr>
        <w:t xml:space="preserve"> and best practices</w:t>
      </w:r>
      <w:r w:rsidR="00EE3EE0" w:rsidRPr="00637610">
        <w:rPr>
          <w:rFonts w:ascii="Aptos" w:hAnsi="Aptos"/>
          <w:color w:val="auto"/>
          <w:sz w:val="24"/>
          <w:szCs w:val="24"/>
        </w:rPr>
        <w:t xml:space="preserve"> to maintain leading-edge expertise.</w:t>
      </w:r>
    </w:p>
    <w:p w14:paraId="431F2F74" w14:textId="77777777" w:rsidR="000A0B50" w:rsidRPr="00491C15" w:rsidRDefault="000A0B50" w:rsidP="000A0B50">
      <w:pPr>
        <w:pStyle w:val="ListParagraph"/>
        <w:ind w:left="360"/>
        <w:rPr>
          <w:rFonts w:ascii="Aptos" w:hAnsi="Aptos"/>
          <w:color w:val="auto"/>
          <w:sz w:val="24"/>
          <w:szCs w:val="24"/>
        </w:rPr>
      </w:pPr>
    </w:p>
    <w:p w14:paraId="7BF66BCC" w14:textId="3AB786B3" w:rsidR="000A0B50" w:rsidRPr="00491C15" w:rsidRDefault="000A0B50" w:rsidP="000A0B50">
      <w:pPr>
        <w:pStyle w:val="ListParagraph"/>
        <w:numPr>
          <w:ilvl w:val="0"/>
          <w:numId w:val="8"/>
        </w:numPr>
        <w:jc w:val="both"/>
        <w:rPr>
          <w:rFonts w:ascii="Aptos" w:hAnsi="Aptos"/>
          <w:color w:val="auto"/>
          <w:sz w:val="24"/>
          <w:szCs w:val="24"/>
        </w:rPr>
      </w:pPr>
      <w:r w:rsidRPr="00491C15">
        <w:rPr>
          <w:rFonts w:ascii="Aptos" w:hAnsi="Aptos"/>
          <w:color w:val="auto"/>
          <w:sz w:val="24"/>
          <w:szCs w:val="24"/>
        </w:rPr>
        <w:t xml:space="preserve">To act as an effective, professional ambassador for the company at all external events, conferences, and presentations, and on social media.    </w:t>
      </w:r>
    </w:p>
    <w:p w14:paraId="37926420" w14:textId="77777777" w:rsidR="000A0B50" w:rsidRPr="00491C15" w:rsidRDefault="000A0B50" w:rsidP="000A0B50">
      <w:pPr>
        <w:pStyle w:val="ListParagraph"/>
        <w:ind w:left="360"/>
        <w:rPr>
          <w:rFonts w:ascii="Aptos" w:hAnsi="Aptos"/>
          <w:color w:val="auto"/>
          <w:sz w:val="24"/>
          <w:szCs w:val="24"/>
        </w:rPr>
      </w:pPr>
    </w:p>
    <w:p w14:paraId="6FD873E6" w14:textId="77777777" w:rsidR="000A0B50" w:rsidRDefault="000A0B50" w:rsidP="000A0B50">
      <w:pPr>
        <w:pStyle w:val="ListParagraph"/>
        <w:numPr>
          <w:ilvl w:val="0"/>
          <w:numId w:val="8"/>
        </w:numPr>
        <w:jc w:val="both"/>
        <w:rPr>
          <w:rFonts w:ascii="Aptos" w:hAnsi="Aptos"/>
          <w:color w:val="auto"/>
          <w:sz w:val="24"/>
          <w:szCs w:val="24"/>
        </w:rPr>
      </w:pPr>
      <w:r w:rsidRPr="00491C15">
        <w:rPr>
          <w:rFonts w:ascii="Aptos" w:hAnsi="Aptos"/>
          <w:color w:val="auto"/>
          <w:sz w:val="24"/>
          <w:szCs w:val="24"/>
        </w:rPr>
        <w:t>To undertake special projects and tasks as and when required.</w:t>
      </w:r>
    </w:p>
    <w:p w14:paraId="0B1A712C" w14:textId="77777777" w:rsidR="00491C15" w:rsidRPr="00491C15" w:rsidRDefault="00491C15" w:rsidP="00491C15">
      <w:pPr>
        <w:pStyle w:val="ListParagraph"/>
        <w:rPr>
          <w:rFonts w:ascii="Aptos" w:hAnsi="Aptos"/>
          <w:color w:val="auto"/>
          <w:sz w:val="24"/>
          <w:szCs w:val="24"/>
        </w:rPr>
      </w:pPr>
    </w:p>
    <w:p w14:paraId="01F8317C" w14:textId="40B08ACF" w:rsidR="009E501B" w:rsidRDefault="009E501B" w:rsidP="00491C15">
      <w:pPr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Name:</w:t>
      </w:r>
    </w:p>
    <w:p w14:paraId="7372ADBF" w14:textId="77777777" w:rsidR="009E501B" w:rsidRDefault="009E501B" w:rsidP="00491C15">
      <w:pPr>
        <w:jc w:val="both"/>
        <w:rPr>
          <w:rFonts w:ascii="Aptos" w:hAnsi="Aptos"/>
          <w:color w:val="auto"/>
          <w:sz w:val="24"/>
          <w:szCs w:val="24"/>
        </w:rPr>
      </w:pPr>
    </w:p>
    <w:p w14:paraId="7811CE02" w14:textId="298F245C" w:rsidR="009E501B" w:rsidRDefault="00491C15" w:rsidP="00491C15">
      <w:pPr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Signed</w:t>
      </w:r>
      <w:r w:rsidR="009E501B">
        <w:rPr>
          <w:rFonts w:ascii="Aptos" w:hAnsi="Aptos"/>
          <w:color w:val="auto"/>
          <w:sz w:val="24"/>
          <w:szCs w:val="24"/>
        </w:rPr>
        <w:t>:</w:t>
      </w:r>
    </w:p>
    <w:p w14:paraId="04F93AAA" w14:textId="77777777" w:rsidR="009E501B" w:rsidRDefault="009E501B" w:rsidP="00491C15">
      <w:pPr>
        <w:jc w:val="both"/>
        <w:rPr>
          <w:rFonts w:ascii="Aptos" w:hAnsi="Aptos"/>
          <w:color w:val="auto"/>
          <w:sz w:val="24"/>
          <w:szCs w:val="24"/>
        </w:rPr>
      </w:pPr>
    </w:p>
    <w:p w14:paraId="0DF2B990" w14:textId="5071DC0D" w:rsidR="00BB21CB" w:rsidRDefault="009E501B" w:rsidP="00BB21CB">
      <w:pPr>
        <w:jc w:val="both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Dated</w:t>
      </w:r>
      <w:r w:rsidR="006D4713">
        <w:rPr>
          <w:rFonts w:ascii="Aptos" w:hAnsi="Aptos"/>
          <w:color w:val="auto"/>
          <w:sz w:val="24"/>
          <w:szCs w:val="24"/>
        </w:rPr>
        <w:t>:</w:t>
      </w:r>
      <w:r w:rsidR="00BB21CB" w:rsidRPr="00BB21CB">
        <w:rPr>
          <w:rFonts w:ascii="Aptos" w:hAnsi="Aptos"/>
          <w:vanish/>
          <w:color w:val="auto"/>
          <w:sz w:val="24"/>
          <w:szCs w:val="24"/>
        </w:rPr>
        <w:t>Top of Form</w:t>
      </w:r>
    </w:p>
    <w:p w14:paraId="7B278D70" w14:textId="77777777" w:rsidR="00277F75" w:rsidRDefault="00277F75" w:rsidP="00BB21CB">
      <w:pPr>
        <w:jc w:val="both"/>
        <w:rPr>
          <w:rFonts w:ascii="Aptos" w:hAnsi="Aptos"/>
          <w:color w:val="auto"/>
          <w:sz w:val="24"/>
          <w:szCs w:val="24"/>
        </w:rPr>
      </w:pPr>
    </w:p>
    <w:p w14:paraId="464494C5" w14:textId="77777777" w:rsidR="00277F75" w:rsidRDefault="00277F75" w:rsidP="00BB21CB">
      <w:pPr>
        <w:jc w:val="both"/>
        <w:rPr>
          <w:rFonts w:ascii="Aptos" w:hAnsi="Aptos"/>
          <w:color w:val="auto"/>
          <w:sz w:val="24"/>
          <w:szCs w:val="24"/>
        </w:rPr>
      </w:pPr>
    </w:p>
    <w:p w14:paraId="7F38219C" w14:textId="77777777" w:rsidR="00277F75" w:rsidRPr="00BB21CB" w:rsidRDefault="00277F75" w:rsidP="00BB21CB">
      <w:pPr>
        <w:jc w:val="both"/>
        <w:rPr>
          <w:rFonts w:ascii="Aptos" w:hAnsi="Aptos"/>
          <w:vanish/>
          <w:color w:val="auto"/>
          <w:sz w:val="24"/>
          <w:szCs w:val="24"/>
        </w:rPr>
      </w:pPr>
    </w:p>
    <w:sectPr w:rsidR="00277F75" w:rsidRPr="00BB21CB" w:rsidSect="00F222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A97C" w14:textId="77777777" w:rsidR="00EB1ED6" w:rsidRDefault="00EB1ED6" w:rsidP="001B4539">
      <w:r>
        <w:separator/>
      </w:r>
    </w:p>
  </w:endnote>
  <w:endnote w:type="continuationSeparator" w:id="0">
    <w:p w14:paraId="3858A050" w14:textId="77777777" w:rsidR="00EB1ED6" w:rsidRDefault="00EB1ED6" w:rsidP="001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 regular">
    <w:altName w:val="Cambria"/>
    <w:panose1 w:val="00000500000000000000"/>
    <w:charset w:val="00"/>
    <w:family w:val="roman"/>
    <w:notTrueType/>
    <w:pitch w:val="default"/>
  </w:font>
  <w:font w:name="Dejanire Headline ExtraBold">
    <w:altName w:val="Calibri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  <w:font w:name="Dejanire Headline Regular">
    <w:altName w:val="Calibri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5A45481F-487A-4E24-9AD6-736D47D8CCA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93DEEBC-36CD-4332-9D70-2E49B9205EC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D231" w14:textId="63D4084C" w:rsidR="006E29A8" w:rsidRPr="00151DE2" w:rsidRDefault="00151DE2" w:rsidP="001B4539">
    <w:pPr>
      <w:pStyle w:val="Footer"/>
      <w:rPr>
        <w:rFonts w:asciiTheme="majorHAnsi" w:hAnsiTheme="majorHAnsi"/>
        <w:color w:val="F06B1B" w:themeColor="accent5"/>
        <w:sz w:val="22"/>
        <w:szCs w:val="24"/>
      </w:rPr>
    </w:pPr>
    <w:r w:rsidRPr="00151DE2">
      <w:rPr>
        <w:rFonts w:ascii="Dejanire Headline Regular" w:hAnsi="Dejanire Headline Regular"/>
        <w:noProof/>
        <w:color w:val="F06B1B" w:themeColor="accent5"/>
        <w:sz w:val="22"/>
        <w:szCs w:val="24"/>
      </w:rPr>
      <w:drawing>
        <wp:anchor distT="0" distB="0" distL="114300" distR="114300" simplePos="0" relativeHeight="251669504" behindDoc="0" locked="0" layoutInCell="1" allowOverlap="1" wp14:anchorId="22348A95" wp14:editId="1CA27AD5">
          <wp:simplePos x="0" y="0"/>
          <wp:positionH relativeFrom="margin">
            <wp:align>right</wp:align>
          </wp:positionH>
          <wp:positionV relativeFrom="margin">
            <wp:posOffset>9077325</wp:posOffset>
          </wp:positionV>
          <wp:extent cx="532765" cy="532765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9A8" w:rsidRPr="00151DE2">
      <w:rPr>
        <w:rFonts w:asciiTheme="majorHAnsi" w:hAnsiTheme="majorHAnsi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E62C8" wp14:editId="584F34E2">
              <wp:simplePos x="0" y="0"/>
              <wp:positionH relativeFrom="margin">
                <wp:align>center</wp:align>
              </wp:positionH>
              <wp:positionV relativeFrom="margin">
                <wp:posOffset>9069705</wp:posOffset>
              </wp:positionV>
              <wp:extent cx="5868000" cy="0"/>
              <wp:effectExtent l="0" t="0" r="0" b="0"/>
              <wp:wrapSquare wrapText="bothSides"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D30985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4.15pt" to="462.05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6BMno2wAAAAo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074676" w:rsidRPr="00151DE2">
      <w:rPr>
        <w:rFonts w:asciiTheme="majorHAnsi" w:hAnsiTheme="majorHAnsi"/>
        <w:color w:val="F06B1B" w:themeColor="accent5"/>
        <w:sz w:val="22"/>
        <w:szCs w:val="24"/>
      </w:rPr>
      <w:t xml:space="preserve">Job </w:t>
    </w:r>
    <w:r w:rsidR="001C1EB5" w:rsidRPr="00151DE2">
      <w:rPr>
        <w:rFonts w:asciiTheme="majorHAnsi" w:hAnsiTheme="majorHAnsi"/>
        <w:color w:val="F06B1B" w:themeColor="accent5"/>
        <w:sz w:val="22"/>
        <w:szCs w:val="24"/>
      </w:rPr>
      <w:t>d</w:t>
    </w:r>
    <w:r w:rsidR="00074676" w:rsidRPr="00151DE2">
      <w:rPr>
        <w:rFonts w:asciiTheme="majorHAnsi" w:hAnsiTheme="majorHAnsi"/>
        <w:color w:val="F06B1B" w:themeColor="accent5"/>
        <w:sz w:val="22"/>
        <w:szCs w:val="24"/>
      </w:rPr>
      <w:t>escription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9F22" w14:textId="439AFB3B" w:rsidR="008D6F32" w:rsidRPr="00602087" w:rsidRDefault="00602087" w:rsidP="00602087">
    <w:pPr>
      <w:pStyle w:val="Footer"/>
      <w:ind w:left="-142"/>
      <w:rPr>
        <w:rFonts w:ascii="Dejanire Headline Regular" w:hAnsi="Dejanire Headline Regular"/>
        <w:color w:val="F06B1B" w:themeColor="accent5"/>
        <w:sz w:val="22"/>
        <w:szCs w:val="24"/>
      </w:rPr>
    </w:pP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w:drawing>
        <wp:anchor distT="0" distB="0" distL="114300" distR="114300" simplePos="0" relativeHeight="251665408" behindDoc="0" locked="0" layoutInCell="1" allowOverlap="1" wp14:anchorId="54F4AFF7" wp14:editId="70AC9E8C">
          <wp:simplePos x="0" y="0"/>
          <wp:positionH relativeFrom="margin">
            <wp:posOffset>5204460</wp:posOffset>
          </wp:positionH>
          <wp:positionV relativeFrom="margin">
            <wp:posOffset>9064625</wp:posOffset>
          </wp:positionV>
          <wp:extent cx="532765" cy="53276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42B318" wp14:editId="2BA4E9DD">
              <wp:simplePos x="0" y="0"/>
              <wp:positionH relativeFrom="margin">
                <wp:align>center</wp:align>
              </wp:positionH>
              <wp:positionV relativeFrom="margin">
                <wp:posOffset>9037320</wp:posOffset>
              </wp:positionV>
              <wp:extent cx="5868000" cy="0"/>
              <wp:effectExtent l="0" t="0" r="0" b="0"/>
              <wp:wrapSquare wrapText="bothSides"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A1855E" id="Straight Connector 11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1.6pt" to="462.05pt,7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 xml:space="preserve">Job </w:t>
    </w:r>
    <w:r w:rsidR="00651B6F" w:rsidRPr="00602087">
      <w:rPr>
        <w:rFonts w:ascii="Dejanire Headline Regular" w:hAnsi="Dejanire Headline Regular"/>
        <w:color w:val="F06B1B" w:themeColor="accent5"/>
        <w:sz w:val="22"/>
        <w:szCs w:val="24"/>
      </w:rPr>
      <w:t>d</w: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>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E92D" w14:textId="77777777" w:rsidR="00EB1ED6" w:rsidRDefault="00EB1ED6" w:rsidP="001B4539">
      <w:r>
        <w:separator/>
      </w:r>
    </w:p>
  </w:footnote>
  <w:footnote w:type="continuationSeparator" w:id="0">
    <w:p w14:paraId="5E90AEB2" w14:textId="77777777" w:rsidR="00EB1ED6" w:rsidRDefault="00EB1ED6" w:rsidP="001B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A200" w14:textId="1FA86D39" w:rsidR="006E29A8" w:rsidRDefault="006E29A8" w:rsidP="001B4539">
    <w:pPr>
      <w:pStyle w:val="Header"/>
    </w:pPr>
    <w:r w:rsidRPr="002B255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2F801" wp14:editId="7A3A60B0">
              <wp:simplePos x="0" y="0"/>
              <wp:positionH relativeFrom="margin">
                <wp:align>center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05BA49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1C31" w14:textId="43A292D1" w:rsidR="008D6F32" w:rsidRDefault="008D6F32">
    <w:pPr>
      <w:pStyle w:val="Header"/>
    </w:pPr>
    <w:r w:rsidRPr="00692792">
      <w:rPr>
        <w:rFonts w:asciiTheme="majorHAnsi" w:hAnsiTheme="majorHAnsi"/>
        <w:noProof/>
        <w:color w:val="F06B1B" w:themeColor="accent5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A97D34" wp14:editId="191D19D3">
              <wp:simplePos x="0" y="0"/>
              <wp:positionH relativeFrom="margin">
                <wp:align>left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D58755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0BF"/>
    <w:multiLevelType w:val="multilevel"/>
    <w:tmpl w:val="0898F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05E19"/>
    <w:multiLevelType w:val="multilevel"/>
    <w:tmpl w:val="6684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0D55"/>
    <w:multiLevelType w:val="hybridMultilevel"/>
    <w:tmpl w:val="545EFFE6"/>
    <w:lvl w:ilvl="0" w:tplc="E0C8F5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7D4A06"/>
    <w:multiLevelType w:val="multilevel"/>
    <w:tmpl w:val="1756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12973"/>
    <w:multiLevelType w:val="hybridMultilevel"/>
    <w:tmpl w:val="9670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44BE7"/>
    <w:multiLevelType w:val="multilevel"/>
    <w:tmpl w:val="523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9276A"/>
    <w:multiLevelType w:val="multilevel"/>
    <w:tmpl w:val="7450B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5718C"/>
    <w:multiLevelType w:val="hybridMultilevel"/>
    <w:tmpl w:val="8C365B6C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B39E6"/>
    <w:multiLevelType w:val="multilevel"/>
    <w:tmpl w:val="DBB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F6D6C"/>
    <w:multiLevelType w:val="multilevel"/>
    <w:tmpl w:val="4970A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86308"/>
    <w:multiLevelType w:val="multilevel"/>
    <w:tmpl w:val="F8D00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96C0E"/>
    <w:multiLevelType w:val="multilevel"/>
    <w:tmpl w:val="57A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E0405"/>
    <w:multiLevelType w:val="multilevel"/>
    <w:tmpl w:val="C0F06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31949"/>
    <w:multiLevelType w:val="multilevel"/>
    <w:tmpl w:val="929C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445E0"/>
    <w:multiLevelType w:val="multilevel"/>
    <w:tmpl w:val="A91E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271FD"/>
    <w:multiLevelType w:val="hybridMultilevel"/>
    <w:tmpl w:val="6DACD038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232A06"/>
    <w:multiLevelType w:val="multilevel"/>
    <w:tmpl w:val="A74EF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06B1B" w:themeColor="accent5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86999"/>
    <w:multiLevelType w:val="multilevel"/>
    <w:tmpl w:val="9CF6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2A78AD"/>
    <w:multiLevelType w:val="multilevel"/>
    <w:tmpl w:val="A76E9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FA77D3"/>
    <w:multiLevelType w:val="multilevel"/>
    <w:tmpl w:val="3336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7238F9"/>
    <w:multiLevelType w:val="multilevel"/>
    <w:tmpl w:val="F2B0E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E1381B"/>
    <w:multiLevelType w:val="multilevel"/>
    <w:tmpl w:val="607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D232A9"/>
    <w:multiLevelType w:val="hybridMultilevel"/>
    <w:tmpl w:val="99E80784"/>
    <w:lvl w:ilvl="0" w:tplc="E0C8F5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69027BD"/>
    <w:multiLevelType w:val="multilevel"/>
    <w:tmpl w:val="8AC06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E6778D"/>
    <w:multiLevelType w:val="multilevel"/>
    <w:tmpl w:val="64E8B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452CF"/>
    <w:multiLevelType w:val="hybridMultilevel"/>
    <w:tmpl w:val="8A9AB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250772"/>
    <w:multiLevelType w:val="multilevel"/>
    <w:tmpl w:val="C10E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62713E"/>
    <w:multiLevelType w:val="multilevel"/>
    <w:tmpl w:val="425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F17C74"/>
    <w:multiLevelType w:val="hybridMultilevel"/>
    <w:tmpl w:val="A12C9FB8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61221"/>
    <w:multiLevelType w:val="multilevel"/>
    <w:tmpl w:val="4584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4703AF"/>
    <w:multiLevelType w:val="multilevel"/>
    <w:tmpl w:val="E5347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52106B"/>
    <w:multiLevelType w:val="multilevel"/>
    <w:tmpl w:val="3282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C74A48"/>
    <w:multiLevelType w:val="hybridMultilevel"/>
    <w:tmpl w:val="A3B83D08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4C0BFD"/>
    <w:multiLevelType w:val="hybridMultilevel"/>
    <w:tmpl w:val="5832EA8E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5D2673"/>
    <w:multiLevelType w:val="multilevel"/>
    <w:tmpl w:val="9808E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6E7F63"/>
    <w:multiLevelType w:val="hybridMultilevel"/>
    <w:tmpl w:val="7C4A8582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5E145B"/>
    <w:multiLevelType w:val="multilevel"/>
    <w:tmpl w:val="8E980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06B1B" w:themeColor="accent5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663472"/>
    <w:multiLevelType w:val="multilevel"/>
    <w:tmpl w:val="668C8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CC64E0"/>
    <w:multiLevelType w:val="multilevel"/>
    <w:tmpl w:val="734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68D6214"/>
    <w:multiLevelType w:val="hybridMultilevel"/>
    <w:tmpl w:val="D4042A18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381496"/>
    <w:multiLevelType w:val="multilevel"/>
    <w:tmpl w:val="1DF47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06B1B" w:themeColor="accent5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CF258C"/>
    <w:multiLevelType w:val="multilevel"/>
    <w:tmpl w:val="52FA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DD05D7"/>
    <w:multiLevelType w:val="multilevel"/>
    <w:tmpl w:val="9710B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F77694"/>
    <w:multiLevelType w:val="multilevel"/>
    <w:tmpl w:val="B2B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267669"/>
    <w:multiLevelType w:val="multilevel"/>
    <w:tmpl w:val="F9862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A30BAA"/>
    <w:multiLevelType w:val="multilevel"/>
    <w:tmpl w:val="628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331E61"/>
    <w:multiLevelType w:val="multilevel"/>
    <w:tmpl w:val="3602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BB02B0"/>
    <w:multiLevelType w:val="multilevel"/>
    <w:tmpl w:val="AF2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FF03D7"/>
    <w:multiLevelType w:val="multilevel"/>
    <w:tmpl w:val="F6129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1F21C2"/>
    <w:multiLevelType w:val="multilevel"/>
    <w:tmpl w:val="93C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7342C91"/>
    <w:multiLevelType w:val="multilevel"/>
    <w:tmpl w:val="04DE1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C04FB7"/>
    <w:multiLevelType w:val="multilevel"/>
    <w:tmpl w:val="BA38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683F1F"/>
    <w:multiLevelType w:val="multilevel"/>
    <w:tmpl w:val="A5B2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BC6386"/>
    <w:multiLevelType w:val="multilevel"/>
    <w:tmpl w:val="8BB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3259B4"/>
    <w:multiLevelType w:val="multilevel"/>
    <w:tmpl w:val="411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7A4126"/>
    <w:multiLevelType w:val="multilevel"/>
    <w:tmpl w:val="3668A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0E2BDC"/>
    <w:multiLevelType w:val="multilevel"/>
    <w:tmpl w:val="A118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D43920"/>
    <w:multiLevelType w:val="hybridMultilevel"/>
    <w:tmpl w:val="8A24F976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2C323D"/>
    <w:multiLevelType w:val="multilevel"/>
    <w:tmpl w:val="3AE6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3A338C"/>
    <w:multiLevelType w:val="multilevel"/>
    <w:tmpl w:val="8F6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A72463"/>
    <w:multiLevelType w:val="multilevel"/>
    <w:tmpl w:val="4052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DE7A8A"/>
    <w:multiLevelType w:val="multilevel"/>
    <w:tmpl w:val="971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9B2CED"/>
    <w:multiLevelType w:val="multilevel"/>
    <w:tmpl w:val="61B2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6B6AF3"/>
    <w:multiLevelType w:val="multilevel"/>
    <w:tmpl w:val="57F0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A6238C"/>
    <w:multiLevelType w:val="multilevel"/>
    <w:tmpl w:val="D2C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9B7BB0"/>
    <w:multiLevelType w:val="multilevel"/>
    <w:tmpl w:val="AC3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B8745C"/>
    <w:multiLevelType w:val="multilevel"/>
    <w:tmpl w:val="9D5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F0B42"/>
    <w:multiLevelType w:val="hybridMultilevel"/>
    <w:tmpl w:val="037E646E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331C09"/>
    <w:multiLevelType w:val="multilevel"/>
    <w:tmpl w:val="75D2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159840">
    <w:abstractNumId w:val="33"/>
  </w:num>
  <w:num w:numId="2" w16cid:durableId="883910416">
    <w:abstractNumId w:val="7"/>
  </w:num>
  <w:num w:numId="3" w16cid:durableId="365761957">
    <w:abstractNumId w:val="15"/>
  </w:num>
  <w:num w:numId="4" w16cid:durableId="689187193">
    <w:abstractNumId w:val="35"/>
  </w:num>
  <w:num w:numId="5" w16cid:durableId="1680547462">
    <w:abstractNumId w:val="28"/>
  </w:num>
  <w:num w:numId="6" w16cid:durableId="469054007">
    <w:abstractNumId w:val="22"/>
  </w:num>
  <w:num w:numId="7" w16cid:durableId="1769154614">
    <w:abstractNumId w:val="57"/>
  </w:num>
  <w:num w:numId="8" w16cid:durableId="1360163545">
    <w:abstractNumId w:val="32"/>
  </w:num>
  <w:num w:numId="9" w16cid:durableId="1501459896">
    <w:abstractNumId w:val="55"/>
  </w:num>
  <w:num w:numId="10" w16cid:durableId="1017005056">
    <w:abstractNumId w:val="30"/>
  </w:num>
  <w:num w:numId="11" w16cid:durableId="322202404">
    <w:abstractNumId w:val="31"/>
  </w:num>
  <w:num w:numId="12" w16cid:durableId="1718309388">
    <w:abstractNumId w:val="18"/>
  </w:num>
  <w:num w:numId="13" w16cid:durableId="813832809">
    <w:abstractNumId w:val="42"/>
  </w:num>
  <w:num w:numId="14" w16cid:durableId="1550730457">
    <w:abstractNumId w:val="23"/>
  </w:num>
  <w:num w:numId="15" w16cid:durableId="1369447924">
    <w:abstractNumId w:val="24"/>
  </w:num>
  <w:num w:numId="16" w16cid:durableId="1021129751">
    <w:abstractNumId w:val="48"/>
  </w:num>
  <w:num w:numId="17" w16cid:durableId="1185485259">
    <w:abstractNumId w:val="37"/>
  </w:num>
  <w:num w:numId="18" w16cid:durableId="1319072658">
    <w:abstractNumId w:val="10"/>
  </w:num>
  <w:num w:numId="19" w16cid:durableId="1786583382">
    <w:abstractNumId w:val="12"/>
  </w:num>
  <w:num w:numId="20" w16cid:durableId="1501386371">
    <w:abstractNumId w:val="46"/>
  </w:num>
  <w:num w:numId="21" w16cid:durableId="218057208">
    <w:abstractNumId w:val="0"/>
  </w:num>
  <w:num w:numId="22" w16cid:durableId="1532067268">
    <w:abstractNumId w:val="20"/>
  </w:num>
  <w:num w:numId="23" w16cid:durableId="211963847">
    <w:abstractNumId w:val="50"/>
  </w:num>
  <w:num w:numId="24" w16cid:durableId="2076704922">
    <w:abstractNumId w:val="6"/>
  </w:num>
  <w:num w:numId="25" w16cid:durableId="1326787826">
    <w:abstractNumId w:val="9"/>
  </w:num>
  <w:num w:numId="26" w16cid:durableId="449319798">
    <w:abstractNumId w:val="5"/>
  </w:num>
  <w:num w:numId="27" w16cid:durableId="1746343001">
    <w:abstractNumId w:val="16"/>
  </w:num>
  <w:num w:numId="28" w16cid:durableId="1817724335">
    <w:abstractNumId w:val="40"/>
  </w:num>
  <w:num w:numId="29" w16cid:durableId="1021467951">
    <w:abstractNumId w:val="25"/>
  </w:num>
  <w:num w:numId="30" w16cid:durableId="1790279184">
    <w:abstractNumId w:val="2"/>
  </w:num>
  <w:num w:numId="31" w16cid:durableId="1181814708">
    <w:abstractNumId w:val="56"/>
  </w:num>
  <w:num w:numId="32" w16cid:durableId="779832878">
    <w:abstractNumId w:val="29"/>
  </w:num>
  <w:num w:numId="33" w16cid:durableId="1375275539">
    <w:abstractNumId w:val="63"/>
  </w:num>
  <w:num w:numId="34" w16cid:durableId="1107428811">
    <w:abstractNumId w:val="26"/>
  </w:num>
  <w:num w:numId="35" w16cid:durableId="635993881">
    <w:abstractNumId w:val="54"/>
  </w:num>
  <w:num w:numId="36" w16cid:durableId="1898740108">
    <w:abstractNumId w:val="68"/>
  </w:num>
  <w:num w:numId="37" w16cid:durableId="971640590">
    <w:abstractNumId w:val="38"/>
  </w:num>
  <w:num w:numId="38" w16cid:durableId="360010390">
    <w:abstractNumId w:val="41"/>
  </w:num>
  <w:num w:numId="39" w16cid:durableId="304748858">
    <w:abstractNumId w:val="67"/>
  </w:num>
  <w:num w:numId="40" w16cid:durableId="1830100224">
    <w:abstractNumId w:val="8"/>
  </w:num>
  <w:num w:numId="41" w16cid:durableId="1946575277">
    <w:abstractNumId w:val="43"/>
  </w:num>
  <w:num w:numId="42" w16cid:durableId="416708372">
    <w:abstractNumId w:val="58"/>
  </w:num>
  <w:num w:numId="43" w16cid:durableId="1146357650">
    <w:abstractNumId w:val="3"/>
  </w:num>
  <w:num w:numId="44" w16cid:durableId="524830567">
    <w:abstractNumId w:val="27"/>
  </w:num>
  <w:num w:numId="45" w16cid:durableId="432936954">
    <w:abstractNumId w:val="32"/>
  </w:num>
  <w:num w:numId="46" w16cid:durableId="796291608">
    <w:abstractNumId w:val="35"/>
  </w:num>
  <w:num w:numId="47" w16cid:durableId="1980259263">
    <w:abstractNumId w:val="57"/>
  </w:num>
  <w:num w:numId="48" w16cid:durableId="510145475">
    <w:abstractNumId w:val="53"/>
  </w:num>
  <w:num w:numId="49" w16cid:durableId="1782647113">
    <w:abstractNumId w:val="60"/>
  </w:num>
  <w:num w:numId="50" w16cid:durableId="938027154">
    <w:abstractNumId w:val="61"/>
  </w:num>
  <w:num w:numId="51" w16cid:durableId="617836620">
    <w:abstractNumId w:val="11"/>
  </w:num>
  <w:num w:numId="52" w16cid:durableId="1929773609">
    <w:abstractNumId w:val="47"/>
  </w:num>
  <w:num w:numId="53" w16cid:durableId="91510725">
    <w:abstractNumId w:val="1"/>
  </w:num>
  <w:num w:numId="54" w16cid:durableId="832141209">
    <w:abstractNumId w:val="64"/>
  </w:num>
  <w:num w:numId="55" w16cid:durableId="1870334665">
    <w:abstractNumId w:val="59"/>
  </w:num>
  <w:num w:numId="56" w16cid:durableId="1348561621">
    <w:abstractNumId w:val="49"/>
  </w:num>
  <w:num w:numId="57" w16cid:durableId="361707873">
    <w:abstractNumId w:val="4"/>
  </w:num>
  <w:num w:numId="58" w16cid:durableId="1891719956">
    <w:abstractNumId w:val="34"/>
  </w:num>
  <w:num w:numId="59" w16cid:durableId="672300335">
    <w:abstractNumId w:val="51"/>
  </w:num>
  <w:num w:numId="60" w16cid:durableId="1103647197">
    <w:abstractNumId w:val="44"/>
  </w:num>
  <w:num w:numId="61" w16cid:durableId="1727218688">
    <w:abstractNumId w:val="45"/>
  </w:num>
  <w:num w:numId="62" w16cid:durableId="937524526">
    <w:abstractNumId w:val="66"/>
  </w:num>
  <w:num w:numId="63" w16cid:durableId="388844656">
    <w:abstractNumId w:val="17"/>
  </w:num>
  <w:num w:numId="64" w16cid:durableId="152719429">
    <w:abstractNumId w:val="13"/>
  </w:num>
  <w:num w:numId="65" w16cid:durableId="250354550">
    <w:abstractNumId w:val="39"/>
  </w:num>
  <w:num w:numId="66" w16cid:durableId="451555953">
    <w:abstractNumId w:val="36"/>
  </w:num>
  <w:num w:numId="67" w16cid:durableId="1323006067">
    <w:abstractNumId w:val="14"/>
  </w:num>
  <w:num w:numId="68" w16cid:durableId="168721954">
    <w:abstractNumId w:val="21"/>
  </w:num>
  <w:num w:numId="69" w16cid:durableId="1802579022">
    <w:abstractNumId w:val="19"/>
  </w:num>
  <w:num w:numId="70" w16cid:durableId="1580208151">
    <w:abstractNumId w:val="52"/>
  </w:num>
  <w:num w:numId="71" w16cid:durableId="904755441">
    <w:abstractNumId w:val="62"/>
  </w:num>
  <w:num w:numId="72" w16cid:durableId="1364674372">
    <w:abstractNumId w:val="6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8"/>
    <w:rsid w:val="00003CB5"/>
    <w:rsid w:val="000046A0"/>
    <w:rsid w:val="00006466"/>
    <w:rsid w:val="00007734"/>
    <w:rsid w:val="000079D4"/>
    <w:rsid w:val="00012479"/>
    <w:rsid w:val="0001408F"/>
    <w:rsid w:val="000175A1"/>
    <w:rsid w:val="00021F7E"/>
    <w:rsid w:val="0002240D"/>
    <w:rsid w:val="00022D30"/>
    <w:rsid w:val="000243BB"/>
    <w:rsid w:val="00027410"/>
    <w:rsid w:val="00033E9D"/>
    <w:rsid w:val="000344E6"/>
    <w:rsid w:val="0003677B"/>
    <w:rsid w:val="00050565"/>
    <w:rsid w:val="00051513"/>
    <w:rsid w:val="0005256F"/>
    <w:rsid w:val="00054183"/>
    <w:rsid w:val="000562AF"/>
    <w:rsid w:val="00060D07"/>
    <w:rsid w:val="0007328C"/>
    <w:rsid w:val="00073755"/>
    <w:rsid w:val="00074676"/>
    <w:rsid w:val="000802DB"/>
    <w:rsid w:val="00081102"/>
    <w:rsid w:val="000811F6"/>
    <w:rsid w:val="0008138F"/>
    <w:rsid w:val="00083F69"/>
    <w:rsid w:val="000917B1"/>
    <w:rsid w:val="000928FC"/>
    <w:rsid w:val="0009723C"/>
    <w:rsid w:val="000A0B50"/>
    <w:rsid w:val="000A0E74"/>
    <w:rsid w:val="000A1670"/>
    <w:rsid w:val="000A55F7"/>
    <w:rsid w:val="000B164C"/>
    <w:rsid w:val="000B3816"/>
    <w:rsid w:val="000B6EDD"/>
    <w:rsid w:val="000C0CA2"/>
    <w:rsid w:val="000D49DD"/>
    <w:rsid w:val="000D512E"/>
    <w:rsid w:val="000E37DF"/>
    <w:rsid w:val="000E506D"/>
    <w:rsid w:val="000F0825"/>
    <w:rsid w:val="000F0B7F"/>
    <w:rsid w:val="000F2770"/>
    <w:rsid w:val="001010A7"/>
    <w:rsid w:val="0010404E"/>
    <w:rsid w:val="00107447"/>
    <w:rsid w:val="001118F1"/>
    <w:rsid w:val="001168F3"/>
    <w:rsid w:val="00126351"/>
    <w:rsid w:val="001279B0"/>
    <w:rsid w:val="001303F8"/>
    <w:rsid w:val="00140E65"/>
    <w:rsid w:val="00143ED4"/>
    <w:rsid w:val="00144AFE"/>
    <w:rsid w:val="00150572"/>
    <w:rsid w:val="00151DE2"/>
    <w:rsid w:val="00151FE2"/>
    <w:rsid w:val="0015267C"/>
    <w:rsid w:val="001531F9"/>
    <w:rsid w:val="00154491"/>
    <w:rsid w:val="00155B12"/>
    <w:rsid w:val="0015611F"/>
    <w:rsid w:val="001652E3"/>
    <w:rsid w:val="00170E86"/>
    <w:rsid w:val="0017144E"/>
    <w:rsid w:val="0017252D"/>
    <w:rsid w:val="00173414"/>
    <w:rsid w:val="0017539F"/>
    <w:rsid w:val="001856F0"/>
    <w:rsid w:val="001879FE"/>
    <w:rsid w:val="00192F75"/>
    <w:rsid w:val="00195044"/>
    <w:rsid w:val="001B4539"/>
    <w:rsid w:val="001B7ECC"/>
    <w:rsid w:val="001C1EB5"/>
    <w:rsid w:val="001D0085"/>
    <w:rsid w:val="001E4C49"/>
    <w:rsid w:val="001E524D"/>
    <w:rsid w:val="001F2CD7"/>
    <w:rsid w:val="001F3A9E"/>
    <w:rsid w:val="001F527F"/>
    <w:rsid w:val="00205AFE"/>
    <w:rsid w:val="00212B4D"/>
    <w:rsid w:val="00214DE6"/>
    <w:rsid w:val="00220AEF"/>
    <w:rsid w:val="00223934"/>
    <w:rsid w:val="00223A40"/>
    <w:rsid w:val="00226248"/>
    <w:rsid w:val="00230720"/>
    <w:rsid w:val="002322AB"/>
    <w:rsid w:val="002361E8"/>
    <w:rsid w:val="00237076"/>
    <w:rsid w:val="00240FDF"/>
    <w:rsid w:val="002411CD"/>
    <w:rsid w:val="002417BB"/>
    <w:rsid w:val="00247DED"/>
    <w:rsid w:val="00251E03"/>
    <w:rsid w:val="00252611"/>
    <w:rsid w:val="00252B90"/>
    <w:rsid w:val="002535F5"/>
    <w:rsid w:val="00253C68"/>
    <w:rsid w:val="0026052E"/>
    <w:rsid w:val="00261DBE"/>
    <w:rsid w:val="0026484C"/>
    <w:rsid w:val="00265DDF"/>
    <w:rsid w:val="00266E79"/>
    <w:rsid w:val="00272E33"/>
    <w:rsid w:val="00277F75"/>
    <w:rsid w:val="0028198F"/>
    <w:rsid w:val="00285692"/>
    <w:rsid w:val="00285B49"/>
    <w:rsid w:val="0029013F"/>
    <w:rsid w:val="002943EE"/>
    <w:rsid w:val="0029530E"/>
    <w:rsid w:val="00296BBB"/>
    <w:rsid w:val="00296FF1"/>
    <w:rsid w:val="002A11B9"/>
    <w:rsid w:val="002A2EAC"/>
    <w:rsid w:val="002B03C8"/>
    <w:rsid w:val="002B37DE"/>
    <w:rsid w:val="002C01B0"/>
    <w:rsid w:val="002C14EB"/>
    <w:rsid w:val="002C161C"/>
    <w:rsid w:val="002C2963"/>
    <w:rsid w:val="002C3779"/>
    <w:rsid w:val="002C3F3D"/>
    <w:rsid w:val="002D1E79"/>
    <w:rsid w:val="002E2D01"/>
    <w:rsid w:val="002E473B"/>
    <w:rsid w:val="002E4DA4"/>
    <w:rsid w:val="002E5492"/>
    <w:rsid w:val="002E6205"/>
    <w:rsid w:val="002E6CA1"/>
    <w:rsid w:val="002F06F1"/>
    <w:rsid w:val="002F11C0"/>
    <w:rsid w:val="002F2CDC"/>
    <w:rsid w:val="002F3680"/>
    <w:rsid w:val="00301162"/>
    <w:rsid w:val="003059D0"/>
    <w:rsid w:val="00315D0A"/>
    <w:rsid w:val="00320F84"/>
    <w:rsid w:val="00322C65"/>
    <w:rsid w:val="00324C53"/>
    <w:rsid w:val="003350E2"/>
    <w:rsid w:val="003401FC"/>
    <w:rsid w:val="00341E79"/>
    <w:rsid w:val="00347102"/>
    <w:rsid w:val="00351F88"/>
    <w:rsid w:val="0035618F"/>
    <w:rsid w:val="003622D6"/>
    <w:rsid w:val="00362382"/>
    <w:rsid w:val="003726D0"/>
    <w:rsid w:val="00376662"/>
    <w:rsid w:val="003826C4"/>
    <w:rsid w:val="00385403"/>
    <w:rsid w:val="00385BCA"/>
    <w:rsid w:val="00386768"/>
    <w:rsid w:val="00392CF8"/>
    <w:rsid w:val="00396497"/>
    <w:rsid w:val="003A0555"/>
    <w:rsid w:val="003A42E1"/>
    <w:rsid w:val="003A45F3"/>
    <w:rsid w:val="003A5C20"/>
    <w:rsid w:val="003A71AC"/>
    <w:rsid w:val="003B2BD6"/>
    <w:rsid w:val="003B56F2"/>
    <w:rsid w:val="003B5E99"/>
    <w:rsid w:val="003C1766"/>
    <w:rsid w:val="003D012B"/>
    <w:rsid w:val="003D2C57"/>
    <w:rsid w:val="003D506F"/>
    <w:rsid w:val="003D6C1C"/>
    <w:rsid w:val="003E4569"/>
    <w:rsid w:val="003F3DCF"/>
    <w:rsid w:val="003F4D1E"/>
    <w:rsid w:val="003F4F9E"/>
    <w:rsid w:val="003F61E1"/>
    <w:rsid w:val="003F751C"/>
    <w:rsid w:val="00402290"/>
    <w:rsid w:val="00403FBD"/>
    <w:rsid w:val="004042B6"/>
    <w:rsid w:val="00406BAF"/>
    <w:rsid w:val="00407F60"/>
    <w:rsid w:val="00420D65"/>
    <w:rsid w:val="00422D84"/>
    <w:rsid w:val="00427777"/>
    <w:rsid w:val="00427999"/>
    <w:rsid w:val="004357BE"/>
    <w:rsid w:val="004375F4"/>
    <w:rsid w:val="00443BD2"/>
    <w:rsid w:val="00446E1E"/>
    <w:rsid w:val="00446EBE"/>
    <w:rsid w:val="00454D8B"/>
    <w:rsid w:val="004667B7"/>
    <w:rsid w:val="00471590"/>
    <w:rsid w:val="00471C69"/>
    <w:rsid w:val="0047606F"/>
    <w:rsid w:val="00477B9C"/>
    <w:rsid w:val="004853E7"/>
    <w:rsid w:val="0049098C"/>
    <w:rsid w:val="00491C15"/>
    <w:rsid w:val="00492676"/>
    <w:rsid w:val="00493A67"/>
    <w:rsid w:val="00494175"/>
    <w:rsid w:val="004954BF"/>
    <w:rsid w:val="00495D93"/>
    <w:rsid w:val="004A38C0"/>
    <w:rsid w:val="004B0A0A"/>
    <w:rsid w:val="004B31A7"/>
    <w:rsid w:val="004B3E99"/>
    <w:rsid w:val="004C5308"/>
    <w:rsid w:val="004D25F0"/>
    <w:rsid w:val="004D57C2"/>
    <w:rsid w:val="004D7EB6"/>
    <w:rsid w:val="004E5AAF"/>
    <w:rsid w:val="004E6A8C"/>
    <w:rsid w:val="004E71DE"/>
    <w:rsid w:val="004E7F95"/>
    <w:rsid w:val="004F1CE3"/>
    <w:rsid w:val="004F2154"/>
    <w:rsid w:val="00502A5F"/>
    <w:rsid w:val="00502AD8"/>
    <w:rsid w:val="00503923"/>
    <w:rsid w:val="0051228C"/>
    <w:rsid w:val="0051660B"/>
    <w:rsid w:val="005169D1"/>
    <w:rsid w:val="0051739A"/>
    <w:rsid w:val="005178AB"/>
    <w:rsid w:val="005207B6"/>
    <w:rsid w:val="00522957"/>
    <w:rsid w:val="00523993"/>
    <w:rsid w:val="00524545"/>
    <w:rsid w:val="00526E0C"/>
    <w:rsid w:val="0053474A"/>
    <w:rsid w:val="00535DF2"/>
    <w:rsid w:val="005563EB"/>
    <w:rsid w:val="00560677"/>
    <w:rsid w:val="00561512"/>
    <w:rsid w:val="00561C76"/>
    <w:rsid w:val="005631D4"/>
    <w:rsid w:val="00564D2F"/>
    <w:rsid w:val="005710EC"/>
    <w:rsid w:val="00573FFC"/>
    <w:rsid w:val="005767C7"/>
    <w:rsid w:val="00576C85"/>
    <w:rsid w:val="00580A58"/>
    <w:rsid w:val="005878B8"/>
    <w:rsid w:val="0059208F"/>
    <w:rsid w:val="005A157B"/>
    <w:rsid w:val="005A7A02"/>
    <w:rsid w:val="005B009F"/>
    <w:rsid w:val="005B14AF"/>
    <w:rsid w:val="005B1F0E"/>
    <w:rsid w:val="005B4EDA"/>
    <w:rsid w:val="005B620A"/>
    <w:rsid w:val="005C56A5"/>
    <w:rsid w:val="005C5E2A"/>
    <w:rsid w:val="005D0E42"/>
    <w:rsid w:val="005D2C9A"/>
    <w:rsid w:val="005D5991"/>
    <w:rsid w:val="005D6571"/>
    <w:rsid w:val="005D6D1B"/>
    <w:rsid w:val="005E252C"/>
    <w:rsid w:val="005E5012"/>
    <w:rsid w:val="005E5E59"/>
    <w:rsid w:val="005E6100"/>
    <w:rsid w:val="005E6571"/>
    <w:rsid w:val="005F0ECE"/>
    <w:rsid w:val="005F629B"/>
    <w:rsid w:val="0060067D"/>
    <w:rsid w:val="00602087"/>
    <w:rsid w:val="00602640"/>
    <w:rsid w:val="00604031"/>
    <w:rsid w:val="0061440C"/>
    <w:rsid w:val="00616C04"/>
    <w:rsid w:val="00617FF2"/>
    <w:rsid w:val="00622F0B"/>
    <w:rsid w:val="006315EF"/>
    <w:rsid w:val="006339C5"/>
    <w:rsid w:val="00634F39"/>
    <w:rsid w:val="00636E12"/>
    <w:rsid w:val="00637610"/>
    <w:rsid w:val="0064030A"/>
    <w:rsid w:val="00641D7A"/>
    <w:rsid w:val="006432AC"/>
    <w:rsid w:val="006464FC"/>
    <w:rsid w:val="00650C8E"/>
    <w:rsid w:val="00651B6F"/>
    <w:rsid w:val="00654869"/>
    <w:rsid w:val="00657390"/>
    <w:rsid w:val="00661322"/>
    <w:rsid w:val="00661736"/>
    <w:rsid w:val="0066476A"/>
    <w:rsid w:val="006702AF"/>
    <w:rsid w:val="00671568"/>
    <w:rsid w:val="00684937"/>
    <w:rsid w:val="00686140"/>
    <w:rsid w:val="0069382F"/>
    <w:rsid w:val="006947F0"/>
    <w:rsid w:val="006A41D1"/>
    <w:rsid w:val="006B0DD1"/>
    <w:rsid w:val="006C3935"/>
    <w:rsid w:val="006D0BF2"/>
    <w:rsid w:val="006D2638"/>
    <w:rsid w:val="006D32F1"/>
    <w:rsid w:val="006D4713"/>
    <w:rsid w:val="006D7471"/>
    <w:rsid w:val="006D759D"/>
    <w:rsid w:val="006E1393"/>
    <w:rsid w:val="006E20AB"/>
    <w:rsid w:val="006E29A8"/>
    <w:rsid w:val="006E4C7A"/>
    <w:rsid w:val="006F17A8"/>
    <w:rsid w:val="006F2CC7"/>
    <w:rsid w:val="006F3492"/>
    <w:rsid w:val="006F53A3"/>
    <w:rsid w:val="00700E60"/>
    <w:rsid w:val="00701CB3"/>
    <w:rsid w:val="00703BC7"/>
    <w:rsid w:val="0070643A"/>
    <w:rsid w:val="0071325C"/>
    <w:rsid w:val="007153CA"/>
    <w:rsid w:val="00716577"/>
    <w:rsid w:val="00722BB5"/>
    <w:rsid w:val="00726A40"/>
    <w:rsid w:val="00741789"/>
    <w:rsid w:val="007430A9"/>
    <w:rsid w:val="007434EB"/>
    <w:rsid w:val="00745619"/>
    <w:rsid w:val="00746FD0"/>
    <w:rsid w:val="00747F16"/>
    <w:rsid w:val="00753B25"/>
    <w:rsid w:val="00754E1E"/>
    <w:rsid w:val="00760A3E"/>
    <w:rsid w:val="00763799"/>
    <w:rsid w:val="007645AA"/>
    <w:rsid w:val="0077173B"/>
    <w:rsid w:val="00772008"/>
    <w:rsid w:val="00772C4E"/>
    <w:rsid w:val="00774258"/>
    <w:rsid w:val="00774630"/>
    <w:rsid w:val="00793C8C"/>
    <w:rsid w:val="007949A6"/>
    <w:rsid w:val="007A4D75"/>
    <w:rsid w:val="007A7877"/>
    <w:rsid w:val="007B0672"/>
    <w:rsid w:val="007B0B29"/>
    <w:rsid w:val="007B4D61"/>
    <w:rsid w:val="007B644C"/>
    <w:rsid w:val="007B69D0"/>
    <w:rsid w:val="007C08C6"/>
    <w:rsid w:val="007C4788"/>
    <w:rsid w:val="007D1A59"/>
    <w:rsid w:val="007D2D30"/>
    <w:rsid w:val="007D6D09"/>
    <w:rsid w:val="007E24AA"/>
    <w:rsid w:val="007E63ED"/>
    <w:rsid w:val="007F1D99"/>
    <w:rsid w:val="007F5E87"/>
    <w:rsid w:val="0080258A"/>
    <w:rsid w:val="00804255"/>
    <w:rsid w:val="00806435"/>
    <w:rsid w:val="00814A1B"/>
    <w:rsid w:val="00815C31"/>
    <w:rsid w:val="00820F18"/>
    <w:rsid w:val="00830A5D"/>
    <w:rsid w:val="00841B4C"/>
    <w:rsid w:val="00841EBA"/>
    <w:rsid w:val="00842586"/>
    <w:rsid w:val="0084359F"/>
    <w:rsid w:val="00843B36"/>
    <w:rsid w:val="0084775A"/>
    <w:rsid w:val="008576EA"/>
    <w:rsid w:val="00863851"/>
    <w:rsid w:val="00864F00"/>
    <w:rsid w:val="00864FB2"/>
    <w:rsid w:val="00866C5F"/>
    <w:rsid w:val="00880226"/>
    <w:rsid w:val="008820D9"/>
    <w:rsid w:val="008833A3"/>
    <w:rsid w:val="008869B5"/>
    <w:rsid w:val="00886E84"/>
    <w:rsid w:val="008939D2"/>
    <w:rsid w:val="00897874"/>
    <w:rsid w:val="008A24C0"/>
    <w:rsid w:val="008A257C"/>
    <w:rsid w:val="008A33C4"/>
    <w:rsid w:val="008A3F92"/>
    <w:rsid w:val="008A48D1"/>
    <w:rsid w:val="008A5AED"/>
    <w:rsid w:val="008A6279"/>
    <w:rsid w:val="008A683B"/>
    <w:rsid w:val="008A7124"/>
    <w:rsid w:val="008A7E7D"/>
    <w:rsid w:val="008B47C8"/>
    <w:rsid w:val="008B4BC4"/>
    <w:rsid w:val="008B7B96"/>
    <w:rsid w:val="008C0405"/>
    <w:rsid w:val="008C2EBD"/>
    <w:rsid w:val="008C5A8D"/>
    <w:rsid w:val="008D1BFF"/>
    <w:rsid w:val="008D4D47"/>
    <w:rsid w:val="008D5504"/>
    <w:rsid w:val="008D67C6"/>
    <w:rsid w:val="008D6F32"/>
    <w:rsid w:val="008E0FC3"/>
    <w:rsid w:val="008E3446"/>
    <w:rsid w:val="008E4F6A"/>
    <w:rsid w:val="008E5DFD"/>
    <w:rsid w:val="008E73A3"/>
    <w:rsid w:val="008F337F"/>
    <w:rsid w:val="008F3E1B"/>
    <w:rsid w:val="008F4661"/>
    <w:rsid w:val="008F5E88"/>
    <w:rsid w:val="009017FE"/>
    <w:rsid w:val="00907480"/>
    <w:rsid w:val="00907D2B"/>
    <w:rsid w:val="00913F1E"/>
    <w:rsid w:val="00914506"/>
    <w:rsid w:val="00914AA6"/>
    <w:rsid w:val="00921F07"/>
    <w:rsid w:val="00926AE9"/>
    <w:rsid w:val="00930AB5"/>
    <w:rsid w:val="00930EBE"/>
    <w:rsid w:val="00936157"/>
    <w:rsid w:val="009414A7"/>
    <w:rsid w:val="009458C6"/>
    <w:rsid w:val="00952E83"/>
    <w:rsid w:val="00954C2C"/>
    <w:rsid w:val="00961EA2"/>
    <w:rsid w:val="00964FF6"/>
    <w:rsid w:val="00970C8B"/>
    <w:rsid w:val="00972807"/>
    <w:rsid w:val="009818AC"/>
    <w:rsid w:val="00983217"/>
    <w:rsid w:val="009850A6"/>
    <w:rsid w:val="009917B3"/>
    <w:rsid w:val="00991C55"/>
    <w:rsid w:val="00993B9B"/>
    <w:rsid w:val="00995DEE"/>
    <w:rsid w:val="00997ED9"/>
    <w:rsid w:val="009A0FE3"/>
    <w:rsid w:val="009A4192"/>
    <w:rsid w:val="009A5063"/>
    <w:rsid w:val="009B0E00"/>
    <w:rsid w:val="009B16D2"/>
    <w:rsid w:val="009C5B66"/>
    <w:rsid w:val="009C66E6"/>
    <w:rsid w:val="009D3F58"/>
    <w:rsid w:val="009D57AE"/>
    <w:rsid w:val="009D6160"/>
    <w:rsid w:val="009D685D"/>
    <w:rsid w:val="009E0460"/>
    <w:rsid w:val="009E138F"/>
    <w:rsid w:val="009E501B"/>
    <w:rsid w:val="009E6838"/>
    <w:rsid w:val="009E69AC"/>
    <w:rsid w:val="009F21B4"/>
    <w:rsid w:val="009F3194"/>
    <w:rsid w:val="009F5531"/>
    <w:rsid w:val="009F6EB0"/>
    <w:rsid w:val="009F6F1D"/>
    <w:rsid w:val="009F7FD3"/>
    <w:rsid w:val="00A02A51"/>
    <w:rsid w:val="00A05B46"/>
    <w:rsid w:val="00A06A79"/>
    <w:rsid w:val="00A11BC9"/>
    <w:rsid w:val="00A12318"/>
    <w:rsid w:val="00A14E4E"/>
    <w:rsid w:val="00A20FE6"/>
    <w:rsid w:val="00A22D2C"/>
    <w:rsid w:val="00A24971"/>
    <w:rsid w:val="00A24F46"/>
    <w:rsid w:val="00A344A7"/>
    <w:rsid w:val="00A351BA"/>
    <w:rsid w:val="00A360EE"/>
    <w:rsid w:val="00A41289"/>
    <w:rsid w:val="00A43858"/>
    <w:rsid w:val="00A551D3"/>
    <w:rsid w:val="00A551EA"/>
    <w:rsid w:val="00A6122A"/>
    <w:rsid w:val="00A70E03"/>
    <w:rsid w:val="00A715A2"/>
    <w:rsid w:val="00A7245A"/>
    <w:rsid w:val="00A72B5C"/>
    <w:rsid w:val="00A75CC8"/>
    <w:rsid w:val="00A76BFE"/>
    <w:rsid w:val="00A76F2C"/>
    <w:rsid w:val="00A77DB4"/>
    <w:rsid w:val="00A92486"/>
    <w:rsid w:val="00A96FA7"/>
    <w:rsid w:val="00AA2B5A"/>
    <w:rsid w:val="00AA464E"/>
    <w:rsid w:val="00AB0EC5"/>
    <w:rsid w:val="00AB3AE8"/>
    <w:rsid w:val="00AB4D52"/>
    <w:rsid w:val="00AC538D"/>
    <w:rsid w:val="00AC6887"/>
    <w:rsid w:val="00AD1378"/>
    <w:rsid w:val="00AD2B9A"/>
    <w:rsid w:val="00AD343A"/>
    <w:rsid w:val="00AE344A"/>
    <w:rsid w:val="00AE5892"/>
    <w:rsid w:val="00AF0175"/>
    <w:rsid w:val="00AF1A28"/>
    <w:rsid w:val="00AF3A0A"/>
    <w:rsid w:val="00B00765"/>
    <w:rsid w:val="00B06211"/>
    <w:rsid w:val="00B11D91"/>
    <w:rsid w:val="00B13E38"/>
    <w:rsid w:val="00B1460E"/>
    <w:rsid w:val="00B2506D"/>
    <w:rsid w:val="00B2677D"/>
    <w:rsid w:val="00B2717F"/>
    <w:rsid w:val="00B274A3"/>
    <w:rsid w:val="00B27CC6"/>
    <w:rsid w:val="00B30FE1"/>
    <w:rsid w:val="00B3657A"/>
    <w:rsid w:val="00B424A2"/>
    <w:rsid w:val="00B50235"/>
    <w:rsid w:val="00B502FE"/>
    <w:rsid w:val="00B61E23"/>
    <w:rsid w:val="00B62313"/>
    <w:rsid w:val="00B62FF6"/>
    <w:rsid w:val="00B65EF1"/>
    <w:rsid w:val="00B70600"/>
    <w:rsid w:val="00B743F8"/>
    <w:rsid w:val="00B7669F"/>
    <w:rsid w:val="00B83008"/>
    <w:rsid w:val="00B90BC6"/>
    <w:rsid w:val="00B914CE"/>
    <w:rsid w:val="00B91FC5"/>
    <w:rsid w:val="00BA7462"/>
    <w:rsid w:val="00BB0299"/>
    <w:rsid w:val="00BB21CB"/>
    <w:rsid w:val="00BB72DC"/>
    <w:rsid w:val="00BC01A6"/>
    <w:rsid w:val="00BC58BA"/>
    <w:rsid w:val="00BD7428"/>
    <w:rsid w:val="00BE0185"/>
    <w:rsid w:val="00BF730A"/>
    <w:rsid w:val="00C02A76"/>
    <w:rsid w:val="00C064FA"/>
    <w:rsid w:val="00C07919"/>
    <w:rsid w:val="00C11428"/>
    <w:rsid w:val="00C1184D"/>
    <w:rsid w:val="00C17033"/>
    <w:rsid w:val="00C22B87"/>
    <w:rsid w:val="00C25572"/>
    <w:rsid w:val="00C27D85"/>
    <w:rsid w:val="00C30920"/>
    <w:rsid w:val="00C31C01"/>
    <w:rsid w:val="00C31EDD"/>
    <w:rsid w:val="00C32006"/>
    <w:rsid w:val="00C32DBE"/>
    <w:rsid w:val="00C40AB7"/>
    <w:rsid w:val="00C611CD"/>
    <w:rsid w:val="00C6299D"/>
    <w:rsid w:val="00C6580F"/>
    <w:rsid w:val="00C75346"/>
    <w:rsid w:val="00C762F2"/>
    <w:rsid w:val="00C813D8"/>
    <w:rsid w:val="00C8229E"/>
    <w:rsid w:val="00C83435"/>
    <w:rsid w:val="00C839CC"/>
    <w:rsid w:val="00C853EA"/>
    <w:rsid w:val="00C862D1"/>
    <w:rsid w:val="00C91664"/>
    <w:rsid w:val="00C92753"/>
    <w:rsid w:val="00C9642D"/>
    <w:rsid w:val="00CA0F85"/>
    <w:rsid w:val="00CA7A10"/>
    <w:rsid w:val="00CB26C4"/>
    <w:rsid w:val="00CB4557"/>
    <w:rsid w:val="00CB6348"/>
    <w:rsid w:val="00CB782D"/>
    <w:rsid w:val="00CB7A87"/>
    <w:rsid w:val="00CC2366"/>
    <w:rsid w:val="00CC4A96"/>
    <w:rsid w:val="00CC4D3F"/>
    <w:rsid w:val="00CD7A4F"/>
    <w:rsid w:val="00CE18A6"/>
    <w:rsid w:val="00CF1395"/>
    <w:rsid w:val="00CF618E"/>
    <w:rsid w:val="00D00FD7"/>
    <w:rsid w:val="00D01058"/>
    <w:rsid w:val="00D047AA"/>
    <w:rsid w:val="00D05551"/>
    <w:rsid w:val="00D05CA5"/>
    <w:rsid w:val="00D1091B"/>
    <w:rsid w:val="00D130D0"/>
    <w:rsid w:val="00D15295"/>
    <w:rsid w:val="00D21AC6"/>
    <w:rsid w:val="00D2384E"/>
    <w:rsid w:val="00D25C64"/>
    <w:rsid w:val="00D37A7B"/>
    <w:rsid w:val="00D4380C"/>
    <w:rsid w:val="00D44D3B"/>
    <w:rsid w:val="00D50629"/>
    <w:rsid w:val="00D5171E"/>
    <w:rsid w:val="00D53248"/>
    <w:rsid w:val="00D54218"/>
    <w:rsid w:val="00D701E4"/>
    <w:rsid w:val="00D71EEE"/>
    <w:rsid w:val="00D72509"/>
    <w:rsid w:val="00D85681"/>
    <w:rsid w:val="00D8591B"/>
    <w:rsid w:val="00D916B7"/>
    <w:rsid w:val="00D91EEB"/>
    <w:rsid w:val="00D926AF"/>
    <w:rsid w:val="00D93A7C"/>
    <w:rsid w:val="00D94430"/>
    <w:rsid w:val="00D95DA8"/>
    <w:rsid w:val="00D97264"/>
    <w:rsid w:val="00D972B2"/>
    <w:rsid w:val="00DA0274"/>
    <w:rsid w:val="00DA76A2"/>
    <w:rsid w:val="00DB10B5"/>
    <w:rsid w:val="00DB2678"/>
    <w:rsid w:val="00DB5F78"/>
    <w:rsid w:val="00DB774E"/>
    <w:rsid w:val="00DC2508"/>
    <w:rsid w:val="00DC3EA0"/>
    <w:rsid w:val="00DC4966"/>
    <w:rsid w:val="00DC5D5C"/>
    <w:rsid w:val="00DC62DA"/>
    <w:rsid w:val="00DC754F"/>
    <w:rsid w:val="00DD7C8D"/>
    <w:rsid w:val="00DE0A46"/>
    <w:rsid w:val="00DE15D6"/>
    <w:rsid w:val="00DE21CF"/>
    <w:rsid w:val="00DE4BB0"/>
    <w:rsid w:val="00DF196E"/>
    <w:rsid w:val="00DF6B59"/>
    <w:rsid w:val="00E063DB"/>
    <w:rsid w:val="00E1332E"/>
    <w:rsid w:val="00E1534B"/>
    <w:rsid w:val="00E1782D"/>
    <w:rsid w:val="00E2035F"/>
    <w:rsid w:val="00E22F98"/>
    <w:rsid w:val="00E2608E"/>
    <w:rsid w:val="00E3033E"/>
    <w:rsid w:val="00E30D98"/>
    <w:rsid w:val="00E3236B"/>
    <w:rsid w:val="00E36B7A"/>
    <w:rsid w:val="00E45B6B"/>
    <w:rsid w:val="00E540C0"/>
    <w:rsid w:val="00E57189"/>
    <w:rsid w:val="00E606C0"/>
    <w:rsid w:val="00E60E1E"/>
    <w:rsid w:val="00E61168"/>
    <w:rsid w:val="00E6447C"/>
    <w:rsid w:val="00E64918"/>
    <w:rsid w:val="00E675D7"/>
    <w:rsid w:val="00E739E2"/>
    <w:rsid w:val="00E802B8"/>
    <w:rsid w:val="00E86009"/>
    <w:rsid w:val="00E87F5D"/>
    <w:rsid w:val="00E96822"/>
    <w:rsid w:val="00EA4632"/>
    <w:rsid w:val="00EA4719"/>
    <w:rsid w:val="00EA51DF"/>
    <w:rsid w:val="00EA549C"/>
    <w:rsid w:val="00EB13D8"/>
    <w:rsid w:val="00EB19EF"/>
    <w:rsid w:val="00EB1ED6"/>
    <w:rsid w:val="00EB3A81"/>
    <w:rsid w:val="00EB3DE5"/>
    <w:rsid w:val="00EB4380"/>
    <w:rsid w:val="00EB5A70"/>
    <w:rsid w:val="00EC210A"/>
    <w:rsid w:val="00EC3CB6"/>
    <w:rsid w:val="00EC50D7"/>
    <w:rsid w:val="00EC6F9C"/>
    <w:rsid w:val="00ED0FC0"/>
    <w:rsid w:val="00ED5C58"/>
    <w:rsid w:val="00EE2B4E"/>
    <w:rsid w:val="00EE3EE0"/>
    <w:rsid w:val="00EE4962"/>
    <w:rsid w:val="00EE54A5"/>
    <w:rsid w:val="00EE5A00"/>
    <w:rsid w:val="00EF3671"/>
    <w:rsid w:val="00EF4714"/>
    <w:rsid w:val="00EF4C3A"/>
    <w:rsid w:val="00EF6738"/>
    <w:rsid w:val="00EF749D"/>
    <w:rsid w:val="00EF7B2D"/>
    <w:rsid w:val="00EF7FC0"/>
    <w:rsid w:val="00EF7FDD"/>
    <w:rsid w:val="00F0435B"/>
    <w:rsid w:val="00F06908"/>
    <w:rsid w:val="00F13F22"/>
    <w:rsid w:val="00F1468C"/>
    <w:rsid w:val="00F3096D"/>
    <w:rsid w:val="00F30DFA"/>
    <w:rsid w:val="00F354D1"/>
    <w:rsid w:val="00F4139B"/>
    <w:rsid w:val="00F41A7E"/>
    <w:rsid w:val="00F42048"/>
    <w:rsid w:val="00F454CC"/>
    <w:rsid w:val="00F50E74"/>
    <w:rsid w:val="00F52F4A"/>
    <w:rsid w:val="00F5344C"/>
    <w:rsid w:val="00F6234F"/>
    <w:rsid w:val="00F741E3"/>
    <w:rsid w:val="00F83028"/>
    <w:rsid w:val="00F83ED3"/>
    <w:rsid w:val="00F9087D"/>
    <w:rsid w:val="00F91573"/>
    <w:rsid w:val="00F93E8D"/>
    <w:rsid w:val="00F95F47"/>
    <w:rsid w:val="00F9628B"/>
    <w:rsid w:val="00F975BF"/>
    <w:rsid w:val="00FA4CE0"/>
    <w:rsid w:val="00FA7159"/>
    <w:rsid w:val="00FB21E2"/>
    <w:rsid w:val="00FB798B"/>
    <w:rsid w:val="00FC3920"/>
    <w:rsid w:val="00FC39C6"/>
    <w:rsid w:val="00FC7CB8"/>
    <w:rsid w:val="00FD0D55"/>
    <w:rsid w:val="00FD59F1"/>
    <w:rsid w:val="00FE0DA2"/>
    <w:rsid w:val="00FE47C1"/>
    <w:rsid w:val="00FE48F5"/>
    <w:rsid w:val="00FE6B76"/>
    <w:rsid w:val="00FF0362"/>
    <w:rsid w:val="00FF6D4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4B97B"/>
  <w15:chartTrackingRefBased/>
  <w15:docId w15:val="{9EF9D157-0693-4B58-B999-158C653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39"/>
    <w:pPr>
      <w:spacing w:after="0" w:line="240" w:lineRule="auto"/>
    </w:pPr>
    <w:rPr>
      <w:color w:val="3A3A3A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087"/>
    <w:pPr>
      <w:keepNext/>
      <w:keepLines/>
      <w:spacing w:before="240"/>
      <w:outlineLvl w:val="0"/>
    </w:pPr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D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7D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D53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6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37D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-FRONTPAGE">
    <w:name w:val="Document Title - FRONT PAGE"/>
    <w:basedOn w:val="Normal"/>
    <w:link w:val="DocumentTitle-FRONTPAGEChar"/>
    <w:qFormat/>
    <w:rsid w:val="009A0FE3"/>
    <w:pPr>
      <w:spacing w:after="200" w:line="800" w:lineRule="exact"/>
      <w:ind w:right="28"/>
    </w:pPr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character" w:customStyle="1" w:styleId="DocumentTitle-FRONTPAGEChar">
    <w:name w:val="Document Title - FRONT PAGE Char"/>
    <w:basedOn w:val="DefaultParagraphFont"/>
    <w:link w:val="DocumentTitle-FRONTPAGE"/>
    <w:locked/>
    <w:rsid w:val="009A0FE3"/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paragraph" w:styleId="Header">
    <w:name w:val="header"/>
    <w:basedOn w:val="Normal"/>
    <w:link w:val="Head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A8"/>
  </w:style>
  <w:style w:type="paragraph" w:styleId="Footer">
    <w:name w:val="footer"/>
    <w:basedOn w:val="Normal"/>
    <w:link w:val="Foot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A8"/>
  </w:style>
  <w:style w:type="table" w:styleId="TableGrid">
    <w:name w:val="Table Grid"/>
    <w:basedOn w:val="TableNormal"/>
    <w:uiPriority w:val="39"/>
    <w:rsid w:val="006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qFormat/>
    <w:rsid w:val="00E22F98"/>
    <w:pPr>
      <w:ind w:left="720"/>
    </w:pPr>
    <w:rPr>
      <w:rFonts w:ascii="Poppins" w:eastAsia="Times New Roman" w:hAnsi="Poppins" w:cs="Times New Roman"/>
      <w:szCs w:val="20"/>
    </w:rPr>
  </w:style>
  <w:style w:type="character" w:styleId="Strong">
    <w:name w:val="Strong"/>
    <w:basedOn w:val="DefaultParagraphFont"/>
    <w:uiPriority w:val="6"/>
    <w:qFormat/>
    <w:rsid w:val="001B4539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2087"/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paragraph" w:styleId="Title">
    <w:name w:val="Title"/>
    <w:basedOn w:val="DocumentTitle-FRONTPAGE"/>
    <w:next w:val="Normal"/>
    <w:link w:val="TitleChar"/>
    <w:uiPriority w:val="10"/>
    <w:qFormat/>
    <w:rsid w:val="00602087"/>
    <w:pPr>
      <w:spacing w:line="1200" w:lineRule="exact"/>
    </w:pPr>
    <w:rPr>
      <w:color w:val="F06B1B" w:themeColor="accent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02087"/>
    <w:rPr>
      <w:rFonts w:ascii="Dejanire Headline ExtraBold" w:eastAsia="Times New Roman" w:hAnsi="Dejanire Headline ExtraBold" w:cs="Times New Roman"/>
      <w:color w:val="F06B1B" w:themeColor="accent5"/>
      <w:sz w:val="52"/>
      <w:szCs w:val="110"/>
    </w:rPr>
  </w:style>
  <w:style w:type="paragraph" w:styleId="NormalWeb">
    <w:name w:val="Normal (Web)"/>
    <w:basedOn w:val="Normal"/>
    <w:uiPriority w:val="99"/>
    <w:rsid w:val="001734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NoSpacing">
    <w:name w:val="No Spacing"/>
    <w:uiPriority w:val="1"/>
    <w:qFormat/>
    <w:rsid w:val="00173414"/>
    <w:pPr>
      <w:spacing w:after="0" w:line="240" w:lineRule="auto"/>
    </w:pPr>
    <w:rPr>
      <w:color w:val="3A3A3A" w:themeColor="text2"/>
      <w:sz w:val="20"/>
    </w:rPr>
  </w:style>
  <w:style w:type="character" w:customStyle="1" w:styleId="wbzude">
    <w:name w:val="wbzude"/>
    <w:basedOn w:val="DefaultParagraphFont"/>
    <w:rsid w:val="00083F69"/>
  </w:style>
  <w:style w:type="character" w:styleId="Hyperlink">
    <w:name w:val="Hyperlink"/>
    <w:basedOn w:val="DefaultParagraphFont"/>
    <w:uiPriority w:val="99"/>
    <w:unhideWhenUsed/>
    <w:rsid w:val="00EF4C3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3DCF"/>
    <w:rPr>
      <w:rFonts w:asciiTheme="majorHAnsi" w:eastAsiaTheme="majorEastAsia" w:hAnsiTheme="majorHAnsi" w:cstheme="majorBidi"/>
      <w:color w:val="437D8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BB"/>
    <w:rPr>
      <w:rFonts w:asciiTheme="majorHAnsi" w:eastAsiaTheme="majorEastAsia" w:hAnsiTheme="majorHAnsi" w:cstheme="majorBidi"/>
      <w:color w:val="2D5355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43B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610"/>
    <w:rPr>
      <w:rFonts w:asciiTheme="majorHAnsi" w:eastAsiaTheme="majorEastAsia" w:hAnsiTheme="majorHAnsi" w:cstheme="majorBidi"/>
      <w:i/>
      <w:iCs/>
      <w:color w:val="437D80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633">
              <w:marLeft w:val="900"/>
              <w:marRight w:val="0"/>
              <w:marTop w:val="0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9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742">
              <w:marLeft w:val="900"/>
              <w:marRight w:val="0"/>
              <w:marTop w:val="0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540">
              <w:marLeft w:val="900"/>
              <w:marRight w:val="0"/>
              <w:marTop w:val="0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26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523">
              <w:marLeft w:val="900"/>
              <w:marRight w:val="0"/>
              <w:marTop w:val="0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cord">
      <a:dk1>
        <a:srgbClr val="000000"/>
      </a:dk1>
      <a:lt1>
        <a:sysClr val="window" lastClr="FFFFFF"/>
      </a:lt1>
      <a:dk2>
        <a:srgbClr val="3A3A3A"/>
      </a:dk2>
      <a:lt2>
        <a:srgbClr val="D8D8D8"/>
      </a:lt2>
      <a:accent1>
        <a:srgbClr val="5DA6AA"/>
      </a:accent1>
      <a:accent2>
        <a:srgbClr val="F5B50D"/>
      </a:accent2>
      <a:accent3>
        <a:srgbClr val="7C63A9"/>
      </a:accent3>
      <a:accent4>
        <a:srgbClr val="2E7FAA"/>
      </a:accent4>
      <a:accent5>
        <a:srgbClr val="F06B1B"/>
      </a:accent5>
      <a:accent6>
        <a:srgbClr val="626262"/>
      </a:accent6>
      <a:hlink>
        <a:srgbClr val="2E7FAA"/>
      </a:hlink>
      <a:folHlink>
        <a:srgbClr val="7C63A9"/>
      </a:folHlink>
    </a:clrScheme>
    <a:fontScheme name="Accord">
      <a:majorFont>
        <a:latin typeface="Dejanire Headline Regular"/>
        <a:ea typeface=""/>
        <a:cs typeface=""/>
      </a:majorFont>
      <a:minorFont>
        <a:latin typeface="Poppi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F93BBA5AF8A478B42883BF9863D69" ma:contentTypeVersion="14" ma:contentTypeDescription="Create a new document." ma:contentTypeScope="" ma:versionID="1e4bc595b18bd6d195c7fb50779b7086">
  <xsd:schema xmlns:xsd="http://www.w3.org/2001/XMLSchema" xmlns:xs="http://www.w3.org/2001/XMLSchema" xmlns:p="http://schemas.microsoft.com/office/2006/metadata/properties" xmlns:ns2="0b687f22-895c-426f-a768-70d9e75b9259" xmlns:ns3="4da23e3a-21ad-42ac-8307-8d3cf9eb96a5" targetNamespace="http://schemas.microsoft.com/office/2006/metadata/properties" ma:root="true" ma:fieldsID="a14672da7b371750f2dd975db9c373cb" ns2:_="" ns3:_="">
    <xsd:import namespace="0b687f22-895c-426f-a768-70d9e75b9259"/>
    <xsd:import namespace="4da23e3a-21ad-42ac-8307-8d3cf9eb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87f22-895c-426f-a768-70d9e75b9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d565bf-3b44-4c08-b3b3-3276019ac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23e3a-21ad-42ac-8307-8d3cf9eb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d4ffd-aa8e-4362-8f42-71c61b0caf31}" ma:internalName="TaxCatchAll" ma:showField="CatchAllData" ma:web="4da23e3a-21ad-42ac-8307-8d3cf9eb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87f22-895c-426f-a768-70d9e75b9259">
      <Terms xmlns="http://schemas.microsoft.com/office/infopath/2007/PartnerControls"/>
    </lcf76f155ced4ddcb4097134ff3c332f>
    <TaxCatchAll xmlns="4da23e3a-21ad-42ac-8307-8d3cf9eb96a5" xsi:nil="true"/>
  </documentManagement>
</p:properties>
</file>

<file path=customXml/itemProps1.xml><?xml version="1.0" encoding="utf-8"?>
<ds:datastoreItem xmlns:ds="http://schemas.openxmlformats.org/officeDocument/2006/customXml" ds:itemID="{2AB467FC-800E-4336-A7D8-84AE9D0E3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87f22-895c-426f-a768-70d9e75b9259"/>
    <ds:schemaRef ds:uri="4da23e3a-21ad-42ac-8307-8d3cf9eb9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24B7D-A43B-4D63-9757-06C1BEF1F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B01A0-F83A-455F-9B95-0A25FBE7D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D057A-FA27-49A8-90FB-CCFFED486F77}">
  <ds:schemaRefs>
    <ds:schemaRef ds:uri="http://schemas.microsoft.com/office/2006/metadata/properties"/>
    <ds:schemaRef ds:uri="http://schemas.microsoft.com/office/infopath/2007/PartnerControls"/>
    <ds:schemaRef ds:uri="0b687f22-895c-426f-a768-70d9e75b9259"/>
    <ds:schemaRef ds:uri="4da23e3a-21ad-42ac-8307-8d3cf9eb9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Winfield</dc:creator>
  <cp:keywords/>
  <dc:description/>
  <cp:lastModifiedBy>Sally Winfield</cp:lastModifiedBy>
  <cp:revision>2</cp:revision>
  <dcterms:created xsi:type="dcterms:W3CDTF">2026-04-27T11:36:00Z</dcterms:created>
  <dcterms:modified xsi:type="dcterms:W3CDTF">2026-04-27T11:36:00Z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a4e3d36b16b59babbc02a4d785b9045290af90fbed12012611d47576e38f9601</vt:lpwstr>
  </property>
  <property fmtid="{D5CDD505-2E9C-101B-9397-08002B2CF9AE}" pid="3" name="ContentTypeId">
    <vt:lpwstr>0x010100671F93BBA5AF8A478B42883BF9863D69</vt:lpwstr>
  </property>
  <property fmtid="{D5CDD505-2E9C-101B-9397-08002B2CF9AE}" pid="4" name="MediaServiceImageTags">
    <vt:lpwstr/>
  </property>
</Properties>
</file>