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09016" w14:textId="3EA9120F" w:rsidR="008E0792" w:rsidRDefault="00FA43AD" w:rsidP="00FA43AD">
      <w:pPr>
        <w:tabs>
          <w:tab w:val="left" w:pos="7230"/>
        </w:tabs>
        <w:ind w:left="142" w:firstLine="284"/>
        <w:jc w:val="center"/>
        <w:rPr>
          <w:rFonts w:cstheme="minorHAnsi"/>
          <w:b/>
          <w:bCs/>
          <w:sz w:val="24"/>
          <w:szCs w:val="24"/>
        </w:rPr>
      </w:pPr>
      <w:r w:rsidRPr="00453386">
        <w:rPr>
          <w:rFonts w:cstheme="minorHAnsi"/>
          <w:b/>
          <w:bCs/>
          <w:sz w:val="24"/>
          <w:szCs w:val="24"/>
        </w:rPr>
        <w:t>ТОВ «Інженерно-виробничий центр «Трайдент»</w:t>
      </w:r>
    </w:p>
    <w:p w14:paraId="7726AB4D" w14:textId="2186B1B8" w:rsidR="00453386" w:rsidRDefault="00453386" w:rsidP="00FA43AD">
      <w:pPr>
        <w:tabs>
          <w:tab w:val="left" w:pos="7230"/>
        </w:tabs>
        <w:ind w:left="142" w:firstLine="284"/>
        <w:jc w:val="center"/>
        <w:rPr>
          <w:rFonts w:cstheme="minorHAnsi"/>
          <w:b/>
          <w:bCs/>
          <w:sz w:val="24"/>
          <w:szCs w:val="24"/>
        </w:rPr>
      </w:pPr>
    </w:p>
    <w:p w14:paraId="475CA65A" w14:textId="4866A19D" w:rsidR="00453386" w:rsidRDefault="00453386" w:rsidP="00FA43AD">
      <w:pPr>
        <w:tabs>
          <w:tab w:val="left" w:pos="7230"/>
        </w:tabs>
        <w:ind w:left="142" w:firstLine="284"/>
        <w:jc w:val="center"/>
        <w:rPr>
          <w:rFonts w:cstheme="minorHAnsi"/>
          <w:b/>
          <w:bCs/>
          <w:sz w:val="24"/>
          <w:szCs w:val="24"/>
        </w:rPr>
      </w:pPr>
    </w:p>
    <w:p w14:paraId="2452D27D" w14:textId="1861BFB5" w:rsidR="00453386" w:rsidRDefault="00453386" w:rsidP="00FA43AD">
      <w:pPr>
        <w:tabs>
          <w:tab w:val="left" w:pos="7230"/>
        </w:tabs>
        <w:ind w:left="142" w:firstLine="284"/>
        <w:jc w:val="center"/>
        <w:rPr>
          <w:rFonts w:cstheme="minorHAnsi"/>
          <w:b/>
          <w:bCs/>
          <w:sz w:val="24"/>
          <w:szCs w:val="24"/>
        </w:rPr>
      </w:pPr>
    </w:p>
    <w:p w14:paraId="7904425D" w14:textId="3372F228" w:rsidR="00453386" w:rsidRDefault="00453386" w:rsidP="00FA43AD">
      <w:pPr>
        <w:tabs>
          <w:tab w:val="left" w:pos="7230"/>
        </w:tabs>
        <w:ind w:left="142" w:firstLine="284"/>
        <w:jc w:val="center"/>
        <w:rPr>
          <w:rFonts w:cstheme="minorHAnsi"/>
          <w:b/>
          <w:bCs/>
          <w:sz w:val="24"/>
          <w:szCs w:val="24"/>
        </w:rPr>
      </w:pPr>
    </w:p>
    <w:p w14:paraId="5BC0B27C" w14:textId="0A8C239B" w:rsidR="00453386" w:rsidRDefault="00453386" w:rsidP="00FA43AD">
      <w:pPr>
        <w:tabs>
          <w:tab w:val="left" w:pos="7230"/>
        </w:tabs>
        <w:ind w:left="142" w:firstLine="284"/>
        <w:jc w:val="center"/>
        <w:rPr>
          <w:rFonts w:cstheme="minorHAnsi"/>
          <w:b/>
          <w:bCs/>
          <w:sz w:val="24"/>
          <w:szCs w:val="24"/>
        </w:rPr>
      </w:pPr>
    </w:p>
    <w:p w14:paraId="3D3E9BA5" w14:textId="25E5D479" w:rsidR="00453386" w:rsidRDefault="00453386" w:rsidP="00FA43AD">
      <w:pPr>
        <w:tabs>
          <w:tab w:val="left" w:pos="7230"/>
        </w:tabs>
        <w:ind w:left="142" w:firstLine="284"/>
        <w:jc w:val="center"/>
        <w:rPr>
          <w:rFonts w:cstheme="minorHAnsi"/>
          <w:b/>
          <w:bCs/>
          <w:sz w:val="24"/>
          <w:szCs w:val="24"/>
        </w:rPr>
      </w:pPr>
    </w:p>
    <w:p w14:paraId="7D14DD07" w14:textId="247042CA" w:rsidR="00453386" w:rsidRDefault="00453386" w:rsidP="00FA43AD">
      <w:pPr>
        <w:tabs>
          <w:tab w:val="left" w:pos="7230"/>
        </w:tabs>
        <w:ind w:left="142" w:firstLine="284"/>
        <w:jc w:val="center"/>
        <w:rPr>
          <w:rFonts w:cstheme="minorHAnsi"/>
          <w:b/>
          <w:bCs/>
          <w:sz w:val="24"/>
          <w:szCs w:val="24"/>
        </w:rPr>
      </w:pPr>
    </w:p>
    <w:p w14:paraId="01BF12EF" w14:textId="1A45FC3F" w:rsidR="00453386" w:rsidRPr="00453386" w:rsidRDefault="00453386" w:rsidP="00FA43AD">
      <w:pPr>
        <w:tabs>
          <w:tab w:val="left" w:pos="7230"/>
        </w:tabs>
        <w:ind w:left="142" w:firstLine="284"/>
        <w:jc w:val="center"/>
        <w:rPr>
          <w:rFonts w:cstheme="minorHAnsi"/>
          <w:b/>
          <w:bCs/>
          <w:sz w:val="48"/>
          <w:szCs w:val="48"/>
        </w:rPr>
      </w:pPr>
    </w:p>
    <w:p w14:paraId="09EAB0D1" w14:textId="3B066AAB" w:rsidR="00453386" w:rsidRDefault="00453386" w:rsidP="00FA43AD">
      <w:pPr>
        <w:tabs>
          <w:tab w:val="left" w:pos="7230"/>
        </w:tabs>
        <w:ind w:left="142" w:firstLine="284"/>
        <w:jc w:val="center"/>
        <w:rPr>
          <w:rFonts w:cstheme="minorHAnsi"/>
          <w:b/>
          <w:bCs/>
          <w:sz w:val="48"/>
          <w:szCs w:val="48"/>
        </w:rPr>
      </w:pPr>
      <w:r w:rsidRPr="00453386">
        <w:rPr>
          <w:rFonts w:cstheme="minorHAnsi"/>
          <w:b/>
          <w:bCs/>
          <w:sz w:val="48"/>
          <w:szCs w:val="48"/>
        </w:rPr>
        <w:t>Технічний паспорт</w:t>
      </w:r>
    </w:p>
    <w:p w14:paraId="0036ED5A" w14:textId="7F0BBB06" w:rsidR="00453386" w:rsidRDefault="00453386" w:rsidP="00FA43AD">
      <w:pPr>
        <w:tabs>
          <w:tab w:val="left" w:pos="7230"/>
        </w:tabs>
        <w:ind w:left="142" w:firstLine="284"/>
        <w:jc w:val="center"/>
        <w:rPr>
          <w:rFonts w:cstheme="minorHAnsi"/>
          <w:b/>
          <w:bCs/>
          <w:sz w:val="40"/>
          <w:szCs w:val="40"/>
        </w:rPr>
      </w:pPr>
      <w:r>
        <w:rPr>
          <w:rFonts w:cstheme="minorHAnsi"/>
          <w:b/>
          <w:bCs/>
          <w:sz w:val="40"/>
          <w:szCs w:val="40"/>
        </w:rPr>
        <w:t>модульний тепловий насос типу «повітря-вода»</w:t>
      </w:r>
    </w:p>
    <w:p w14:paraId="4F22EEB9" w14:textId="77777777" w:rsidR="00FE6045" w:rsidRDefault="00453386" w:rsidP="00FE6045">
      <w:pPr>
        <w:tabs>
          <w:tab w:val="left" w:pos="7230"/>
        </w:tabs>
        <w:ind w:left="142" w:firstLine="284"/>
        <w:jc w:val="center"/>
        <w:rPr>
          <w:rFonts w:cstheme="minorHAnsi"/>
          <w:b/>
          <w:bCs/>
          <w:sz w:val="52"/>
          <w:szCs w:val="52"/>
        </w:rPr>
      </w:pPr>
      <w:r w:rsidRPr="00453386">
        <w:rPr>
          <w:rFonts w:cstheme="minorHAnsi"/>
          <w:b/>
          <w:bCs/>
          <w:sz w:val="52"/>
          <w:szCs w:val="52"/>
          <w:lang w:val="en-US"/>
        </w:rPr>
        <w:t>Trident-SAFE</w:t>
      </w:r>
      <w:r w:rsidR="00FE6045">
        <w:rPr>
          <w:rFonts w:cstheme="minorHAnsi"/>
          <w:b/>
          <w:bCs/>
          <w:sz w:val="52"/>
          <w:szCs w:val="52"/>
        </w:rPr>
        <w:t xml:space="preserve"> </w:t>
      </w:r>
    </w:p>
    <w:p w14:paraId="04A2ED84" w14:textId="0FEF8889" w:rsidR="00FE6045" w:rsidRPr="00FE6045" w:rsidRDefault="00FE6045" w:rsidP="00FE6045">
      <w:pPr>
        <w:tabs>
          <w:tab w:val="left" w:pos="7230"/>
        </w:tabs>
        <w:ind w:left="142" w:firstLine="284"/>
        <w:jc w:val="center"/>
        <w:rPr>
          <w:rFonts w:cstheme="minorHAnsi"/>
          <w:b/>
          <w:bCs/>
          <w:sz w:val="52"/>
          <w:szCs w:val="52"/>
        </w:rPr>
      </w:pPr>
      <w:r>
        <w:rPr>
          <w:rFonts w:cstheme="minorHAnsi"/>
          <w:b/>
          <w:bCs/>
          <w:sz w:val="40"/>
          <w:szCs w:val="40"/>
        </w:rPr>
        <w:t>(8-1</w:t>
      </w:r>
      <w:r w:rsidR="00AA67E8">
        <w:rPr>
          <w:rFonts w:cstheme="minorHAnsi"/>
          <w:b/>
          <w:bCs/>
          <w:sz w:val="40"/>
          <w:szCs w:val="40"/>
        </w:rPr>
        <w:t>7</w:t>
      </w:r>
      <w:r>
        <w:rPr>
          <w:rFonts w:cstheme="minorHAnsi"/>
          <w:b/>
          <w:bCs/>
          <w:sz w:val="40"/>
          <w:szCs w:val="40"/>
        </w:rPr>
        <w:t>кВт)</w:t>
      </w:r>
    </w:p>
    <w:p w14:paraId="76CA68C9" w14:textId="4E22E62C" w:rsidR="00453386" w:rsidRDefault="00453386" w:rsidP="00FA43AD">
      <w:pPr>
        <w:tabs>
          <w:tab w:val="left" w:pos="7230"/>
        </w:tabs>
        <w:ind w:left="142" w:firstLine="284"/>
        <w:jc w:val="center"/>
        <w:rPr>
          <w:rFonts w:cstheme="minorHAnsi"/>
          <w:b/>
          <w:bCs/>
          <w:sz w:val="52"/>
          <w:szCs w:val="52"/>
          <w:lang w:val="en-US"/>
        </w:rPr>
      </w:pPr>
    </w:p>
    <w:p w14:paraId="2BE50944" w14:textId="0CA14308" w:rsidR="00453386" w:rsidRDefault="00453386" w:rsidP="00FA43AD">
      <w:pPr>
        <w:tabs>
          <w:tab w:val="left" w:pos="7230"/>
        </w:tabs>
        <w:ind w:left="142" w:firstLine="284"/>
        <w:jc w:val="center"/>
        <w:rPr>
          <w:rFonts w:cstheme="minorHAnsi"/>
          <w:b/>
          <w:bCs/>
          <w:sz w:val="52"/>
          <w:szCs w:val="52"/>
          <w:lang w:val="en-US"/>
        </w:rPr>
      </w:pPr>
    </w:p>
    <w:p w14:paraId="21954EC4" w14:textId="77FB8C44" w:rsidR="00453386" w:rsidRDefault="00453386" w:rsidP="00FA43AD">
      <w:pPr>
        <w:tabs>
          <w:tab w:val="left" w:pos="7230"/>
        </w:tabs>
        <w:ind w:left="142" w:firstLine="284"/>
        <w:jc w:val="center"/>
        <w:rPr>
          <w:rFonts w:cstheme="minorHAnsi"/>
          <w:b/>
          <w:bCs/>
          <w:sz w:val="52"/>
          <w:szCs w:val="52"/>
          <w:lang w:val="en-US"/>
        </w:rPr>
      </w:pPr>
    </w:p>
    <w:p w14:paraId="08410F75" w14:textId="42FAADA2" w:rsidR="00453386" w:rsidRDefault="00453386" w:rsidP="00FA43AD">
      <w:pPr>
        <w:tabs>
          <w:tab w:val="left" w:pos="7230"/>
        </w:tabs>
        <w:ind w:left="142" w:firstLine="284"/>
        <w:jc w:val="center"/>
        <w:rPr>
          <w:rFonts w:cstheme="minorHAnsi"/>
          <w:b/>
          <w:bCs/>
          <w:sz w:val="52"/>
          <w:szCs w:val="52"/>
          <w:lang w:val="en-US"/>
        </w:rPr>
      </w:pPr>
    </w:p>
    <w:p w14:paraId="25E3E72F" w14:textId="3328CCEB" w:rsidR="00453386" w:rsidRDefault="00453386" w:rsidP="00FA43AD">
      <w:pPr>
        <w:tabs>
          <w:tab w:val="left" w:pos="7230"/>
        </w:tabs>
        <w:ind w:left="142" w:firstLine="284"/>
        <w:jc w:val="center"/>
        <w:rPr>
          <w:rFonts w:cstheme="minorHAnsi"/>
          <w:b/>
          <w:bCs/>
          <w:sz w:val="52"/>
          <w:szCs w:val="52"/>
          <w:lang w:val="en-US"/>
        </w:rPr>
      </w:pPr>
    </w:p>
    <w:p w14:paraId="3F4A1ADA" w14:textId="18F501FA" w:rsidR="00453386" w:rsidRDefault="00453386" w:rsidP="00FA43AD">
      <w:pPr>
        <w:tabs>
          <w:tab w:val="left" w:pos="7230"/>
        </w:tabs>
        <w:ind w:left="142" w:firstLine="284"/>
        <w:jc w:val="center"/>
        <w:rPr>
          <w:rFonts w:cstheme="minorHAnsi"/>
          <w:b/>
          <w:bCs/>
          <w:sz w:val="52"/>
          <w:szCs w:val="52"/>
          <w:lang w:val="en-US"/>
        </w:rPr>
      </w:pPr>
    </w:p>
    <w:p w14:paraId="1DE5D462" w14:textId="15116FEC" w:rsidR="00453386" w:rsidRDefault="00453386" w:rsidP="00111B88">
      <w:pPr>
        <w:tabs>
          <w:tab w:val="left" w:pos="7230"/>
        </w:tabs>
        <w:rPr>
          <w:rFonts w:cstheme="minorHAnsi"/>
          <w:b/>
          <w:bCs/>
          <w:sz w:val="52"/>
          <w:szCs w:val="52"/>
          <w:lang w:val="en-US"/>
        </w:rPr>
      </w:pPr>
    </w:p>
    <w:p w14:paraId="42B4D6EB" w14:textId="65F0135B" w:rsidR="00453386" w:rsidRDefault="00453386" w:rsidP="00453386">
      <w:pPr>
        <w:tabs>
          <w:tab w:val="left" w:pos="7230"/>
        </w:tabs>
        <w:ind w:left="142" w:firstLine="284"/>
        <w:rPr>
          <w:rFonts w:cstheme="minorHAnsi"/>
          <w:b/>
          <w:bCs/>
          <w:lang w:val="en-US"/>
        </w:rPr>
      </w:pPr>
    </w:p>
    <w:p w14:paraId="462381DE" w14:textId="5B3A0C7F" w:rsidR="00453386" w:rsidRDefault="00453386" w:rsidP="00453386">
      <w:pPr>
        <w:tabs>
          <w:tab w:val="left" w:pos="7230"/>
        </w:tabs>
        <w:ind w:left="142" w:firstLine="284"/>
        <w:rPr>
          <w:rFonts w:cstheme="minorHAnsi"/>
          <w:b/>
          <w:bCs/>
          <w:lang w:val="en-US"/>
        </w:rPr>
      </w:pPr>
    </w:p>
    <w:p w14:paraId="72181187" w14:textId="20656015" w:rsidR="00453386" w:rsidRDefault="00453386" w:rsidP="00111B88">
      <w:pPr>
        <w:tabs>
          <w:tab w:val="left" w:pos="7230"/>
        </w:tabs>
        <w:ind w:left="142" w:firstLine="284"/>
        <w:jc w:val="center"/>
        <w:rPr>
          <w:rFonts w:cstheme="minorHAnsi"/>
          <w:b/>
          <w:bCs/>
        </w:rPr>
      </w:pPr>
      <w:proofErr w:type="spellStart"/>
      <w:r>
        <w:rPr>
          <w:rFonts w:cstheme="minorHAnsi"/>
          <w:b/>
          <w:bCs/>
        </w:rPr>
        <w:t>М.Львів</w:t>
      </w:r>
      <w:proofErr w:type="spellEnd"/>
      <w:r w:rsidR="00111B88">
        <w:rPr>
          <w:rFonts w:cstheme="minorHAnsi"/>
          <w:b/>
          <w:bCs/>
        </w:rPr>
        <w:br w:type="page"/>
      </w:r>
    </w:p>
    <w:p w14:paraId="42A8734B" w14:textId="77777777" w:rsidR="007C69CE" w:rsidRDefault="00453386" w:rsidP="00111B88">
      <w:pPr>
        <w:tabs>
          <w:tab w:val="left" w:pos="7230"/>
        </w:tabs>
        <w:spacing w:line="240" w:lineRule="auto"/>
        <w:ind w:left="142" w:firstLine="709"/>
        <w:rPr>
          <w:rFonts w:cstheme="minorHAnsi"/>
        </w:rPr>
      </w:pPr>
      <w:r w:rsidRPr="00453386">
        <w:rPr>
          <w:rFonts w:cstheme="minorHAnsi"/>
        </w:rPr>
        <w:lastRenderedPageBreak/>
        <w:t xml:space="preserve">Модульний тепловий </w:t>
      </w:r>
      <w:r w:rsidR="007D6638">
        <w:rPr>
          <w:rFonts w:cstheme="minorHAnsi"/>
        </w:rPr>
        <w:t xml:space="preserve">насос </w:t>
      </w:r>
      <w:r w:rsidRPr="007D6638">
        <w:rPr>
          <w:rFonts w:cstheme="minorHAnsi"/>
          <w:b/>
          <w:bCs/>
          <w:lang w:val="en-US"/>
        </w:rPr>
        <w:t>Trident</w:t>
      </w:r>
      <w:r w:rsidRPr="007D6638">
        <w:rPr>
          <w:rFonts w:cstheme="minorHAnsi"/>
          <w:b/>
          <w:bCs/>
        </w:rPr>
        <w:t>-</w:t>
      </w:r>
      <w:r w:rsidRPr="007D6638">
        <w:rPr>
          <w:rFonts w:cstheme="minorHAnsi"/>
          <w:b/>
          <w:bCs/>
          <w:lang w:val="en-US"/>
        </w:rPr>
        <w:t>SAFE</w:t>
      </w:r>
      <w:r w:rsidRPr="007D6638">
        <w:rPr>
          <w:rFonts w:cstheme="minorHAnsi"/>
        </w:rPr>
        <w:t xml:space="preserve"> </w:t>
      </w:r>
      <w:r w:rsidR="007D6638">
        <w:rPr>
          <w:rFonts w:cstheme="minorHAnsi"/>
        </w:rPr>
        <w:t xml:space="preserve">– це спліт-система, що складається з </w:t>
      </w:r>
      <w:proofErr w:type="spellStart"/>
      <w:r w:rsidR="007D6638">
        <w:rPr>
          <w:rFonts w:cstheme="minorHAnsi"/>
        </w:rPr>
        <w:t>компресорно</w:t>
      </w:r>
      <w:proofErr w:type="spellEnd"/>
      <w:r w:rsidR="007D6638">
        <w:rPr>
          <w:rFonts w:cstheme="minorHAnsi"/>
        </w:rPr>
        <w:t xml:space="preserve">-конденсаторного блоку (ККБ) та гідромодуля. </w:t>
      </w:r>
    </w:p>
    <w:p w14:paraId="52A9D74C" w14:textId="752DBB46" w:rsidR="00453386" w:rsidRDefault="007C69CE" w:rsidP="00111B88">
      <w:pPr>
        <w:tabs>
          <w:tab w:val="left" w:pos="7230"/>
        </w:tabs>
        <w:spacing w:line="240" w:lineRule="auto"/>
        <w:ind w:left="142" w:firstLine="709"/>
        <w:rPr>
          <w:rFonts w:cstheme="minorHAnsi"/>
        </w:rPr>
      </w:pPr>
      <w:r>
        <w:rPr>
          <w:rFonts w:cstheme="minorHAnsi"/>
        </w:rPr>
        <w:t>ККБ призначається для відбору тепла/холоду з зовнішнього повітря та передачі його, через фреоновий контур, на гідромодуль. Встановлюється ззовні, біля будинку.</w:t>
      </w:r>
    </w:p>
    <w:p w14:paraId="655A4D38" w14:textId="3C923759" w:rsidR="007C69CE" w:rsidRDefault="007C69CE" w:rsidP="00111B88">
      <w:pPr>
        <w:tabs>
          <w:tab w:val="left" w:pos="7230"/>
        </w:tabs>
        <w:spacing w:line="240" w:lineRule="auto"/>
        <w:ind w:left="142" w:firstLine="709"/>
        <w:rPr>
          <w:rFonts w:cstheme="minorHAnsi"/>
        </w:rPr>
      </w:pPr>
      <w:r>
        <w:rPr>
          <w:rFonts w:cstheme="minorHAnsi"/>
        </w:rPr>
        <w:t>Гідромодуль призначений для передачі тепла/холоду з фреонового контур</w:t>
      </w:r>
      <w:r w:rsidR="008B6C5B">
        <w:rPr>
          <w:rFonts w:cstheme="minorHAnsi"/>
        </w:rPr>
        <w:t>у</w:t>
      </w:r>
      <w:r>
        <w:rPr>
          <w:rFonts w:cstheme="minorHAnsi"/>
        </w:rPr>
        <w:t xml:space="preserve"> на тепло/холодоносій систем опалення та охолодження будівлі. Також тепло фреон</w:t>
      </w:r>
      <w:r w:rsidR="008B6C5B">
        <w:rPr>
          <w:rFonts w:cstheme="minorHAnsi"/>
        </w:rPr>
        <w:t>ового контуру</w:t>
      </w:r>
      <w:r>
        <w:rPr>
          <w:rFonts w:cstheme="minorHAnsi"/>
        </w:rPr>
        <w:t xml:space="preserve"> використовується для нагріву вмонтованого бойлера.</w:t>
      </w:r>
    </w:p>
    <w:p w14:paraId="2288741F" w14:textId="77777777" w:rsidR="007D6638" w:rsidRPr="007D6638" w:rsidRDefault="007D6638" w:rsidP="00111B88">
      <w:pPr>
        <w:tabs>
          <w:tab w:val="left" w:pos="7230"/>
        </w:tabs>
        <w:spacing w:line="240" w:lineRule="auto"/>
        <w:ind w:left="142" w:firstLine="709"/>
        <w:rPr>
          <w:rFonts w:cstheme="minorHAnsi"/>
          <w:u w:val="single"/>
        </w:rPr>
      </w:pPr>
      <w:r w:rsidRPr="007D6638">
        <w:rPr>
          <w:rFonts w:cstheme="minorHAnsi"/>
          <w:u w:val="single"/>
        </w:rPr>
        <w:t xml:space="preserve">Призначення: </w:t>
      </w:r>
    </w:p>
    <w:p w14:paraId="3DEBE2C8" w14:textId="342D722D" w:rsidR="007D6638" w:rsidRDefault="007D6638" w:rsidP="00111B88">
      <w:pPr>
        <w:pStyle w:val="a7"/>
        <w:numPr>
          <w:ilvl w:val="0"/>
          <w:numId w:val="2"/>
        </w:numPr>
        <w:tabs>
          <w:tab w:val="left" w:pos="7230"/>
        </w:tabs>
        <w:spacing w:line="240" w:lineRule="auto"/>
        <w:rPr>
          <w:rFonts w:cstheme="minorHAnsi"/>
        </w:rPr>
      </w:pPr>
      <w:r w:rsidRPr="007D6638">
        <w:rPr>
          <w:rFonts w:cstheme="minorHAnsi"/>
        </w:rPr>
        <w:t>нагрів та охолодження тепло/холодоносія для систем опалення/охолодження будів</w:t>
      </w:r>
      <w:r>
        <w:rPr>
          <w:rFonts w:cstheme="minorHAnsi"/>
        </w:rPr>
        <w:t>лі;</w:t>
      </w:r>
    </w:p>
    <w:p w14:paraId="535BE659" w14:textId="77777777" w:rsidR="007D6638" w:rsidRDefault="007D6638" w:rsidP="00111B88">
      <w:pPr>
        <w:pStyle w:val="a7"/>
        <w:numPr>
          <w:ilvl w:val="0"/>
          <w:numId w:val="2"/>
        </w:numPr>
        <w:tabs>
          <w:tab w:val="left" w:pos="7230"/>
        </w:tabs>
        <w:spacing w:line="240" w:lineRule="auto"/>
        <w:rPr>
          <w:rFonts w:cstheme="minorHAnsi"/>
        </w:rPr>
      </w:pPr>
      <w:r>
        <w:rPr>
          <w:rFonts w:cstheme="minorHAnsi"/>
        </w:rPr>
        <w:t>нагрів споживчої санітарної води;</w:t>
      </w:r>
    </w:p>
    <w:p w14:paraId="1CB998A7" w14:textId="50EF10F1" w:rsidR="007D6638" w:rsidRDefault="007D6638" w:rsidP="00111B88">
      <w:pPr>
        <w:pStyle w:val="a7"/>
        <w:numPr>
          <w:ilvl w:val="0"/>
          <w:numId w:val="2"/>
        </w:numPr>
        <w:tabs>
          <w:tab w:val="left" w:pos="7230"/>
        </w:tabs>
        <w:spacing w:line="240" w:lineRule="auto"/>
        <w:rPr>
          <w:rFonts w:cstheme="minorHAnsi"/>
        </w:rPr>
      </w:pPr>
      <w:r>
        <w:rPr>
          <w:rFonts w:cstheme="minorHAnsi"/>
        </w:rPr>
        <w:t>управління системами опалення/охолодження будівлі, контроль споживання тепла/холоду.</w:t>
      </w:r>
    </w:p>
    <w:p w14:paraId="7E5F6AFA" w14:textId="6946ED31" w:rsidR="007D6638" w:rsidRDefault="007C69CE" w:rsidP="00111B88">
      <w:pPr>
        <w:tabs>
          <w:tab w:val="left" w:pos="7230"/>
        </w:tabs>
        <w:spacing w:line="240" w:lineRule="auto"/>
        <w:ind w:left="142" w:firstLine="709"/>
        <w:rPr>
          <w:rFonts w:cstheme="minorHAnsi"/>
        </w:rPr>
      </w:pPr>
      <w:r>
        <w:rPr>
          <w:rFonts w:cstheme="minorHAnsi"/>
        </w:rPr>
        <w:t xml:space="preserve">Обидва елементи системи – ККБ та гідромодуль – являються закінченими, унітарними виробами, готовими до монтажу та не потребують внутрішнього втручання або доопрацювання. </w:t>
      </w:r>
    </w:p>
    <w:p w14:paraId="610670C7" w14:textId="0622CE26" w:rsidR="007C69CE" w:rsidRDefault="007C69CE" w:rsidP="00111B88">
      <w:pPr>
        <w:tabs>
          <w:tab w:val="left" w:pos="7230"/>
        </w:tabs>
        <w:spacing w:line="240" w:lineRule="auto"/>
        <w:ind w:left="142" w:firstLine="709"/>
        <w:rPr>
          <w:rFonts w:cstheme="minorHAnsi"/>
        </w:rPr>
      </w:pPr>
      <w:r>
        <w:rPr>
          <w:rFonts w:cstheme="minorHAnsi"/>
        </w:rPr>
        <w:t>Монтаж проводити згідно інструкції по монтажу</w:t>
      </w:r>
      <w:r w:rsidR="00BA4458">
        <w:rPr>
          <w:rFonts w:cstheme="minorHAnsi"/>
        </w:rPr>
        <w:t>, а також</w:t>
      </w:r>
      <w:r>
        <w:rPr>
          <w:rFonts w:cstheme="minorHAnsi"/>
        </w:rPr>
        <w:t xml:space="preserve"> згідно діючих безпекових та </w:t>
      </w:r>
      <w:r w:rsidR="001B371B">
        <w:rPr>
          <w:rFonts w:cstheme="minorHAnsi"/>
        </w:rPr>
        <w:t>інших регламентуючих норм та документів.</w:t>
      </w:r>
    </w:p>
    <w:p w14:paraId="55F80FFA" w14:textId="091C1BF3" w:rsidR="001B371B" w:rsidRDefault="001B371B" w:rsidP="00111B88">
      <w:pPr>
        <w:tabs>
          <w:tab w:val="left" w:pos="7230"/>
        </w:tabs>
        <w:spacing w:line="240" w:lineRule="auto"/>
        <w:ind w:left="142" w:firstLine="709"/>
        <w:rPr>
          <w:rFonts w:cstheme="minorHAnsi"/>
        </w:rPr>
      </w:pPr>
      <w:r>
        <w:rPr>
          <w:rFonts w:cstheme="minorHAnsi"/>
        </w:rPr>
        <w:t xml:space="preserve">Гідромодуль може розміщуватися в будь-якому приміщенні, обладнаному системою опалення та вентиляцією. </w:t>
      </w:r>
    </w:p>
    <w:p w14:paraId="1668DF0B" w14:textId="097CB1D0" w:rsidR="00111B88" w:rsidRPr="00F71A13" w:rsidRDefault="00111B88" w:rsidP="00111B88">
      <w:pPr>
        <w:tabs>
          <w:tab w:val="left" w:pos="7230"/>
        </w:tabs>
        <w:spacing w:line="240" w:lineRule="auto"/>
        <w:ind w:left="142" w:firstLine="709"/>
        <w:rPr>
          <w:rFonts w:cstheme="minorHAnsi"/>
          <w:b/>
          <w:bCs/>
        </w:rPr>
      </w:pPr>
      <w:r w:rsidRPr="00F71A13">
        <w:rPr>
          <w:rFonts w:cstheme="minorHAnsi"/>
          <w:b/>
          <w:bCs/>
        </w:rPr>
        <w:t xml:space="preserve">Для генерації тепла гідромодуль може використовувати енергію теплового насоса та </w:t>
      </w:r>
      <w:proofErr w:type="spellStart"/>
      <w:r w:rsidRPr="00F71A13">
        <w:rPr>
          <w:rFonts w:cstheme="minorHAnsi"/>
          <w:b/>
          <w:bCs/>
        </w:rPr>
        <w:t>електронагрівача</w:t>
      </w:r>
      <w:proofErr w:type="spellEnd"/>
      <w:r w:rsidRPr="00F71A13">
        <w:rPr>
          <w:rFonts w:cstheme="minorHAnsi"/>
          <w:b/>
          <w:bCs/>
        </w:rPr>
        <w:t xml:space="preserve"> (</w:t>
      </w:r>
      <w:proofErr w:type="spellStart"/>
      <w:r w:rsidRPr="00F71A13">
        <w:rPr>
          <w:rFonts w:cstheme="minorHAnsi"/>
          <w:b/>
          <w:bCs/>
        </w:rPr>
        <w:t>баз</w:t>
      </w:r>
      <w:r w:rsidR="00F71A13" w:rsidRPr="00F71A13">
        <w:rPr>
          <w:rFonts w:cstheme="minorHAnsi"/>
          <w:b/>
          <w:bCs/>
        </w:rPr>
        <w:t>ово</w:t>
      </w:r>
      <w:proofErr w:type="spellEnd"/>
      <w:r w:rsidR="00F71A13" w:rsidRPr="00F71A13">
        <w:rPr>
          <w:rFonts w:cstheme="minorHAnsi"/>
          <w:b/>
          <w:bCs/>
        </w:rPr>
        <w:t xml:space="preserve"> вбудовані). Додатково може </w:t>
      </w:r>
      <w:r w:rsidR="00F71A13">
        <w:rPr>
          <w:rFonts w:cstheme="minorHAnsi"/>
          <w:b/>
          <w:bCs/>
        </w:rPr>
        <w:t xml:space="preserve">підключатися та </w:t>
      </w:r>
      <w:r w:rsidR="00F71A13" w:rsidRPr="00F71A13">
        <w:rPr>
          <w:rFonts w:cstheme="minorHAnsi"/>
          <w:b/>
          <w:bCs/>
        </w:rPr>
        <w:t>використовуватися зовнішнє будь-яке додаткове джерело нагріву (газовий або твердопаливний котел), для підключення якого передбачено патрубки.</w:t>
      </w:r>
    </w:p>
    <w:p w14:paraId="366BA04D" w14:textId="02D75922" w:rsidR="00617E61" w:rsidRDefault="00617E61" w:rsidP="00111B88">
      <w:pPr>
        <w:tabs>
          <w:tab w:val="left" w:pos="7230"/>
        </w:tabs>
        <w:spacing w:line="240" w:lineRule="auto"/>
        <w:ind w:left="142" w:firstLine="709"/>
        <w:rPr>
          <w:rFonts w:cstheme="minorHAnsi"/>
        </w:rPr>
      </w:pPr>
      <w:r>
        <w:rPr>
          <w:rFonts w:cstheme="minorHAnsi"/>
        </w:rPr>
        <w:t>Комплект поставки:</w:t>
      </w:r>
    </w:p>
    <w:p w14:paraId="1A8327B9" w14:textId="6D6A142F" w:rsidR="00617E61" w:rsidRDefault="00617E61" w:rsidP="00111B88">
      <w:pPr>
        <w:pStyle w:val="a7"/>
        <w:numPr>
          <w:ilvl w:val="0"/>
          <w:numId w:val="3"/>
        </w:numPr>
        <w:tabs>
          <w:tab w:val="left" w:pos="7230"/>
        </w:tabs>
        <w:spacing w:line="240" w:lineRule="auto"/>
        <w:rPr>
          <w:rFonts w:cstheme="minorHAnsi"/>
        </w:rPr>
      </w:pPr>
      <w:r>
        <w:rPr>
          <w:rFonts w:cstheme="minorHAnsi"/>
        </w:rPr>
        <w:t>Зовнішній блок (ККБ), що містить</w:t>
      </w:r>
    </w:p>
    <w:p w14:paraId="19954324" w14:textId="6F4ADE00" w:rsidR="00617E61" w:rsidRDefault="00617E61" w:rsidP="00111B88">
      <w:pPr>
        <w:pStyle w:val="a7"/>
        <w:numPr>
          <w:ilvl w:val="0"/>
          <w:numId w:val="4"/>
        </w:numPr>
        <w:tabs>
          <w:tab w:val="left" w:pos="7230"/>
        </w:tabs>
        <w:spacing w:line="240" w:lineRule="auto"/>
        <w:rPr>
          <w:rFonts w:cstheme="minorHAnsi"/>
        </w:rPr>
      </w:pPr>
      <w:r>
        <w:rPr>
          <w:rFonts w:cstheme="minorHAnsi"/>
        </w:rPr>
        <w:t xml:space="preserve">Компресор з </w:t>
      </w:r>
      <w:proofErr w:type="spellStart"/>
      <w:r>
        <w:rPr>
          <w:rFonts w:cstheme="minorHAnsi"/>
        </w:rPr>
        <w:t>інверторним</w:t>
      </w:r>
      <w:proofErr w:type="spellEnd"/>
      <w:r>
        <w:rPr>
          <w:rFonts w:cstheme="minorHAnsi"/>
        </w:rPr>
        <w:t xml:space="preserve"> управлінням</w:t>
      </w:r>
    </w:p>
    <w:p w14:paraId="2140CF6F" w14:textId="1264EF64" w:rsidR="00617E61" w:rsidRDefault="00617E61" w:rsidP="00111B88">
      <w:pPr>
        <w:pStyle w:val="a7"/>
        <w:numPr>
          <w:ilvl w:val="0"/>
          <w:numId w:val="4"/>
        </w:numPr>
        <w:tabs>
          <w:tab w:val="left" w:pos="7230"/>
        </w:tabs>
        <w:spacing w:line="240" w:lineRule="auto"/>
        <w:rPr>
          <w:rFonts w:cstheme="minorHAnsi"/>
        </w:rPr>
      </w:pPr>
      <w:r>
        <w:rPr>
          <w:rFonts w:cstheme="minorHAnsi"/>
        </w:rPr>
        <w:t>Повітряний теплообмінник</w:t>
      </w:r>
    </w:p>
    <w:p w14:paraId="45408773" w14:textId="1D6991D1" w:rsidR="00617E61" w:rsidRDefault="00617E61" w:rsidP="00111B88">
      <w:pPr>
        <w:pStyle w:val="a7"/>
        <w:numPr>
          <w:ilvl w:val="0"/>
          <w:numId w:val="4"/>
        </w:numPr>
        <w:tabs>
          <w:tab w:val="left" w:pos="7230"/>
        </w:tabs>
        <w:spacing w:line="240" w:lineRule="auto"/>
        <w:rPr>
          <w:rFonts w:cstheme="minorHAnsi"/>
        </w:rPr>
      </w:pPr>
      <w:r>
        <w:rPr>
          <w:rFonts w:cstheme="minorHAnsi"/>
        </w:rPr>
        <w:t>Вентилятор (1 або 2 залежно від обраної потужності) з ЕК-мотором</w:t>
      </w:r>
    </w:p>
    <w:p w14:paraId="251A2790" w14:textId="596DA4D5" w:rsidR="00617E61" w:rsidRDefault="00617E61" w:rsidP="00111B88">
      <w:pPr>
        <w:pStyle w:val="a7"/>
        <w:numPr>
          <w:ilvl w:val="0"/>
          <w:numId w:val="4"/>
        </w:numPr>
        <w:tabs>
          <w:tab w:val="left" w:pos="7230"/>
        </w:tabs>
        <w:spacing w:line="240" w:lineRule="auto"/>
        <w:rPr>
          <w:rFonts w:cstheme="minorHAnsi"/>
        </w:rPr>
      </w:pPr>
      <w:r>
        <w:rPr>
          <w:rFonts w:cstheme="minorHAnsi"/>
        </w:rPr>
        <w:t>Автоматика управління та безпеки</w:t>
      </w:r>
    </w:p>
    <w:p w14:paraId="5E596967" w14:textId="5FAE3CAE" w:rsidR="00617E61" w:rsidRDefault="00617E61" w:rsidP="00111B88">
      <w:pPr>
        <w:pStyle w:val="a7"/>
        <w:numPr>
          <w:ilvl w:val="0"/>
          <w:numId w:val="3"/>
        </w:numPr>
        <w:tabs>
          <w:tab w:val="left" w:pos="7230"/>
        </w:tabs>
        <w:spacing w:line="240" w:lineRule="auto"/>
        <w:rPr>
          <w:rFonts w:cstheme="minorHAnsi"/>
        </w:rPr>
      </w:pPr>
      <w:r>
        <w:rPr>
          <w:rFonts w:cstheme="minorHAnsi"/>
        </w:rPr>
        <w:t>Внутрішній блок (гідромодуль), що містить:</w:t>
      </w:r>
    </w:p>
    <w:p w14:paraId="3A5AD0A7" w14:textId="21D5DDB5" w:rsidR="00617E61" w:rsidRDefault="00617E61" w:rsidP="00111B88">
      <w:pPr>
        <w:pStyle w:val="a7"/>
        <w:numPr>
          <w:ilvl w:val="0"/>
          <w:numId w:val="5"/>
        </w:numPr>
        <w:tabs>
          <w:tab w:val="left" w:pos="7230"/>
        </w:tabs>
        <w:spacing w:line="240" w:lineRule="auto"/>
        <w:rPr>
          <w:rFonts w:cstheme="minorHAnsi"/>
        </w:rPr>
      </w:pPr>
      <w:r>
        <w:rPr>
          <w:rFonts w:cstheme="minorHAnsi"/>
        </w:rPr>
        <w:t xml:space="preserve">Рама-шасі та обшивка з нержавіючої сталі </w:t>
      </w:r>
    </w:p>
    <w:p w14:paraId="736C2C46" w14:textId="260E93FA" w:rsidR="00617E61" w:rsidRDefault="000A5C75" w:rsidP="00111B88">
      <w:pPr>
        <w:pStyle w:val="a7"/>
        <w:numPr>
          <w:ilvl w:val="0"/>
          <w:numId w:val="5"/>
        </w:numPr>
        <w:tabs>
          <w:tab w:val="left" w:pos="7230"/>
        </w:tabs>
        <w:spacing w:line="240" w:lineRule="auto"/>
        <w:rPr>
          <w:rFonts w:cstheme="minorHAnsi"/>
        </w:rPr>
      </w:pPr>
      <w:r>
        <w:rPr>
          <w:rFonts w:cstheme="minorHAnsi"/>
        </w:rPr>
        <w:t>Пластинчатий т</w:t>
      </w:r>
      <w:r w:rsidR="00617E61">
        <w:rPr>
          <w:rFonts w:cstheme="minorHAnsi"/>
        </w:rPr>
        <w:t xml:space="preserve">еплообмінник </w:t>
      </w:r>
      <w:r w:rsidR="00617E61">
        <w:rPr>
          <w:rFonts w:cstheme="minorHAnsi"/>
          <w:lang w:val="en-US"/>
        </w:rPr>
        <w:t>SWEP</w:t>
      </w:r>
      <w:r w:rsidR="00617E61" w:rsidRPr="00617E61">
        <w:rPr>
          <w:rFonts w:cstheme="minorHAnsi"/>
          <w:lang w:val="ru-RU"/>
        </w:rPr>
        <w:t xml:space="preserve"> </w:t>
      </w:r>
      <w:r w:rsidR="00617E61">
        <w:rPr>
          <w:rFonts w:cstheme="minorHAnsi"/>
        </w:rPr>
        <w:t>та енергоефективний насос (з електронним керуванням) первинного контуру теплового насоса</w:t>
      </w:r>
    </w:p>
    <w:p w14:paraId="5F0740E1" w14:textId="587DF7F9" w:rsidR="00617E61" w:rsidRDefault="00617E61" w:rsidP="00111B88">
      <w:pPr>
        <w:pStyle w:val="a7"/>
        <w:numPr>
          <w:ilvl w:val="0"/>
          <w:numId w:val="5"/>
        </w:numPr>
        <w:tabs>
          <w:tab w:val="left" w:pos="7230"/>
        </w:tabs>
        <w:spacing w:line="240" w:lineRule="auto"/>
        <w:rPr>
          <w:rFonts w:cstheme="minorHAnsi"/>
        </w:rPr>
      </w:pPr>
      <w:r>
        <w:rPr>
          <w:rFonts w:cstheme="minorHAnsi"/>
        </w:rPr>
        <w:t xml:space="preserve">Буферна ємність </w:t>
      </w:r>
      <w:r w:rsidR="000A5C75">
        <w:rPr>
          <w:rFonts w:cstheme="minorHAnsi"/>
        </w:rPr>
        <w:t xml:space="preserve">(50л) </w:t>
      </w:r>
      <w:r>
        <w:rPr>
          <w:rFonts w:cstheme="minorHAnsi"/>
        </w:rPr>
        <w:t xml:space="preserve">з нержавіючої сталі та каучуковою </w:t>
      </w:r>
      <w:r w:rsidR="000A5C75">
        <w:rPr>
          <w:rFonts w:cstheme="minorHAnsi"/>
        </w:rPr>
        <w:t>ізоляцією 20мм, що упереджує утворення конденсату</w:t>
      </w:r>
    </w:p>
    <w:p w14:paraId="268AF41B" w14:textId="6803CD74" w:rsidR="000A5C75" w:rsidRDefault="000A5C75" w:rsidP="00111B88">
      <w:pPr>
        <w:pStyle w:val="a7"/>
        <w:numPr>
          <w:ilvl w:val="0"/>
          <w:numId w:val="5"/>
        </w:numPr>
        <w:tabs>
          <w:tab w:val="left" w:pos="7230"/>
        </w:tabs>
        <w:spacing w:line="240" w:lineRule="auto"/>
        <w:rPr>
          <w:rFonts w:cstheme="minorHAnsi"/>
        </w:rPr>
      </w:pPr>
      <w:r>
        <w:rPr>
          <w:rFonts w:cstheme="minorHAnsi"/>
        </w:rPr>
        <w:t xml:space="preserve">Вмонтований електричний нагрівач – </w:t>
      </w:r>
      <w:proofErr w:type="spellStart"/>
      <w:r>
        <w:rPr>
          <w:rFonts w:cstheme="minorHAnsi"/>
        </w:rPr>
        <w:t>ТЕНи</w:t>
      </w:r>
      <w:proofErr w:type="spellEnd"/>
      <w:r>
        <w:rPr>
          <w:rFonts w:cstheme="minorHAnsi"/>
        </w:rPr>
        <w:t xml:space="preserve"> з нержавіючої сталі</w:t>
      </w:r>
    </w:p>
    <w:p w14:paraId="74EDD80B" w14:textId="512CA0A8" w:rsidR="000A5C75" w:rsidRDefault="000A5C75" w:rsidP="00111B88">
      <w:pPr>
        <w:pStyle w:val="a7"/>
        <w:numPr>
          <w:ilvl w:val="0"/>
          <w:numId w:val="5"/>
        </w:numPr>
        <w:tabs>
          <w:tab w:val="left" w:pos="7230"/>
        </w:tabs>
        <w:spacing w:line="240" w:lineRule="auto"/>
        <w:rPr>
          <w:rFonts w:cstheme="minorHAnsi"/>
        </w:rPr>
      </w:pPr>
      <w:r>
        <w:rPr>
          <w:rFonts w:cstheme="minorHAnsi"/>
        </w:rPr>
        <w:t xml:space="preserve">Швидкісний бойлер (100л) з пошаровим нагрівом.  До 350л гарячої води за першу годину роботи. Пластинчатий теплообмінник </w:t>
      </w:r>
      <w:r>
        <w:rPr>
          <w:rFonts w:cstheme="minorHAnsi"/>
          <w:lang w:val="en-US"/>
        </w:rPr>
        <w:t>SWEP</w:t>
      </w:r>
      <w:r w:rsidRPr="00617E61">
        <w:rPr>
          <w:rFonts w:cstheme="minorHAnsi"/>
          <w:lang w:val="ru-RU"/>
        </w:rPr>
        <w:t xml:space="preserve"> </w:t>
      </w:r>
      <w:r>
        <w:rPr>
          <w:rFonts w:cstheme="minorHAnsi"/>
        </w:rPr>
        <w:t xml:space="preserve">та насос </w:t>
      </w:r>
      <w:proofErr w:type="spellStart"/>
      <w:r>
        <w:rPr>
          <w:rFonts w:cstheme="minorHAnsi"/>
          <w:lang w:val="en-US"/>
        </w:rPr>
        <w:t>Wilo</w:t>
      </w:r>
      <w:proofErr w:type="spellEnd"/>
      <w:r w:rsidRPr="000A5C75">
        <w:rPr>
          <w:rFonts w:cstheme="minorHAnsi"/>
          <w:lang w:val="ru-RU"/>
        </w:rPr>
        <w:t xml:space="preserve"> </w:t>
      </w:r>
      <w:r>
        <w:rPr>
          <w:rFonts w:cstheme="minorHAnsi"/>
        </w:rPr>
        <w:t>для контуру нагріву бойлера</w:t>
      </w:r>
    </w:p>
    <w:p w14:paraId="381C2200" w14:textId="07A420AD" w:rsidR="000A5C75" w:rsidRDefault="000A5C75" w:rsidP="00111B88">
      <w:pPr>
        <w:pStyle w:val="a7"/>
        <w:numPr>
          <w:ilvl w:val="0"/>
          <w:numId w:val="5"/>
        </w:numPr>
        <w:tabs>
          <w:tab w:val="left" w:pos="7230"/>
        </w:tabs>
        <w:spacing w:line="240" w:lineRule="auto"/>
        <w:rPr>
          <w:rFonts w:cstheme="minorHAnsi"/>
        </w:rPr>
      </w:pPr>
      <w:r>
        <w:rPr>
          <w:rFonts w:cstheme="minorHAnsi"/>
        </w:rPr>
        <w:t xml:space="preserve">Насос </w:t>
      </w:r>
      <w:proofErr w:type="spellStart"/>
      <w:r>
        <w:rPr>
          <w:rFonts w:cstheme="minorHAnsi"/>
          <w:lang w:val="en-US"/>
        </w:rPr>
        <w:t>Wilo</w:t>
      </w:r>
      <w:proofErr w:type="spellEnd"/>
      <w:r w:rsidR="00226098" w:rsidRPr="00226098">
        <w:rPr>
          <w:rFonts w:cstheme="minorHAnsi"/>
        </w:rPr>
        <w:t xml:space="preserve"> </w:t>
      </w:r>
      <w:r w:rsidR="00226098">
        <w:rPr>
          <w:rFonts w:cstheme="minorHAnsi"/>
          <w:lang w:val="en-US"/>
        </w:rPr>
        <w:t>Star</w:t>
      </w:r>
      <w:r w:rsidR="00226098" w:rsidRPr="00226098">
        <w:rPr>
          <w:rFonts w:cstheme="minorHAnsi"/>
        </w:rPr>
        <w:t>-</w:t>
      </w:r>
      <w:r w:rsidR="00226098">
        <w:rPr>
          <w:rFonts w:cstheme="minorHAnsi"/>
          <w:lang w:val="en-US"/>
        </w:rPr>
        <w:t>Z</w:t>
      </w:r>
      <w:r w:rsidR="00226098" w:rsidRPr="00226098">
        <w:rPr>
          <w:rFonts w:cstheme="minorHAnsi"/>
        </w:rPr>
        <w:t>-</w:t>
      </w:r>
      <w:r w:rsidR="00226098">
        <w:rPr>
          <w:rFonts w:cstheme="minorHAnsi"/>
          <w:lang w:val="en-US"/>
        </w:rPr>
        <w:t>Nova</w:t>
      </w:r>
      <w:r w:rsidR="00226098" w:rsidRPr="00226098">
        <w:rPr>
          <w:rFonts w:cstheme="minorHAnsi"/>
        </w:rPr>
        <w:t xml:space="preserve"> </w:t>
      </w:r>
      <w:r>
        <w:rPr>
          <w:rFonts w:cstheme="minorHAnsi"/>
        </w:rPr>
        <w:t>системи рециркуляції гарячої води</w:t>
      </w:r>
    </w:p>
    <w:p w14:paraId="738C062D" w14:textId="0C2D751A" w:rsidR="000A5C75" w:rsidRDefault="000A5C75" w:rsidP="00111B88">
      <w:pPr>
        <w:pStyle w:val="a7"/>
        <w:numPr>
          <w:ilvl w:val="0"/>
          <w:numId w:val="5"/>
        </w:numPr>
        <w:tabs>
          <w:tab w:val="left" w:pos="7230"/>
        </w:tabs>
        <w:spacing w:line="240" w:lineRule="auto"/>
        <w:rPr>
          <w:rFonts w:cstheme="minorHAnsi"/>
        </w:rPr>
      </w:pPr>
      <w:r>
        <w:rPr>
          <w:rFonts w:cstheme="minorHAnsi"/>
        </w:rPr>
        <w:t>Компенсаційні (розширювальні) баки системи опалення та бойлера</w:t>
      </w:r>
    </w:p>
    <w:p w14:paraId="46F21C18" w14:textId="4C91A5EE" w:rsidR="000A5C75" w:rsidRDefault="000A5C75" w:rsidP="00111B88">
      <w:pPr>
        <w:pStyle w:val="a7"/>
        <w:numPr>
          <w:ilvl w:val="0"/>
          <w:numId w:val="5"/>
        </w:numPr>
        <w:tabs>
          <w:tab w:val="left" w:pos="7230"/>
        </w:tabs>
        <w:spacing w:line="240" w:lineRule="auto"/>
        <w:rPr>
          <w:rFonts w:cstheme="minorHAnsi"/>
        </w:rPr>
      </w:pPr>
      <w:r>
        <w:rPr>
          <w:rFonts w:cstheme="minorHAnsi"/>
        </w:rPr>
        <w:t xml:space="preserve">Циркуляційні енергоефективні насоси (з електронним керуванням) </w:t>
      </w:r>
      <w:r w:rsidR="008A5D21">
        <w:rPr>
          <w:rFonts w:cstheme="minorHAnsi"/>
        </w:rPr>
        <w:t>споживчих контурів опалення та охолодження</w:t>
      </w:r>
    </w:p>
    <w:p w14:paraId="0A977BE6" w14:textId="7B0152BA" w:rsidR="008A5D21" w:rsidRDefault="008A5D21" w:rsidP="00111B88">
      <w:pPr>
        <w:pStyle w:val="a7"/>
        <w:numPr>
          <w:ilvl w:val="0"/>
          <w:numId w:val="5"/>
        </w:numPr>
        <w:tabs>
          <w:tab w:val="left" w:pos="7230"/>
        </w:tabs>
        <w:spacing w:line="240" w:lineRule="auto"/>
        <w:rPr>
          <w:rFonts w:cstheme="minorHAnsi"/>
        </w:rPr>
      </w:pPr>
      <w:r>
        <w:rPr>
          <w:rFonts w:cstheme="minorHAnsi"/>
        </w:rPr>
        <w:t>Автоматика управління процесами генерації тепла, холоду та нагріву бойлера</w:t>
      </w:r>
    </w:p>
    <w:p w14:paraId="7CCFABB8" w14:textId="126A2447" w:rsidR="008A5D21" w:rsidRDefault="008A5D21" w:rsidP="00111B88">
      <w:pPr>
        <w:pStyle w:val="a7"/>
        <w:numPr>
          <w:ilvl w:val="0"/>
          <w:numId w:val="5"/>
        </w:numPr>
        <w:tabs>
          <w:tab w:val="left" w:pos="7230"/>
        </w:tabs>
        <w:spacing w:line="240" w:lineRule="auto"/>
        <w:rPr>
          <w:rFonts w:cstheme="minorHAnsi"/>
        </w:rPr>
      </w:pPr>
      <w:r>
        <w:rPr>
          <w:rFonts w:cstheme="minorHAnsi"/>
        </w:rPr>
        <w:t>Автоматика моніторингу та управління системами опалення та охолодження будівлі</w:t>
      </w:r>
    </w:p>
    <w:p w14:paraId="0CFE6654" w14:textId="2B070C7E" w:rsidR="008A5D21" w:rsidRDefault="008A5D21" w:rsidP="00111B88">
      <w:pPr>
        <w:pStyle w:val="a7"/>
        <w:numPr>
          <w:ilvl w:val="0"/>
          <w:numId w:val="5"/>
        </w:numPr>
        <w:tabs>
          <w:tab w:val="left" w:pos="7230"/>
        </w:tabs>
        <w:spacing w:line="240" w:lineRule="auto"/>
        <w:rPr>
          <w:rFonts w:cstheme="minorHAnsi"/>
        </w:rPr>
      </w:pPr>
      <w:r>
        <w:rPr>
          <w:rFonts w:cstheme="minorHAnsi"/>
        </w:rPr>
        <w:t>Сенсорна панель (кольорова,7 дюймів) для моніторингу управління процесами (</w:t>
      </w:r>
      <w:r w:rsidRPr="00BA4458">
        <w:rPr>
          <w:rFonts w:cstheme="minorHAnsi"/>
          <w:u w:val="single"/>
        </w:rPr>
        <w:t>елемент базової комплектації</w:t>
      </w:r>
      <w:r>
        <w:rPr>
          <w:rFonts w:cstheme="minorHAnsi"/>
        </w:rPr>
        <w:t>). Може монтуватися в будь-якій точці будівлі.</w:t>
      </w:r>
    </w:p>
    <w:p w14:paraId="32B342A2" w14:textId="004B4D7E" w:rsidR="008A5D21" w:rsidRDefault="008A5D21" w:rsidP="00111B88">
      <w:pPr>
        <w:pStyle w:val="a7"/>
        <w:numPr>
          <w:ilvl w:val="0"/>
          <w:numId w:val="5"/>
        </w:numPr>
        <w:tabs>
          <w:tab w:val="left" w:pos="7230"/>
        </w:tabs>
        <w:spacing w:line="240" w:lineRule="auto"/>
        <w:rPr>
          <w:rFonts w:cstheme="minorHAnsi"/>
        </w:rPr>
      </w:pPr>
      <w:r>
        <w:rPr>
          <w:rFonts w:cstheme="minorHAnsi"/>
          <w:lang w:val="en-US"/>
        </w:rPr>
        <w:t>GSM</w:t>
      </w:r>
      <w:r w:rsidRPr="008A5D21">
        <w:rPr>
          <w:rFonts w:cstheme="minorHAnsi"/>
          <w:lang w:val="ru-RU"/>
        </w:rPr>
        <w:t>-</w:t>
      </w:r>
      <w:r>
        <w:rPr>
          <w:rFonts w:cstheme="minorHAnsi"/>
        </w:rPr>
        <w:t>модуль віддаленого доступу та управління (</w:t>
      </w:r>
      <w:r w:rsidRPr="00BA4458">
        <w:rPr>
          <w:rFonts w:cstheme="minorHAnsi"/>
          <w:u w:val="single"/>
        </w:rPr>
        <w:t>додаткова опція</w:t>
      </w:r>
      <w:r>
        <w:rPr>
          <w:rFonts w:cstheme="minorHAnsi"/>
        </w:rPr>
        <w:t>)</w:t>
      </w:r>
    </w:p>
    <w:p w14:paraId="06952AAA" w14:textId="2392700F" w:rsidR="00BA4458" w:rsidRDefault="00BA4458" w:rsidP="00111B88">
      <w:pPr>
        <w:tabs>
          <w:tab w:val="left" w:pos="7230"/>
        </w:tabs>
        <w:spacing w:line="240" w:lineRule="auto"/>
        <w:ind w:left="142" w:firstLine="709"/>
        <w:rPr>
          <w:rFonts w:cstheme="minorHAnsi"/>
          <w:b/>
          <w:bCs/>
        </w:rPr>
      </w:pPr>
      <w:r w:rsidRPr="00BA4458">
        <w:rPr>
          <w:rFonts w:cstheme="minorHAnsi"/>
          <w:b/>
          <w:bCs/>
        </w:rPr>
        <w:t xml:space="preserve">Гідромодуль </w:t>
      </w:r>
      <w:r w:rsidRPr="00BA4458">
        <w:rPr>
          <w:rFonts w:cstheme="minorHAnsi"/>
          <w:b/>
          <w:bCs/>
          <w:lang w:val="en-US"/>
        </w:rPr>
        <w:t>Trident</w:t>
      </w:r>
      <w:r w:rsidRPr="00BA4458">
        <w:rPr>
          <w:rFonts w:cstheme="minorHAnsi"/>
          <w:b/>
          <w:bCs/>
        </w:rPr>
        <w:t>-</w:t>
      </w:r>
      <w:r w:rsidRPr="00BA4458">
        <w:rPr>
          <w:rFonts w:cstheme="minorHAnsi"/>
          <w:b/>
          <w:bCs/>
          <w:lang w:val="en-US"/>
        </w:rPr>
        <w:t>SAFE</w:t>
      </w:r>
      <w:r w:rsidRPr="00BA4458">
        <w:rPr>
          <w:rFonts w:cstheme="minorHAnsi"/>
          <w:b/>
          <w:bCs/>
          <w:u w:val="single"/>
        </w:rPr>
        <w:t xml:space="preserve"> при габаритах 0,65м*065м*2,1м</w:t>
      </w:r>
      <w:r>
        <w:rPr>
          <w:rFonts w:cstheme="minorHAnsi"/>
        </w:rPr>
        <w:t xml:space="preserve"> </w:t>
      </w:r>
      <w:r w:rsidRPr="00BA4458">
        <w:rPr>
          <w:rFonts w:cstheme="minorHAnsi"/>
          <w:b/>
          <w:bCs/>
        </w:rPr>
        <w:t>містить в собі всі необхідні компоненти та являється повноцінною тепло</w:t>
      </w:r>
      <w:r>
        <w:rPr>
          <w:rFonts w:cstheme="minorHAnsi"/>
          <w:b/>
          <w:bCs/>
        </w:rPr>
        <w:t>/</w:t>
      </w:r>
      <w:proofErr w:type="spellStart"/>
      <w:r>
        <w:rPr>
          <w:rFonts w:cstheme="minorHAnsi"/>
          <w:b/>
          <w:bCs/>
        </w:rPr>
        <w:t>холодо</w:t>
      </w:r>
      <w:proofErr w:type="spellEnd"/>
      <w:r>
        <w:rPr>
          <w:rFonts w:cstheme="minorHAnsi"/>
          <w:b/>
          <w:bCs/>
        </w:rPr>
        <w:t xml:space="preserve">-генераторною для окремої будівлі, площею до 300м.кв. </w:t>
      </w:r>
      <w:r w:rsidR="00111B88">
        <w:rPr>
          <w:rFonts w:cstheme="minorHAnsi"/>
          <w:b/>
          <w:bCs/>
        </w:rPr>
        <w:br w:type="page"/>
      </w:r>
    </w:p>
    <w:p w14:paraId="570B4A3F" w14:textId="00F58C66" w:rsidR="00BA4458" w:rsidRDefault="00D4063F" w:rsidP="00D4063F">
      <w:pPr>
        <w:tabs>
          <w:tab w:val="left" w:pos="7230"/>
        </w:tabs>
        <w:ind w:left="142" w:firstLine="709"/>
        <w:jc w:val="center"/>
        <w:rPr>
          <w:rFonts w:cstheme="minorHAnsi"/>
          <w:b/>
          <w:bCs/>
          <w:sz w:val="24"/>
          <w:szCs w:val="24"/>
        </w:rPr>
      </w:pPr>
      <w:r w:rsidRPr="00D4063F">
        <w:rPr>
          <w:rFonts w:cstheme="minorHAnsi"/>
          <w:b/>
          <w:bCs/>
          <w:sz w:val="24"/>
          <w:szCs w:val="24"/>
        </w:rPr>
        <w:lastRenderedPageBreak/>
        <w:t>Технічні характеристики</w:t>
      </w:r>
      <w:r w:rsidR="00231C4F">
        <w:rPr>
          <w:rFonts w:cstheme="minorHAnsi"/>
          <w:b/>
          <w:bCs/>
          <w:sz w:val="24"/>
          <w:szCs w:val="24"/>
        </w:rPr>
        <w:t xml:space="preserve"> </w:t>
      </w:r>
      <w:proofErr w:type="spellStart"/>
      <w:r w:rsidR="00231C4F" w:rsidRPr="00231C4F">
        <w:rPr>
          <w:rFonts w:ascii="Calibri" w:eastAsia="Times New Roman" w:hAnsi="Calibri" w:cs="Calibri"/>
          <w:b/>
          <w:bCs/>
          <w:color w:val="000000"/>
          <w:sz w:val="24"/>
          <w:szCs w:val="24"/>
          <w:lang w:eastAsia="uk-UA"/>
        </w:rPr>
        <w:t>Trident</w:t>
      </w:r>
      <w:proofErr w:type="spellEnd"/>
      <w:r w:rsidR="00231C4F" w:rsidRPr="00231C4F">
        <w:rPr>
          <w:rFonts w:ascii="Calibri" w:eastAsia="Times New Roman" w:hAnsi="Calibri" w:cs="Calibri"/>
          <w:b/>
          <w:bCs/>
          <w:color w:val="000000"/>
          <w:sz w:val="24"/>
          <w:szCs w:val="24"/>
          <w:lang w:eastAsia="uk-UA"/>
        </w:rPr>
        <w:t>-SAFE 8L</w:t>
      </w:r>
      <w:r w:rsidR="00231C4F">
        <w:rPr>
          <w:rFonts w:ascii="Calibri" w:eastAsia="Times New Roman" w:hAnsi="Calibri" w:cs="Calibri"/>
          <w:b/>
          <w:bCs/>
          <w:color w:val="000000"/>
          <w:sz w:val="24"/>
          <w:szCs w:val="24"/>
          <w:lang w:eastAsia="uk-UA"/>
        </w:rPr>
        <w:t xml:space="preserve"> та </w:t>
      </w:r>
      <w:proofErr w:type="spellStart"/>
      <w:r w:rsidR="00231C4F" w:rsidRPr="00231C4F">
        <w:rPr>
          <w:rFonts w:ascii="Calibri" w:eastAsia="Times New Roman" w:hAnsi="Calibri" w:cs="Calibri"/>
          <w:b/>
          <w:bCs/>
          <w:color w:val="000000"/>
          <w:sz w:val="24"/>
          <w:szCs w:val="24"/>
          <w:lang w:eastAsia="uk-UA"/>
        </w:rPr>
        <w:t>Trident</w:t>
      </w:r>
      <w:proofErr w:type="spellEnd"/>
      <w:r w:rsidR="00231C4F" w:rsidRPr="00231C4F">
        <w:rPr>
          <w:rFonts w:ascii="Calibri" w:eastAsia="Times New Roman" w:hAnsi="Calibri" w:cs="Calibri"/>
          <w:b/>
          <w:bCs/>
          <w:color w:val="000000"/>
          <w:sz w:val="24"/>
          <w:szCs w:val="24"/>
          <w:lang w:eastAsia="uk-UA"/>
        </w:rPr>
        <w:t>-SAFE 8G</w:t>
      </w:r>
    </w:p>
    <w:tbl>
      <w:tblPr>
        <w:tblW w:w="10100" w:type="dxa"/>
        <w:tblLook w:val="04A0" w:firstRow="1" w:lastRow="0" w:firstColumn="1" w:lastColumn="0" w:noHBand="0" w:noVBand="1"/>
      </w:tblPr>
      <w:tblGrid>
        <w:gridCol w:w="5460"/>
        <w:gridCol w:w="1040"/>
        <w:gridCol w:w="1780"/>
        <w:gridCol w:w="1820"/>
      </w:tblGrid>
      <w:tr w:rsidR="00507C59" w:rsidRPr="00507C59" w14:paraId="0EBFFBB6" w14:textId="77777777" w:rsidTr="00507C59">
        <w:trPr>
          <w:trHeight w:val="624"/>
        </w:trPr>
        <w:tc>
          <w:tcPr>
            <w:tcW w:w="5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015AB89" w14:textId="77777777" w:rsidR="00507C59" w:rsidRPr="00507C59" w:rsidRDefault="00507C59" w:rsidP="00507C59">
            <w:pPr>
              <w:spacing w:after="0" w:line="240" w:lineRule="auto"/>
              <w:jc w:val="center"/>
              <w:rPr>
                <w:rFonts w:ascii="Calibri" w:eastAsia="Times New Roman" w:hAnsi="Calibri" w:cs="Calibri"/>
                <w:b/>
                <w:bCs/>
                <w:color w:val="000000"/>
                <w:sz w:val="24"/>
                <w:szCs w:val="24"/>
                <w:lang w:eastAsia="uk-UA"/>
              </w:rPr>
            </w:pPr>
            <w:r w:rsidRPr="00507C59">
              <w:rPr>
                <w:rFonts w:ascii="Calibri" w:eastAsia="Times New Roman" w:hAnsi="Calibri" w:cs="Calibri"/>
                <w:b/>
                <w:bCs/>
                <w:color w:val="000000"/>
                <w:sz w:val="24"/>
                <w:szCs w:val="24"/>
                <w:lang w:eastAsia="uk-UA"/>
              </w:rPr>
              <w:t>Параметр</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14:paraId="0A62AB2C" w14:textId="77777777" w:rsidR="00507C59" w:rsidRPr="00507C59" w:rsidRDefault="00507C59" w:rsidP="00507C59">
            <w:pPr>
              <w:spacing w:after="0" w:line="240" w:lineRule="auto"/>
              <w:jc w:val="center"/>
              <w:rPr>
                <w:rFonts w:ascii="Calibri" w:eastAsia="Times New Roman" w:hAnsi="Calibri" w:cs="Calibri"/>
                <w:b/>
                <w:bCs/>
                <w:color w:val="000000"/>
                <w:sz w:val="24"/>
                <w:szCs w:val="24"/>
                <w:lang w:eastAsia="uk-UA"/>
              </w:rPr>
            </w:pPr>
            <w:r w:rsidRPr="00507C59">
              <w:rPr>
                <w:rFonts w:ascii="Calibri" w:eastAsia="Times New Roman" w:hAnsi="Calibri" w:cs="Calibri"/>
                <w:b/>
                <w:bCs/>
                <w:color w:val="000000"/>
                <w:sz w:val="24"/>
                <w:szCs w:val="24"/>
                <w:lang w:eastAsia="uk-UA"/>
              </w:rPr>
              <w:t>Од.</w:t>
            </w:r>
            <w:r w:rsidRPr="00507C59">
              <w:rPr>
                <w:rFonts w:ascii="Calibri" w:eastAsia="Times New Roman" w:hAnsi="Calibri" w:cs="Calibri"/>
                <w:b/>
                <w:bCs/>
                <w:color w:val="000000"/>
                <w:sz w:val="24"/>
                <w:szCs w:val="24"/>
                <w:lang w:eastAsia="uk-UA"/>
              </w:rPr>
              <w:br/>
              <w:t>виміру</w:t>
            </w:r>
          </w:p>
        </w:tc>
        <w:tc>
          <w:tcPr>
            <w:tcW w:w="1780" w:type="dxa"/>
            <w:tcBorders>
              <w:top w:val="single" w:sz="4" w:space="0" w:color="auto"/>
              <w:left w:val="nil"/>
              <w:bottom w:val="single" w:sz="4" w:space="0" w:color="auto"/>
              <w:right w:val="single" w:sz="4" w:space="0" w:color="auto"/>
            </w:tcBorders>
            <w:shd w:val="clear" w:color="000000" w:fill="D9D9D9"/>
            <w:vAlign w:val="center"/>
            <w:hideMark/>
          </w:tcPr>
          <w:p w14:paraId="064D68F7" w14:textId="77777777" w:rsidR="00507C59" w:rsidRPr="00507C59" w:rsidRDefault="00507C59" w:rsidP="00507C59">
            <w:pPr>
              <w:spacing w:after="0" w:line="240" w:lineRule="auto"/>
              <w:jc w:val="center"/>
              <w:rPr>
                <w:rFonts w:ascii="Calibri" w:eastAsia="Times New Roman" w:hAnsi="Calibri" w:cs="Calibri"/>
                <w:b/>
                <w:bCs/>
                <w:color w:val="000000"/>
                <w:sz w:val="24"/>
                <w:szCs w:val="24"/>
                <w:lang w:eastAsia="uk-UA"/>
              </w:rPr>
            </w:pPr>
            <w:proofErr w:type="spellStart"/>
            <w:r w:rsidRPr="00507C59">
              <w:rPr>
                <w:rFonts w:ascii="Calibri" w:eastAsia="Times New Roman" w:hAnsi="Calibri" w:cs="Calibri"/>
                <w:b/>
                <w:bCs/>
                <w:color w:val="000000"/>
                <w:sz w:val="24"/>
                <w:szCs w:val="24"/>
                <w:lang w:eastAsia="uk-UA"/>
              </w:rPr>
              <w:t>Trident</w:t>
            </w:r>
            <w:proofErr w:type="spellEnd"/>
            <w:r w:rsidRPr="00507C59">
              <w:rPr>
                <w:rFonts w:ascii="Calibri" w:eastAsia="Times New Roman" w:hAnsi="Calibri" w:cs="Calibri"/>
                <w:b/>
                <w:bCs/>
                <w:color w:val="000000"/>
                <w:sz w:val="24"/>
                <w:szCs w:val="24"/>
                <w:lang w:eastAsia="uk-UA"/>
              </w:rPr>
              <w:t>-SAFE 8L</w:t>
            </w:r>
          </w:p>
        </w:tc>
        <w:tc>
          <w:tcPr>
            <w:tcW w:w="1820" w:type="dxa"/>
            <w:tcBorders>
              <w:top w:val="single" w:sz="4" w:space="0" w:color="auto"/>
              <w:left w:val="nil"/>
              <w:bottom w:val="single" w:sz="4" w:space="0" w:color="auto"/>
              <w:right w:val="single" w:sz="4" w:space="0" w:color="auto"/>
            </w:tcBorders>
            <w:shd w:val="clear" w:color="000000" w:fill="D9D9D9"/>
            <w:vAlign w:val="center"/>
            <w:hideMark/>
          </w:tcPr>
          <w:p w14:paraId="62C08520" w14:textId="77777777" w:rsidR="00507C59" w:rsidRPr="00507C59" w:rsidRDefault="00507C59" w:rsidP="00507C59">
            <w:pPr>
              <w:spacing w:after="0" w:line="240" w:lineRule="auto"/>
              <w:jc w:val="center"/>
              <w:rPr>
                <w:rFonts w:ascii="Calibri" w:eastAsia="Times New Roman" w:hAnsi="Calibri" w:cs="Calibri"/>
                <w:b/>
                <w:bCs/>
                <w:color w:val="000000"/>
                <w:sz w:val="24"/>
                <w:szCs w:val="24"/>
                <w:lang w:eastAsia="uk-UA"/>
              </w:rPr>
            </w:pPr>
            <w:proofErr w:type="spellStart"/>
            <w:r w:rsidRPr="00507C59">
              <w:rPr>
                <w:rFonts w:ascii="Calibri" w:eastAsia="Times New Roman" w:hAnsi="Calibri" w:cs="Calibri"/>
                <w:b/>
                <w:bCs/>
                <w:color w:val="000000"/>
                <w:sz w:val="24"/>
                <w:szCs w:val="24"/>
                <w:lang w:eastAsia="uk-UA"/>
              </w:rPr>
              <w:t>Trident</w:t>
            </w:r>
            <w:proofErr w:type="spellEnd"/>
            <w:r w:rsidRPr="00507C59">
              <w:rPr>
                <w:rFonts w:ascii="Calibri" w:eastAsia="Times New Roman" w:hAnsi="Calibri" w:cs="Calibri"/>
                <w:b/>
                <w:bCs/>
                <w:color w:val="000000"/>
                <w:sz w:val="24"/>
                <w:szCs w:val="24"/>
                <w:lang w:eastAsia="uk-UA"/>
              </w:rPr>
              <w:t>-SAFE 8G</w:t>
            </w:r>
          </w:p>
        </w:tc>
      </w:tr>
      <w:tr w:rsidR="00507C59" w:rsidRPr="00507C59" w14:paraId="008CDFA8"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76283BD9"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Режим нагрів</w:t>
            </w:r>
          </w:p>
        </w:tc>
      </w:tr>
      <w:tr w:rsidR="00507C59" w:rsidRPr="00507C59" w14:paraId="0C3D8781"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76CF23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Продуктивність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center"/>
            <w:hideMark/>
          </w:tcPr>
          <w:p w14:paraId="69942A8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743145F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8</w:t>
            </w:r>
          </w:p>
        </w:tc>
        <w:tc>
          <w:tcPr>
            <w:tcW w:w="1820" w:type="dxa"/>
            <w:tcBorders>
              <w:top w:val="nil"/>
              <w:left w:val="nil"/>
              <w:bottom w:val="single" w:sz="4" w:space="0" w:color="auto"/>
              <w:right w:val="single" w:sz="4" w:space="0" w:color="auto"/>
            </w:tcBorders>
            <w:shd w:val="clear" w:color="auto" w:fill="auto"/>
            <w:vAlign w:val="center"/>
            <w:hideMark/>
          </w:tcPr>
          <w:p w14:paraId="2156711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8</w:t>
            </w:r>
          </w:p>
        </w:tc>
      </w:tr>
      <w:tr w:rsidR="00507C59" w:rsidRPr="00507C59" w14:paraId="3CD528B5"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F8414EA"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Електричний вбудований нагрівач (</w:t>
            </w:r>
            <w:proofErr w:type="spellStart"/>
            <w:r w:rsidRPr="00507C59">
              <w:rPr>
                <w:rFonts w:ascii="Calibri" w:eastAsia="Times New Roman" w:hAnsi="Calibri" w:cs="Calibri"/>
                <w:color w:val="000000"/>
                <w:lang w:eastAsia="uk-UA"/>
              </w:rPr>
              <w:t>ТЕНи</w:t>
            </w:r>
            <w:proofErr w:type="spellEnd"/>
            <w:r w:rsidRPr="00507C59">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79231F8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37EA6E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w:t>
            </w:r>
          </w:p>
        </w:tc>
      </w:tr>
      <w:tr w:rsidR="00507C59" w:rsidRPr="00507C59" w14:paraId="1316B5B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887843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Сумарна продуктивність (ТН + </w:t>
            </w:r>
            <w:proofErr w:type="spellStart"/>
            <w:r w:rsidRPr="00507C59">
              <w:rPr>
                <w:rFonts w:ascii="Calibri" w:eastAsia="Times New Roman" w:hAnsi="Calibri" w:cs="Calibri"/>
                <w:color w:val="000000"/>
                <w:lang w:eastAsia="uk-UA"/>
              </w:rPr>
              <w:t>ТЕНи</w:t>
            </w:r>
            <w:proofErr w:type="spellEnd"/>
            <w:r w:rsidRPr="00507C59">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61E8115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1EEEFF6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11,8</w:t>
            </w:r>
          </w:p>
        </w:tc>
        <w:tc>
          <w:tcPr>
            <w:tcW w:w="1820" w:type="dxa"/>
            <w:tcBorders>
              <w:top w:val="nil"/>
              <w:left w:val="nil"/>
              <w:bottom w:val="single" w:sz="4" w:space="0" w:color="auto"/>
              <w:right w:val="single" w:sz="4" w:space="0" w:color="auto"/>
            </w:tcBorders>
            <w:shd w:val="clear" w:color="auto" w:fill="auto"/>
            <w:vAlign w:val="bottom"/>
            <w:hideMark/>
          </w:tcPr>
          <w:p w14:paraId="51C87AA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11</w:t>
            </w:r>
          </w:p>
        </w:tc>
      </w:tr>
      <w:tr w:rsidR="00507C59" w:rsidRPr="00507C59" w14:paraId="5FCFD088"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945B47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3228757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55305B2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2,2</w:t>
            </w:r>
          </w:p>
        </w:tc>
        <w:tc>
          <w:tcPr>
            <w:tcW w:w="1820" w:type="dxa"/>
            <w:tcBorders>
              <w:top w:val="nil"/>
              <w:left w:val="nil"/>
              <w:bottom w:val="single" w:sz="4" w:space="0" w:color="auto"/>
              <w:right w:val="single" w:sz="4" w:space="0" w:color="auto"/>
            </w:tcBorders>
            <w:shd w:val="clear" w:color="auto" w:fill="auto"/>
            <w:vAlign w:val="center"/>
            <w:hideMark/>
          </w:tcPr>
          <w:p w14:paraId="3B26EFF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2,2</w:t>
            </w:r>
          </w:p>
        </w:tc>
      </w:tr>
      <w:tr w:rsidR="00507C59" w:rsidRPr="00507C59" w14:paraId="4E1531E9"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27FE565"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СОР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bottom"/>
            <w:hideMark/>
          </w:tcPr>
          <w:p w14:paraId="3F90346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1A38002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w:t>
            </w:r>
          </w:p>
        </w:tc>
        <w:tc>
          <w:tcPr>
            <w:tcW w:w="1820" w:type="dxa"/>
            <w:tcBorders>
              <w:top w:val="nil"/>
              <w:left w:val="nil"/>
              <w:bottom w:val="single" w:sz="4" w:space="0" w:color="auto"/>
              <w:right w:val="single" w:sz="4" w:space="0" w:color="auto"/>
            </w:tcBorders>
            <w:shd w:val="clear" w:color="auto" w:fill="auto"/>
            <w:vAlign w:val="bottom"/>
            <w:hideMark/>
          </w:tcPr>
          <w:p w14:paraId="716BC29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3,6</w:t>
            </w:r>
          </w:p>
        </w:tc>
      </w:tr>
      <w:tr w:rsidR="00507C59" w:rsidRPr="00507C59" w14:paraId="1BCCBC5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E2898A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Сумарне максимальне споживання (ТН + </w:t>
            </w:r>
            <w:proofErr w:type="spellStart"/>
            <w:r w:rsidRPr="00507C59">
              <w:rPr>
                <w:rFonts w:ascii="Calibri" w:eastAsia="Times New Roman" w:hAnsi="Calibri" w:cs="Calibri"/>
                <w:color w:val="000000"/>
                <w:lang w:eastAsia="uk-UA"/>
              </w:rPr>
              <w:t>ТЕНи</w:t>
            </w:r>
            <w:proofErr w:type="spellEnd"/>
            <w:r w:rsidRPr="00507C59">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1676074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490308B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5,2</w:t>
            </w:r>
          </w:p>
        </w:tc>
        <w:tc>
          <w:tcPr>
            <w:tcW w:w="1820" w:type="dxa"/>
            <w:tcBorders>
              <w:top w:val="nil"/>
              <w:left w:val="nil"/>
              <w:bottom w:val="single" w:sz="4" w:space="0" w:color="auto"/>
              <w:right w:val="single" w:sz="4" w:space="0" w:color="auto"/>
            </w:tcBorders>
            <w:shd w:val="clear" w:color="auto" w:fill="auto"/>
            <w:vAlign w:val="bottom"/>
            <w:hideMark/>
          </w:tcPr>
          <w:p w14:paraId="1473067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5,2</w:t>
            </w:r>
          </w:p>
        </w:tc>
      </w:tr>
      <w:tr w:rsidR="00507C59" w:rsidRPr="00507C59" w14:paraId="6A0FABD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862CBD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Діапазон робочих температур </w:t>
            </w:r>
            <w:proofErr w:type="spellStart"/>
            <w:r w:rsidRPr="00507C59">
              <w:rPr>
                <w:rFonts w:ascii="Calibri" w:eastAsia="Times New Roman" w:hAnsi="Calibri" w:cs="Calibri"/>
                <w:color w:val="000000"/>
                <w:lang w:eastAsia="uk-UA"/>
              </w:rPr>
              <w:t>зовн.повітря</w:t>
            </w:r>
            <w:proofErr w:type="spellEnd"/>
            <w:r w:rsidRPr="00507C59">
              <w:rPr>
                <w:rFonts w:ascii="Calibri" w:eastAsia="Times New Roman" w:hAnsi="Calibri" w:cs="Calibri"/>
                <w:color w:val="000000"/>
                <w:lang w:eastAsia="uk-UA"/>
              </w:rPr>
              <w:t xml:space="preserve"> для нагріву</w:t>
            </w:r>
          </w:p>
        </w:tc>
        <w:tc>
          <w:tcPr>
            <w:tcW w:w="1040" w:type="dxa"/>
            <w:tcBorders>
              <w:top w:val="nil"/>
              <w:left w:val="nil"/>
              <w:bottom w:val="single" w:sz="4" w:space="0" w:color="auto"/>
              <w:right w:val="single" w:sz="4" w:space="0" w:color="auto"/>
            </w:tcBorders>
            <w:shd w:val="clear" w:color="auto" w:fill="auto"/>
            <w:vAlign w:val="center"/>
            <w:hideMark/>
          </w:tcPr>
          <w:p w14:paraId="21320C2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180A393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-20°С…+20°С</w:t>
            </w:r>
          </w:p>
        </w:tc>
        <w:tc>
          <w:tcPr>
            <w:tcW w:w="1820" w:type="dxa"/>
            <w:tcBorders>
              <w:top w:val="nil"/>
              <w:left w:val="nil"/>
              <w:bottom w:val="single" w:sz="4" w:space="0" w:color="auto"/>
              <w:right w:val="single" w:sz="4" w:space="0" w:color="auto"/>
            </w:tcBorders>
            <w:shd w:val="clear" w:color="auto" w:fill="auto"/>
            <w:vAlign w:val="center"/>
            <w:hideMark/>
          </w:tcPr>
          <w:p w14:paraId="5B41100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-20°С…+24°С</w:t>
            </w:r>
          </w:p>
        </w:tc>
      </w:tr>
      <w:tr w:rsidR="00507C59" w:rsidRPr="00507C59" w14:paraId="3881238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6410B4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385ACCBB"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0E6CFA4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05CA2F3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r>
      <w:tr w:rsidR="00507C59" w:rsidRPr="00507C59" w14:paraId="19477B7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D3C9269"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Діапазон налаштування робочих температур нагріву</w:t>
            </w:r>
          </w:p>
        </w:tc>
        <w:tc>
          <w:tcPr>
            <w:tcW w:w="1040" w:type="dxa"/>
            <w:tcBorders>
              <w:top w:val="nil"/>
              <w:left w:val="nil"/>
              <w:bottom w:val="single" w:sz="4" w:space="0" w:color="auto"/>
              <w:right w:val="single" w:sz="4" w:space="0" w:color="auto"/>
            </w:tcBorders>
            <w:shd w:val="clear" w:color="auto" w:fill="auto"/>
            <w:vAlign w:val="center"/>
            <w:hideMark/>
          </w:tcPr>
          <w:p w14:paraId="27C9B1F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FBD392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+20°С…+65°С</w:t>
            </w:r>
          </w:p>
        </w:tc>
      </w:tr>
      <w:tr w:rsidR="00507C59" w:rsidRPr="00507C59" w14:paraId="0F9B17DD"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66596C42"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Режим охолодження</w:t>
            </w:r>
          </w:p>
        </w:tc>
      </w:tr>
      <w:tr w:rsidR="00507C59" w:rsidRPr="00507C59" w14:paraId="648784F9"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BEF44BD"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Продуктивність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center"/>
            <w:hideMark/>
          </w:tcPr>
          <w:p w14:paraId="352CDD2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152C05F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7,8</w:t>
            </w:r>
          </w:p>
        </w:tc>
        <w:tc>
          <w:tcPr>
            <w:tcW w:w="1820" w:type="dxa"/>
            <w:tcBorders>
              <w:top w:val="nil"/>
              <w:left w:val="nil"/>
              <w:bottom w:val="single" w:sz="4" w:space="0" w:color="auto"/>
              <w:right w:val="single" w:sz="4" w:space="0" w:color="auto"/>
            </w:tcBorders>
            <w:shd w:val="clear" w:color="auto" w:fill="auto"/>
            <w:vAlign w:val="center"/>
            <w:hideMark/>
          </w:tcPr>
          <w:p w14:paraId="54EEB44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7</w:t>
            </w:r>
          </w:p>
        </w:tc>
      </w:tr>
      <w:tr w:rsidR="00507C59" w:rsidRPr="00507C59" w14:paraId="00DB9007"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E053B9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69CC08B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53772DC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1,95</w:t>
            </w:r>
          </w:p>
        </w:tc>
        <w:tc>
          <w:tcPr>
            <w:tcW w:w="1820" w:type="dxa"/>
            <w:tcBorders>
              <w:top w:val="nil"/>
              <w:left w:val="nil"/>
              <w:bottom w:val="single" w:sz="4" w:space="0" w:color="auto"/>
              <w:right w:val="single" w:sz="4" w:space="0" w:color="auto"/>
            </w:tcBorders>
            <w:shd w:val="clear" w:color="auto" w:fill="auto"/>
            <w:vAlign w:val="center"/>
            <w:hideMark/>
          </w:tcPr>
          <w:p w14:paraId="1E24B25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w:t>
            </w:r>
          </w:p>
        </w:tc>
      </w:tr>
      <w:tr w:rsidR="00507C59" w:rsidRPr="00507C59" w14:paraId="535A93B4"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23101C9"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EER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bottom"/>
            <w:hideMark/>
          </w:tcPr>
          <w:p w14:paraId="2D1E3A1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7BA6461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w:t>
            </w:r>
          </w:p>
        </w:tc>
        <w:tc>
          <w:tcPr>
            <w:tcW w:w="1820" w:type="dxa"/>
            <w:tcBorders>
              <w:top w:val="nil"/>
              <w:left w:val="nil"/>
              <w:bottom w:val="single" w:sz="4" w:space="0" w:color="auto"/>
              <w:right w:val="single" w:sz="4" w:space="0" w:color="auto"/>
            </w:tcBorders>
            <w:shd w:val="clear" w:color="auto" w:fill="auto"/>
            <w:vAlign w:val="bottom"/>
            <w:hideMark/>
          </w:tcPr>
          <w:p w14:paraId="34DB125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3,5</w:t>
            </w:r>
          </w:p>
        </w:tc>
      </w:tr>
      <w:tr w:rsidR="00507C59" w:rsidRPr="00507C59" w14:paraId="2A08816E"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4E137E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Діапазон робочих температур </w:t>
            </w:r>
            <w:proofErr w:type="spellStart"/>
            <w:r w:rsidRPr="00507C59">
              <w:rPr>
                <w:rFonts w:ascii="Calibri" w:eastAsia="Times New Roman" w:hAnsi="Calibri" w:cs="Calibri"/>
                <w:color w:val="000000"/>
                <w:lang w:eastAsia="uk-UA"/>
              </w:rPr>
              <w:t>зовн.повітря</w:t>
            </w:r>
            <w:proofErr w:type="spellEnd"/>
            <w:r w:rsidRPr="00507C59">
              <w:rPr>
                <w:rFonts w:ascii="Calibri" w:eastAsia="Times New Roman" w:hAnsi="Calibri" w:cs="Calibri"/>
                <w:color w:val="000000"/>
                <w:lang w:eastAsia="uk-UA"/>
              </w:rPr>
              <w:t xml:space="preserve"> для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5F2A9F1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0127019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-15°С…+48°С</w:t>
            </w:r>
          </w:p>
        </w:tc>
        <w:tc>
          <w:tcPr>
            <w:tcW w:w="1820" w:type="dxa"/>
            <w:tcBorders>
              <w:top w:val="nil"/>
              <w:left w:val="nil"/>
              <w:bottom w:val="single" w:sz="4" w:space="0" w:color="auto"/>
              <w:right w:val="single" w:sz="4" w:space="0" w:color="auto"/>
            </w:tcBorders>
            <w:shd w:val="clear" w:color="auto" w:fill="auto"/>
            <w:vAlign w:val="center"/>
            <w:hideMark/>
          </w:tcPr>
          <w:p w14:paraId="5074C07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-20°С..+48°С</w:t>
            </w:r>
          </w:p>
        </w:tc>
      </w:tr>
      <w:tr w:rsidR="00507C59" w:rsidRPr="00507C59" w14:paraId="48F6C034"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35A22F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53FD2F6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331181E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41B146D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r>
      <w:tr w:rsidR="00507C59" w:rsidRPr="00507C59" w14:paraId="2C554802"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D38638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Діапазон налаштування робочих температур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374F2DA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398147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+7°С…+16°С</w:t>
            </w:r>
          </w:p>
        </w:tc>
      </w:tr>
      <w:tr w:rsidR="00507C59" w:rsidRPr="00507C59" w14:paraId="60405B9F"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5EB85276"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ГВП</w:t>
            </w:r>
          </w:p>
        </w:tc>
      </w:tr>
      <w:tr w:rsidR="00507C59" w:rsidRPr="00507C59" w14:paraId="5402C460"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007CC0A"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Об'єм вбудованого бойлера </w:t>
            </w:r>
          </w:p>
        </w:tc>
        <w:tc>
          <w:tcPr>
            <w:tcW w:w="1040" w:type="dxa"/>
            <w:tcBorders>
              <w:top w:val="nil"/>
              <w:left w:val="nil"/>
              <w:bottom w:val="single" w:sz="4" w:space="0" w:color="auto"/>
              <w:right w:val="single" w:sz="4" w:space="0" w:color="auto"/>
            </w:tcBorders>
            <w:shd w:val="clear" w:color="auto" w:fill="auto"/>
            <w:vAlign w:val="bottom"/>
            <w:hideMark/>
          </w:tcPr>
          <w:p w14:paraId="662B56F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7B4894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100</w:t>
            </w:r>
          </w:p>
        </w:tc>
      </w:tr>
      <w:tr w:rsidR="00507C59" w:rsidRPr="00507C59" w14:paraId="3B635233" w14:textId="77777777" w:rsidTr="00507C59">
        <w:trPr>
          <w:trHeight w:val="864"/>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9348C71"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Продуктивність теплообмінника </w:t>
            </w:r>
            <w:r w:rsidRPr="00507C59">
              <w:rPr>
                <w:rFonts w:ascii="Calibri" w:eastAsia="Times New Roman" w:hAnsi="Calibri" w:cs="Calibri"/>
                <w:color w:val="000000"/>
                <w:lang w:eastAsia="uk-UA"/>
              </w:rPr>
              <w:br/>
              <w:t>(</w:t>
            </w:r>
            <w:proofErr w:type="spellStart"/>
            <w:r w:rsidRPr="00507C59">
              <w:rPr>
                <w:rFonts w:ascii="Calibri" w:eastAsia="Times New Roman" w:hAnsi="Calibri" w:cs="Calibri"/>
                <w:color w:val="000000"/>
                <w:lang w:eastAsia="uk-UA"/>
              </w:rPr>
              <w:t>гріючий</w:t>
            </w:r>
            <w:proofErr w:type="spellEnd"/>
            <w:r w:rsidRPr="00507C59">
              <w:rPr>
                <w:rFonts w:ascii="Calibri" w:eastAsia="Times New Roman" w:hAnsi="Calibri" w:cs="Calibri"/>
                <w:color w:val="000000"/>
                <w:lang w:eastAsia="uk-UA"/>
              </w:rPr>
              <w:t xml:space="preserve"> контур +50° / вхідна вода +10°С / вихідна вода +45°С) нагрів </w:t>
            </w:r>
            <w:proofErr w:type="spellStart"/>
            <w:r w:rsidRPr="00507C59">
              <w:rPr>
                <w:rFonts w:ascii="Calibri" w:eastAsia="Times New Roman" w:hAnsi="Calibri" w:cs="Calibri"/>
                <w:color w:val="000000"/>
                <w:lang w:eastAsia="uk-UA"/>
              </w:rPr>
              <w:t>ТН+ТЕНи</w:t>
            </w:r>
            <w:proofErr w:type="spellEnd"/>
          </w:p>
        </w:tc>
        <w:tc>
          <w:tcPr>
            <w:tcW w:w="1040" w:type="dxa"/>
            <w:tcBorders>
              <w:top w:val="nil"/>
              <w:left w:val="nil"/>
              <w:bottom w:val="single" w:sz="4" w:space="0" w:color="auto"/>
              <w:right w:val="single" w:sz="4" w:space="0" w:color="auto"/>
            </w:tcBorders>
            <w:shd w:val="clear" w:color="auto" w:fill="auto"/>
            <w:vAlign w:val="center"/>
            <w:hideMark/>
          </w:tcPr>
          <w:p w14:paraId="3FFC7E4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5486331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280</w:t>
            </w:r>
          </w:p>
        </w:tc>
      </w:tr>
      <w:tr w:rsidR="00507C59" w:rsidRPr="00507C59" w14:paraId="712DD2F7"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C553BA0"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Сумарна продуктивність бойлера (за першу годину роботи), не менше</w:t>
            </w:r>
          </w:p>
        </w:tc>
        <w:tc>
          <w:tcPr>
            <w:tcW w:w="1040" w:type="dxa"/>
            <w:tcBorders>
              <w:top w:val="nil"/>
              <w:left w:val="nil"/>
              <w:bottom w:val="single" w:sz="4" w:space="0" w:color="auto"/>
              <w:right w:val="single" w:sz="4" w:space="0" w:color="auto"/>
            </w:tcBorders>
            <w:shd w:val="clear" w:color="auto" w:fill="auto"/>
            <w:vAlign w:val="center"/>
            <w:hideMark/>
          </w:tcPr>
          <w:p w14:paraId="1CDD65C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497734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350</w:t>
            </w:r>
          </w:p>
        </w:tc>
      </w:tr>
      <w:tr w:rsidR="00507C59" w:rsidRPr="00507C59" w14:paraId="67BA547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60330DD"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Температурний діапазон ГВП </w:t>
            </w:r>
          </w:p>
        </w:tc>
        <w:tc>
          <w:tcPr>
            <w:tcW w:w="1040" w:type="dxa"/>
            <w:tcBorders>
              <w:top w:val="nil"/>
              <w:left w:val="nil"/>
              <w:bottom w:val="single" w:sz="4" w:space="0" w:color="auto"/>
              <w:right w:val="single" w:sz="4" w:space="0" w:color="auto"/>
            </w:tcBorders>
            <w:shd w:val="clear" w:color="auto" w:fill="auto"/>
            <w:vAlign w:val="bottom"/>
            <w:hideMark/>
          </w:tcPr>
          <w:p w14:paraId="43764DC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C9192D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+30°С…+63°С</w:t>
            </w:r>
          </w:p>
        </w:tc>
      </w:tr>
      <w:tr w:rsidR="00507C59" w:rsidRPr="00507C59" w14:paraId="5317DCD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247FCD9"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Об'єм компенсаційного бака ГВП</w:t>
            </w:r>
          </w:p>
        </w:tc>
        <w:tc>
          <w:tcPr>
            <w:tcW w:w="1040" w:type="dxa"/>
            <w:tcBorders>
              <w:top w:val="nil"/>
              <w:left w:val="nil"/>
              <w:bottom w:val="single" w:sz="4" w:space="0" w:color="auto"/>
              <w:right w:val="single" w:sz="4" w:space="0" w:color="auto"/>
            </w:tcBorders>
            <w:shd w:val="clear" w:color="auto" w:fill="auto"/>
            <w:vAlign w:val="bottom"/>
            <w:hideMark/>
          </w:tcPr>
          <w:p w14:paraId="4EBC0EF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F95DBA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w:t>
            </w:r>
          </w:p>
        </w:tc>
      </w:tr>
      <w:tr w:rsidR="00507C59" w:rsidRPr="00507C59" w14:paraId="01D640B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5813CFD"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5A0D97E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689DC5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w:t>
            </w:r>
          </w:p>
        </w:tc>
      </w:tr>
      <w:tr w:rsidR="00507C59" w:rsidRPr="00507C59" w14:paraId="44B89DAC"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137D3074"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Гідравлічні параметри</w:t>
            </w:r>
          </w:p>
        </w:tc>
      </w:tr>
      <w:tr w:rsidR="00507C59" w:rsidRPr="00507C59" w14:paraId="0FB11243"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9859D8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опалення.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15FA5B2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4086D54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1375</w:t>
            </w:r>
          </w:p>
        </w:tc>
      </w:tr>
      <w:tr w:rsidR="00507C59" w:rsidRPr="00507C59" w14:paraId="4570E432"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716456C"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опалення. Номінальна різниця температур вхід/вихід, не менше</w:t>
            </w:r>
          </w:p>
        </w:tc>
        <w:tc>
          <w:tcPr>
            <w:tcW w:w="1040" w:type="dxa"/>
            <w:tcBorders>
              <w:top w:val="nil"/>
              <w:left w:val="nil"/>
              <w:bottom w:val="single" w:sz="4" w:space="0" w:color="auto"/>
              <w:right w:val="single" w:sz="4" w:space="0" w:color="auto"/>
            </w:tcBorders>
            <w:shd w:val="clear" w:color="auto" w:fill="auto"/>
            <w:vAlign w:val="center"/>
            <w:hideMark/>
          </w:tcPr>
          <w:p w14:paraId="4C71F2B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4A7A007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w:t>
            </w:r>
          </w:p>
        </w:tc>
      </w:tr>
      <w:tr w:rsidR="00507C59" w:rsidRPr="00507C59" w14:paraId="1E77F317"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6EF1B86"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опалення. Залишковий напір насоса</w:t>
            </w:r>
          </w:p>
        </w:tc>
        <w:tc>
          <w:tcPr>
            <w:tcW w:w="1040" w:type="dxa"/>
            <w:tcBorders>
              <w:top w:val="nil"/>
              <w:left w:val="nil"/>
              <w:bottom w:val="single" w:sz="4" w:space="0" w:color="auto"/>
              <w:right w:val="single" w:sz="4" w:space="0" w:color="auto"/>
            </w:tcBorders>
            <w:shd w:val="clear" w:color="auto" w:fill="auto"/>
            <w:vAlign w:val="center"/>
            <w:hideMark/>
          </w:tcPr>
          <w:p w14:paraId="6DFF907C" w14:textId="77777777" w:rsidR="00507C59" w:rsidRPr="00507C59" w:rsidRDefault="00507C59" w:rsidP="00507C59">
            <w:pPr>
              <w:spacing w:after="0" w:line="240" w:lineRule="auto"/>
              <w:jc w:val="center"/>
              <w:rPr>
                <w:rFonts w:ascii="Calibri" w:eastAsia="Times New Roman" w:hAnsi="Calibri" w:cs="Calibri"/>
                <w:color w:val="000000"/>
                <w:lang w:eastAsia="uk-UA"/>
              </w:rPr>
            </w:pPr>
            <w:proofErr w:type="spellStart"/>
            <w:r w:rsidRPr="00507C59">
              <w:rPr>
                <w:rFonts w:ascii="Calibri" w:eastAsia="Times New Roman" w:hAnsi="Calibri" w:cs="Calibri"/>
                <w:color w:val="000000"/>
                <w:lang w:eastAsia="uk-UA"/>
              </w:rPr>
              <w:t>м.в.ст</w:t>
            </w:r>
            <w:proofErr w:type="spellEnd"/>
            <w:r w:rsidRPr="00507C59">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0056D6B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w:t>
            </w:r>
          </w:p>
        </w:tc>
      </w:tr>
      <w:tr w:rsidR="00507C59" w:rsidRPr="00507C59" w14:paraId="6D9D9FA6"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AB56D34"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вентиляції (опалення/охолодження).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1D2B66C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51339D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1375</w:t>
            </w:r>
          </w:p>
        </w:tc>
      </w:tr>
      <w:tr w:rsidR="00507C59" w:rsidRPr="00507C59" w14:paraId="6C7300F2"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302A14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вентиляції (опалення/охолодження). Номінальна різниця температур вхід/вихід</w:t>
            </w:r>
          </w:p>
        </w:tc>
        <w:tc>
          <w:tcPr>
            <w:tcW w:w="1040" w:type="dxa"/>
            <w:tcBorders>
              <w:top w:val="nil"/>
              <w:left w:val="nil"/>
              <w:bottom w:val="single" w:sz="4" w:space="0" w:color="auto"/>
              <w:right w:val="single" w:sz="4" w:space="0" w:color="auto"/>
            </w:tcBorders>
            <w:shd w:val="clear" w:color="auto" w:fill="auto"/>
            <w:vAlign w:val="center"/>
            <w:hideMark/>
          </w:tcPr>
          <w:p w14:paraId="26F147D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15E5F1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w:t>
            </w:r>
          </w:p>
        </w:tc>
      </w:tr>
      <w:tr w:rsidR="00507C59" w:rsidRPr="00507C59" w14:paraId="18680551"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2F82CF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вентиляції (опалення/охолодження). Залишковий напір насоса</w:t>
            </w:r>
          </w:p>
        </w:tc>
        <w:tc>
          <w:tcPr>
            <w:tcW w:w="1040" w:type="dxa"/>
            <w:tcBorders>
              <w:top w:val="nil"/>
              <w:left w:val="nil"/>
              <w:bottom w:val="single" w:sz="4" w:space="0" w:color="auto"/>
              <w:right w:val="single" w:sz="4" w:space="0" w:color="auto"/>
            </w:tcBorders>
            <w:shd w:val="clear" w:color="auto" w:fill="auto"/>
            <w:vAlign w:val="center"/>
            <w:hideMark/>
          </w:tcPr>
          <w:p w14:paraId="55E1CCAE" w14:textId="77777777" w:rsidR="00507C59" w:rsidRPr="00507C59" w:rsidRDefault="00507C59" w:rsidP="00507C59">
            <w:pPr>
              <w:spacing w:after="0" w:line="240" w:lineRule="auto"/>
              <w:jc w:val="center"/>
              <w:rPr>
                <w:rFonts w:ascii="Calibri" w:eastAsia="Times New Roman" w:hAnsi="Calibri" w:cs="Calibri"/>
                <w:color w:val="000000"/>
                <w:lang w:eastAsia="uk-UA"/>
              </w:rPr>
            </w:pPr>
            <w:proofErr w:type="spellStart"/>
            <w:r w:rsidRPr="00507C59">
              <w:rPr>
                <w:rFonts w:ascii="Calibri" w:eastAsia="Times New Roman" w:hAnsi="Calibri" w:cs="Calibri"/>
                <w:color w:val="000000"/>
                <w:lang w:eastAsia="uk-UA"/>
              </w:rPr>
              <w:t>м.в.ст</w:t>
            </w:r>
            <w:proofErr w:type="spellEnd"/>
            <w:r w:rsidRPr="00507C59">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52761DF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w:t>
            </w:r>
          </w:p>
        </w:tc>
      </w:tr>
      <w:tr w:rsidR="00507C59" w:rsidRPr="00507C59" w14:paraId="3E90CCF0"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9A0A89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Об'єм компенсаційного бака системи опалення/охолодження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536FF96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09C0A54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12</w:t>
            </w:r>
          </w:p>
        </w:tc>
      </w:tr>
      <w:tr w:rsidR="00507C59" w:rsidRPr="00507C59" w14:paraId="2DFB50D0"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412E59C"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73FF640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7ACDF3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w:t>
            </w:r>
          </w:p>
        </w:tc>
      </w:tr>
      <w:tr w:rsidR="00507C59" w:rsidRPr="00507C59" w14:paraId="57B57C87"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1D5818A0"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Габарити та під'єднання ККБ (зовнішнього блоку)</w:t>
            </w:r>
          </w:p>
        </w:tc>
      </w:tr>
      <w:tr w:rsidR="00507C59" w:rsidRPr="00507C59" w14:paraId="79D015F1"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8772F0B"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3F54975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2B3E65A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835</w:t>
            </w:r>
          </w:p>
        </w:tc>
        <w:tc>
          <w:tcPr>
            <w:tcW w:w="1820" w:type="dxa"/>
            <w:tcBorders>
              <w:top w:val="nil"/>
              <w:left w:val="nil"/>
              <w:bottom w:val="single" w:sz="4" w:space="0" w:color="auto"/>
              <w:right w:val="single" w:sz="4" w:space="0" w:color="auto"/>
            </w:tcBorders>
            <w:shd w:val="clear" w:color="auto" w:fill="auto"/>
            <w:vAlign w:val="bottom"/>
            <w:hideMark/>
          </w:tcPr>
          <w:p w14:paraId="13CEA65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700</w:t>
            </w:r>
          </w:p>
        </w:tc>
      </w:tr>
      <w:tr w:rsidR="00507C59" w:rsidRPr="00507C59" w14:paraId="4D97D915"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EE6C38D"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lastRenderedPageBreak/>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35E8BB9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3C71284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950</w:t>
            </w:r>
          </w:p>
        </w:tc>
        <w:tc>
          <w:tcPr>
            <w:tcW w:w="1820" w:type="dxa"/>
            <w:tcBorders>
              <w:top w:val="nil"/>
              <w:left w:val="nil"/>
              <w:bottom w:val="single" w:sz="4" w:space="0" w:color="auto"/>
              <w:right w:val="single" w:sz="4" w:space="0" w:color="auto"/>
            </w:tcBorders>
            <w:shd w:val="clear" w:color="auto" w:fill="auto"/>
            <w:vAlign w:val="bottom"/>
            <w:hideMark/>
          </w:tcPr>
          <w:p w14:paraId="5C23343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892</w:t>
            </w:r>
          </w:p>
        </w:tc>
      </w:tr>
      <w:tr w:rsidR="00507C59" w:rsidRPr="00507C59" w14:paraId="31671524"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56FDB10"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3F33C5E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403B5D7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330</w:t>
            </w:r>
          </w:p>
        </w:tc>
        <w:tc>
          <w:tcPr>
            <w:tcW w:w="1820" w:type="dxa"/>
            <w:tcBorders>
              <w:top w:val="nil"/>
              <w:left w:val="nil"/>
              <w:bottom w:val="single" w:sz="4" w:space="0" w:color="auto"/>
              <w:right w:val="single" w:sz="4" w:space="0" w:color="auto"/>
            </w:tcBorders>
            <w:shd w:val="clear" w:color="auto" w:fill="auto"/>
            <w:vAlign w:val="bottom"/>
            <w:hideMark/>
          </w:tcPr>
          <w:p w14:paraId="407DB3C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340</w:t>
            </w:r>
          </w:p>
        </w:tc>
      </w:tr>
      <w:tr w:rsidR="00507C59" w:rsidRPr="00507C59" w14:paraId="52969D1B"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AA2C7DD"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Вага</w:t>
            </w:r>
          </w:p>
        </w:tc>
        <w:tc>
          <w:tcPr>
            <w:tcW w:w="1040" w:type="dxa"/>
            <w:tcBorders>
              <w:top w:val="nil"/>
              <w:left w:val="nil"/>
              <w:bottom w:val="single" w:sz="4" w:space="0" w:color="auto"/>
              <w:right w:val="single" w:sz="4" w:space="0" w:color="auto"/>
            </w:tcBorders>
            <w:shd w:val="clear" w:color="auto" w:fill="auto"/>
            <w:vAlign w:val="bottom"/>
            <w:hideMark/>
          </w:tcPr>
          <w:p w14:paraId="31DA558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кг</w:t>
            </w:r>
          </w:p>
        </w:tc>
        <w:tc>
          <w:tcPr>
            <w:tcW w:w="1780" w:type="dxa"/>
            <w:tcBorders>
              <w:top w:val="nil"/>
              <w:left w:val="nil"/>
              <w:bottom w:val="single" w:sz="4" w:space="0" w:color="auto"/>
              <w:right w:val="single" w:sz="4" w:space="0" w:color="auto"/>
            </w:tcBorders>
            <w:shd w:val="clear" w:color="auto" w:fill="auto"/>
            <w:vAlign w:val="bottom"/>
            <w:hideMark/>
          </w:tcPr>
          <w:p w14:paraId="2011147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56</w:t>
            </w:r>
          </w:p>
        </w:tc>
        <w:tc>
          <w:tcPr>
            <w:tcW w:w="1820" w:type="dxa"/>
            <w:tcBorders>
              <w:top w:val="nil"/>
              <w:left w:val="nil"/>
              <w:bottom w:val="single" w:sz="4" w:space="0" w:color="auto"/>
              <w:right w:val="single" w:sz="4" w:space="0" w:color="auto"/>
            </w:tcBorders>
            <w:shd w:val="clear" w:color="auto" w:fill="auto"/>
            <w:vAlign w:val="bottom"/>
            <w:hideMark/>
          </w:tcPr>
          <w:p w14:paraId="4A4BA21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53</w:t>
            </w:r>
          </w:p>
        </w:tc>
      </w:tr>
      <w:tr w:rsidR="00507C59" w:rsidRPr="00507C59" w14:paraId="1C9EBA1E"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715F09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Напруга живлення, Ф/В/</w:t>
            </w:r>
            <w:proofErr w:type="spellStart"/>
            <w:r w:rsidRPr="00507C59">
              <w:rPr>
                <w:rFonts w:ascii="Calibri" w:eastAsia="Times New Roman" w:hAnsi="Calibri" w:cs="Calibri"/>
                <w:color w:val="000000"/>
                <w:lang w:eastAsia="uk-UA"/>
              </w:rPr>
              <w:t>Гц</w:t>
            </w:r>
            <w:proofErr w:type="spellEnd"/>
          </w:p>
        </w:tc>
        <w:tc>
          <w:tcPr>
            <w:tcW w:w="1040" w:type="dxa"/>
            <w:tcBorders>
              <w:top w:val="nil"/>
              <w:left w:val="nil"/>
              <w:bottom w:val="single" w:sz="4" w:space="0" w:color="auto"/>
              <w:right w:val="single" w:sz="4" w:space="0" w:color="auto"/>
            </w:tcBorders>
            <w:shd w:val="clear" w:color="auto" w:fill="auto"/>
            <w:vAlign w:val="bottom"/>
            <w:hideMark/>
          </w:tcPr>
          <w:p w14:paraId="1FBBE49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63E3C5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 / 230 / 50</w:t>
            </w:r>
          </w:p>
        </w:tc>
      </w:tr>
      <w:tr w:rsidR="00507C59" w:rsidRPr="00507C59" w14:paraId="5F5A216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56CDD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6D229840" w14:textId="77777777" w:rsidR="00507C59" w:rsidRPr="00507C59" w:rsidRDefault="00507C59" w:rsidP="00507C59">
            <w:pPr>
              <w:spacing w:after="0" w:line="240" w:lineRule="auto"/>
              <w:jc w:val="center"/>
              <w:rPr>
                <w:rFonts w:ascii="Calibri" w:eastAsia="Times New Roman" w:hAnsi="Calibri" w:cs="Calibri"/>
                <w:color w:val="000000"/>
                <w:lang w:eastAsia="uk-UA"/>
              </w:rPr>
            </w:pPr>
            <w:proofErr w:type="spellStart"/>
            <w:r w:rsidRPr="00507C59">
              <w:rPr>
                <w:rFonts w:ascii="Calibri" w:eastAsia="Times New Roman" w:hAnsi="Calibri" w:cs="Calibri"/>
                <w:color w:val="000000"/>
                <w:lang w:eastAsia="uk-UA"/>
              </w:rPr>
              <w:t>dB</w:t>
            </w:r>
            <w:proofErr w:type="spellEnd"/>
          </w:p>
        </w:tc>
        <w:tc>
          <w:tcPr>
            <w:tcW w:w="1780" w:type="dxa"/>
            <w:tcBorders>
              <w:top w:val="nil"/>
              <w:left w:val="nil"/>
              <w:bottom w:val="single" w:sz="4" w:space="0" w:color="auto"/>
              <w:right w:val="single" w:sz="4" w:space="0" w:color="auto"/>
            </w:tcBorders>
            <w:shd w:val="clear" w:color="auto" w:fill="auto"/>
            <w:vAlign w:val="bottom"/>
            <w:hideMark/>
          </w:tcPr>
          <w:p w14:paraId="6337BA7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64</w:t>
            </w:r>
          </w:p>
        </w:tc>
        <w:tc>
          <w:tcPr>
            <w:tcW w:w="1820" w:type="dxa"/>
            <w:tcBorders>
              <w:top w:val="nil"/>
              <w:left w:val="nil"/>
              <w:bottom w:val="single" w:sz="4" w:space="0" w:color="auto"/>
              <w:right w:val="single" w:sz="4" w:space="0" w:color="auto"/>
            </w:tcBorders>
            <w:shd w:val="clear" w:color="auto" w:fill="auto"/>
            <w:vAlign w:val="bottom"/>
            <w:hideMark/>
          </w:tcPr>
          <w:p w14:paraId="6BF98B1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52</w:t>
            </w:r>
          </w:p>
        </w:tc>
      </w:tr>
      <w:tr w:rsidR="00507C59" w:rsidRPr="00507C59" w14:paraId="73BA4A58"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FC19A2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Електричне під'єднання, силове.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6142D90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1780" w:type="dxa"/>
            <w:tcBorders>
              <w:top w:val="nil"/>
              <w:left w:val="nil"/>
              <w:bottom w:val="nil"/>
              <w:right w:val="nil"/>
            </w:tcBorders>
            <w:shd w:val="clear" w:color="auto" w:fill="auto"/>
            <w:noWrap/>
            <w:vAlign w:val="center"/>
            <w:hideMark/>
          </w:tcPr>
          <w:p w14:paraId="5C8CB0B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 × 2,5</w:t>
            </w:r>
          </w:p>
        </w:tc>
        <w:tc>
          <w:tcPr>
            <w:tcW w:w="1820" w:type="dxa"/>
            <w:tcBorders>
              <w:top w:val="nil"/>
              <w:left w:val="single" w:sz="4" w:space="0" w:color="auto"/>
              <w:bottom w:val="single" w:sz="4" w:space="0" w:color="auto"/>
              <w:right w:val="single" w:sz="4" w:space="0" w:color="auto"/>
            </w:tcBorders>
            <w:shd w:val="clear" w:color="auto" w:fill="auto"/>
            <w:vAlign w:val="center"/>
            <w:hideMark/>
          </w:tcPr>
          <w:p w14:paraId="1C6542A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 x 2,5</w:t>
            </w:r>
          </w:p>
        </w:tc>
      </w:tr>
      <w:tr w:rsidR="00507C59" w:rsidRPr="00507C59" w14:paraId="263B3F97"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CC2F7B9"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Електричне під'єднання, комунікаційне.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6EA6417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7B2A09C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 x 0,75</w:t>
            </w:r>
          </w:p>
        </w:tc>
        <w:tc>
          <w:tcPr>
            <w:tcW w:w="1820" w:type="dxa"/>
            <w:tcBorders>
              <w:top w:val="nil"/>
              <w:left w:val="nil"/>
              <w:bottom w:val="single" w:sz="4" w:space="0" w:color="auto"/>
              <w:right w:val="single" w:sz="4" w:space="0" w:color="auto"/>
            </w:tcBorders>
            <w:shd w:val="clear" w:color="auto" w:fill="auto"/>
            <w:vAlign w:val="center"/>
            <w:hideMark/>
          </w:tcPr>
          <w:p w14:paraId="16C532D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 x 0,75</w:t>
            </w:r>
          </w:p>
        </w:tc>
      </w:tr>
      <w:tr w:rsidR="00507C59" w:rsidRPr="00507C59" w14:paraId="06CE2A7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A03382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Тип фреону</w:t>
            </w:r>
          </w:p>
        </w:tc>
        <w:tc>
          <w:tcPr>
            <w:tcW w:w="1040" w:type="dxa"/>
            <w:tcBorders>
              <w:top w:val="nil"/>
              <w:left w:val="nil"/>
              <w:bottom w:val="single" w:sz="4" w:space="0" w:color="auto"/>
              <w:right w:val="single" w:sz="4" w:space="0" w:color="auto"/>
            </w:tcBorders>
            <w:shd w:val="clear" w:color="auto" w:fill="auto"/>
            <w:vAlign w:val="bottom"/>
            <w:hideMark/>
          </w:tcPr>
          <w:p w14:paraId="788E282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0A64C6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R32</w:t>
            </w:r>
          </w:p>
        </w:tc>
      </w:tr>
      <w:tr w:rsidR="00507C59" w:rsidRPr="00507C59" w14:paraId="0AABDEC1"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E40EF2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0C23862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49DEFD6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3/8"</w:t>
            </w:r>
          </w:p>
        </w:tc>
      </w:tr>
      <w:tr w:rsidR="00507C59" w:rsidRPr="00507C59" w14:paraId="1ED14FC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E8D3FD1"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0BD62D7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29BD1E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5/8"</w:t>
            </w:r>
          </w:p>
        </w:tc>
      </w:tr>
      <w:tr w:rsidR="00507C59" w:rsidRPr="00507C59" w14:paraId="032FBBA0"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EEF8274"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Максимальна довжина </w:t>
            </w:r>
            <w:proofErr w:type="spellStart"/>
            <w:r w:rsidRPr="00507C59">
              <w:rPr>
                <w:rFonts w:ascii="Calibri" w:eastAsia="Times New Roman" w:hAnsi="Calibri" w:cs="Calibri"/>
                <w:color w:val="000000"/>
                <w:lang w:eastAsia="uk-UA"/>
              </w:rPr>
              <w:t>фреонопроводів</w:t>
            </w:r>
            <w:proofErr w:type="spellEnd"/>
            <w:r w:rsidRPr="00507C59">
              <w:rPr>
                <w:rFonts w:ascii="Calibri" w:eastAsia="Times New Roman" w:hAnsi="Calibri" w:cs="Calibri"/>
                <w:color w:val="000000"/>
                <w:lang w:eastAsia="uk-UA"/>
              </w:rPr>
              <w:t xml:space="preserve"> (ККБ - гідромодуль)</w:t>
            </w:r>
          </w:p>
        </w:tc>
        <w:tc>
          <w:tcPr>
            <w:tcW w:w="1040" w:type="dxa"/>
            <w:tcBorders>
              <w:top w:val="nil"/>
              <w:left w:val="nil"/>
              <w:bottom w:val="single" w:sz="4" w:space="0" w:color="auto"/>
              <w:right w:val="single" w:sz="4" w:space="0" w:color="auto"/>
            </w:tcBorders>
            <w:shd w:val="clear" w:color="auto" w:fill="auto"/>
            <w:vAlign w:val="center"/>
            <w:hideMark/>
          </w:tcPr>
          <w:p w14:paraId="256C763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4CFF8F7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50</w:t>
            </w:r>
          </w:p>
        </w:tc>
      </w:tr>
      <w:tr w:rsidR="00507C59" w:rsidRPr="00507C59" w14:paraId="2A1B23BA"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593D921C"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Габарити та під'єднання гідромодуля (внутрішнього блоку)</w:t>
            </w:r>
          </w:p>
        </w:tc>
      </w:tr>
      <w:tr w:rsidR="00507C59" w:rsidRPr="00507C59" w14:paraId="21AD7EC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E36621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375E368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45E534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2100</w:t>
            </w:r>
          </w:p>
        </w:tc>
      </w:tr>
      <w:tr w:rsidR="00507C59" w:rsidRPr="00507C59" w14:paraId="7E4C0BA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7E60DD6"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6FAD874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F2BCC5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650</w:t>
            </w:r>
          </w:p>
        </w:tc>
      </w:tr>
      <w:tr w:rsidR="00507C59" w:rsidRPr="00507C59" w14:paraId="626C3FDD"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6693B2D"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4E0FF7E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5A6287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650</w:t>
            </w:r>
          </w:p>
        </w:tc>
      </w:tr>
      <w:tr w:rsidR="00507C59" w:rsidRPr="00507C59" w14:paraId="38A47C4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DDAF62C"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Вага (без води)</w:t>
            </w:r>
          </w:p>
        </w:tc>
        <w:tc>
          <w:tcPr>
            <w:tcW w:w="1040" w:type="dxa"/>
            <w:tcBorders>
              <w:top w:val="nil"/>
              <w:left w:val="nil"/>
              <w:bottom w:val="single" w:sz="4" w:space="0" w:color="auto"/>
              <w:right w:val="single" w:sz="4" w:space="0" w:color="auto"/>
            </w:tcBorders>
            <w:shd w:val="clear" w:color="auto" w:fill="auto"/>
            <w:vAlign w:val="bottom"/>
            <w:hideMark/>
          </w:tcPr>
          <w:p w14:paraId="0422DD9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489C8B9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94</w:t>
            </w:r>
          </w:p>
        </w:tc>
      </w:tr>
      <w:tr w:rsidR="00507C59" w:rsidRPr="00507C59" w14:paraId="38042341"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94131EC"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Вага заповненого</w:t>
            </w:r>
          </w:p>
        </w:tc>
        <w:tc>
          <w:tcPr>
            <w:tcW w:w="1040" w:type="dxa"/>
            <w:tcBorders>
              <w:top w:val="nil"/>
              <w:left w:val="nil"/>
              <w:bottom w:val="single" w:sz="4" w:space="0" w:color="auto"/>
              <w:right w:val="single" w:sz="4" w:space="0" w:color="auto"/>
            </w:tcBorders>
            <w:shd w:val="clear" w:color="auto" w:fill="auto"/>
            <w:vAlign w:val="bottom"/>
            <w:hideMark/>
          </w:tcPr>
          <w:p w14:paraId="7524FB0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6C03D8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272</w:t>
            </w:r>
          </w:p>
        </w:tc>
      </w:tr>
      <w:tr w:rsidR="00507C59" w:rsidRPr="00507C59" w14:paraId="2BDC6E5B"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1C9409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Напруга живлення, Ф/В/</w:t>
            </w:r>
            <w:proofErr w:type="spellStart"/>
            <w:r w:rsidRPr="00507C59">
              <w:rPr>
                <w:rFonts w:ascii="Calibri" w:eastAsia="Times New Roman" w:hAnsi="Calibri" w:cs="Calibri"/>
                <w:color w:val="000000"/>
                <w:lang w:eastAsia="uk-UA"/>
              </w:rPr>
              <w:t>Гц</w:t>
            </w:r>
            <w:proofErr w:type="spellEnd"/>
          </w:p>
        </w:tc>
        <w:tc>
          <w:tcPr>
            <w:tcW w:w="1040" w:type="dxa"/>
            <w:tcBorders>
              <w:top w:val="nil"/>
              <w:left w:val="nil"/>
              <w:bottom w:val="single" w:sz="4" w:space="0" w:color="auto"/>
              <w:right w:val="single" w:sz="4" w:space="0" w:color="auto"/>
            </w:tcBorders>
            <w:shd w:val="clear" w:color="auto" w:fill="auto"/>
            <w:vAlign w:val="bottom"/>
            <w:hideMark/>
          </w:tcPr>
          <w:p w14:paraId="70BFC1B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778442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 / 230 / 50</w:t>
            </w:r>
          </w:p>
        </w:tc>
      </w:tr>
      <w:tr w:rsidR="00507C59" w:rsidRPr="00507C59" w14:paraId="7E557225"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282642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1F486CB5" w14:textId="77777777" w:rsidR="00507C59" w:rsidRPr="00507C59" w:rsidRDefault="00507C59" w:rsidP="00507C59">
            <w:pPr>
              <w:spacing w:after="0" w:line="240" w:lineRule="auto"/>
              <w:jc w:val="center"/>
              <w:rPr>
                <w:rFonts w:ascii="Calibri" w:eastAsia="Times New Roman" w:hAnsi="Calibri" w:cs="Calibri"/>
                <w:color w:val="000000"/>
                <w:lang w:eastAsia="uk-UA"/>
              </w:rPr>
            </w:pPr>
            <w:proofErr w:type="spellStart"/>
            <w:r w:rsidRPr="00507C59">
              <w:rPr>
                <w:rFonts w:ascii="Calibri" w:eastAsia="Times New Roman" w:hAnsi="Calibri" w:cs="Calibri"/>
                <w:color w:val="000000"/>
                <w:lang w:eastAsia="uk-UA"/>
              </w:rPr>
              <w:t>dB</w:t>
            </w:r>
            <w:proofErr w:type="spellEnd"/>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87F150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40</w:t>
            </w:r>
          </w:p>
        </w:tc>
      </w:tr>
      <w:tr w:rsidR="00507C59" w:rsidRPr="00507C59" w14:paraId="72955633"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F08EAC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Буферна ємність</w:t>
            </w:r>
          </w:p>
        </w:tc>
        <w:tc>
          <w:tcPr>
            <w:tcW w:w="1040" w:type="dxa"/>
            <w:tcBorders>
              <w:top w:val="nil"/>
              <w:left w:val="nil"/>
              <w:bottom w:val="single" w:sz="4" w:space="0" w:color="auto"/>
              <w:right w:val="single" w:sz="4" w:space="0" w:color="auto"/>
            </w:tcBorders>
            <w:shd w:val="clear" w:color="auto" w:fill="auto"/>
            <w:vAlign w:val="bottom"/>
            <w:hideMark/>
          </w:tcPr>
          <w:p w14:paraId="0423BF8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A77020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50</w:t>
            </w:r>
          </w:p>
        </w:tc>
      </w:tr>
      <w:tr w:rsidR="00507C59" w:rsidRPr="00507C59" w14:paraId="2B42CD67"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618E14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6388541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00DC4C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3/8"</w:t>
            </w:r>
          </w:p>
        </w:tc>
      </w:tr>
      <w:tr w:rsidR="00507C59" w:rsidRPr="00507C59" w14:paraId="0C57EE50"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CCEAA5B"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5F6A468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B21020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5/8"</w:t>
            </w:r>
          </w:p>
        </w:tc>
      </w:tr>
      <w:tr w:rsidR="00507C59" w:rsidRPr="00507C59" w14:paraId="50109C7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45E1AC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контур опалення</w:t>
            </w:r>
          </w:p>
        </w:tc>
        <w:tc>
          <w:tcPr>
            <w:tcW w:w="1040" w:type="dxa"/>
            <w:tcBorders>
              <w:top w:val="nil"/>
              <w:left w:val="nil"/>
              <w:bottom w:val="single" w:sz="4" w:space="0" w:color="auto"/>
              <w:right w:val="single" w:sz="4" w:space="0" w:color="auto"/>
            </w:tcBorders>
            <w:shd w:val="clear" w:color="auto" w:fill="auto"/>
            <w:vAlign w:val="bottom"/>
            <w:hideMark/>
          </w:tcPr>
          <w:p w14:paraId="4936021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7FBC06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G1"</w:t>
            </w:r>
          </w:p>
        </w:tc>
      </w:tr>
      <w:tr w:rsidR="00507C59" w:rsidRPr="00507C59" w14:paraId="39F0DFCD"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84F366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контур вентиляції</w:t>
            </w:r>
          </w:p>
        </w:tc>
        <w:tc>
          <w:tcPr>
            <w:tcW w:w="1040" w:type="dxa"/>
            <w:tcBorders>
              <w:top w:val="nil"/>
              <w:left w:val="nil"/>
              <w:bottom w:val="single" w:sz="4" w:space="0" w:color="auto"/>
              <w:right w:val="single" w:sz="4" w:space="0" w:color="auto"/>
            </w:tcBorders>
            <w:shd w:val="clear" w:color="auto" w:fill="auto"/>
            <w:vAlign w:val="bottom"/>
            <w:hideMark/>
          </w:tcPr>
          <w:p w14:paraId="01E7F27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A4D137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G1"</w:t>
            </w:r>
          </w:p>
        </w:tc>
      </w:tr>
      <w:tr w:rsidR="00507C59" w:rsidRPr="00507C59" w14:paraId="242012B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8C699F4"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вхід холодної води</w:t>
            </w:r>
          </w:p>
        </w:tc>
        <w:tc>
          <w:tcPr>
            <w:tcW w:w="1040" w:type="dxa"/>
            <w:tcBorders>
              <w:top w:val="nil"/>
              <w:left w:val="nil"/>
              <w:bottom w:val="single" w:sz="4" w:space="0" w:color="auto"/>
              <w:right w:val="single" w:sz="4" w:space="0" w:color="auto"/>
            </w:tcBorders>
            <w:shd w:val="clear" w:color="auto" w:fill="auto"/>
            <w:vAlign w:val="bottom"/>
            <w:hideMark/>
          </w:tcPr>
          <w:p w14:paraId="260D27B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61B97DE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G3/4"</w:t>
            </w:r>
          </w:p>
        </w:tc>
      </w:tr>
      <w:tr w:rsidR="00507C59" w:rsidRPr="00507C59" w14:paraId="6019FE33"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D7B8DE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рециркуляції гарячої води</w:t>
            </w:r>
          </w:p>
        </w:tc>
        <w:tc>
          <w:tcPr>
            <w:tcW w:w="1040" w:type="dxa"/>
            <w:tcBorders>
              <w:top w:val="nil"/>
              <w:left w:val="nil"/>
              <w:bottom w:val="single" w:sz="4" w:space="0" w:color="auto"/>
              <w:right w:val="single" w:sz="4" w:space="0" w:color="auto"/>
            </w:tcBorders>
            <w:shd w:val="clear" w:color="auto" w:fill="auto"/>
            <w:vAlign w:val="bottom"/>
            <w:hideMark/>
          </w:tcPr>
          <w:p w14:paraId="07FF244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621F26A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G1/2"</w:t>
            </w:r>
          </w:p>
        </w:tc>
      </w:tr>
      <w:tr w:rsidR="00507C59" w:rsidRPr="00507C59" w14:paraId="2737899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039D33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вихід гарячої води</w:t>
            </w:r>
          </w:p>
        </w:tc>
        <w:tc>
          <w:tcPr>
            <w:tcW w:w="1040" w:type="dxa"/>
            <w:tcBorders>
              <w:top w:val="nil"/>
              <w:left w:val="nil"/>
              <w:bottom w:val="single" w:sz="4" w:space="0" w:color="auto"/>
              <w:right w:val="single" w:sz="4" w:space="0" w:color="auto"/>
            </w:tcBorders>
            <w:shd w:val="clear" w:color="auto" w:fill="auto"/>
            <w:vAlign w:val="bottom"/>
            <w:hideMark/>
          </w:tcPr>
          <w:p w14:paraId="2568423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BC1070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G3/4"</w:t>
            </w:r>
          </w:p>
        </w:tc>
      </w:tr>
      <w:tr w:rsidR="00507C59" w:rsidRPr="00507C59" w14:paraId="34078781"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18A60481"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 xml:space="preserve">Параметри електричного </w:t>
            </w:r>
            <w:proofErr w:type="spellStart"/>
            <w:r w:rsidRPr="00507C59">
              <w:rPr>
                <w:rFonts w:ascii="Calibri" w:eastAsia="Times New Roman" w:hAnsi="Calibri" w:cs="Calibri"/>
                <w:b/>
                <w:bCs/>
                <w:color w:val="000000"/>
                <w:lang w:eastAsia="uk-UA"/>
              </w:rPr>
              <w:t>під'єнання</w:t>
            </w:r>
            <w:proofErr w:type="spellEnd"/>
            <w:r w:rsidRPr="00507C59">
              <w:rPr>
                <w:rFonts w:ascii="Calibri" w:eastAsia="Times New Roman" w:hAnsi="Calibri" w:cs="Calibri"/>
                <w:b/>
                <w:bCs/>
                <w:color w:val="000000"/>
                <w:lang w:eastAsia="uk-UA"/>
              </w:rPr>
              <w:t xml:space="preserve"> системи </w:t>
            </w:r>
          </w:p>
        </w:tc>
      </w:tr>
      <w:tr w:rsidR="00507C59" w:rsidRPr="00507C59" w14:paraId="57752CB4"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FE6340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Захисний автоматичний вимикач підвідної лінії</w:t>
            </w:r>
          </w:p>
        </w:tc>
        <w:tc>
          <w:tcPr>
            <w:tcW w:w="1040" w:type="dxa"/>
            <w:tcBorders>
              <w:top w:val="nil"/>
              <w:left w:val="nil"/>
              <w:bottom w:val="single" w:sz="4" w:space="0" w:color="auto"/>
              <w:right w:val="single" w:sz="4" w:space="0" w:color="auto"/>
            </w:tcBorders>
            <w:shd w:val="clear" w:color="auto" w:fill="auto"/>
            <w:vAlign w:val="bottom"/>
            <w:hideMark/>
          </w:tcPr>
          <w:p w14:paraId="5D6609E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E964F8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32</w:t>
            </w:r>
          </w:p>
        </w:tc>
      </w:tr>
      <w:tr w:rsidR="00507C59" w:rsidRPr="00507C59" w14:paraId="68FA1F03"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540E69B"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Максимальна споживана потужність</w:t>
            </w:r>
          </w:p>
        </w:tc>
        <w:tc>
          <w:tcPr>
            <w:tcW w:w="1040" w:type="dxa"/>
            <w:tcBorders>
              <w:top w:val="nil"/>
              <w:left w:val="nil"/>
              <w:bottom w:val="single" w:sz="4" w:space="0" w:color="auto"/>
              <w:right w:val="single" w:sz="4" w:space="0" w:color="auto"/>
            </w:tcBorders>
            <w:shd w:val="clear" w:color="auto" w:fill="auto"/>
            <w:vAlign w:val="bottom"/>
            <w:hideMark/>
          </w:tcPr>
          <w:p w14:paraId="65DBB3C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88BDF1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5,2</w:t>
            </w:r>
          </w:p>
        </w:tc>
      </w:tr>
      <w:tr w:rsidR="00507C59" w:rsidRPr="00507C59" w14:paraId="13CF2242"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E84B5F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Електричне під'єднання, силове. Тип кабелю (будівля - гідромодуль)</w:t>
            </w:r>
          </w:p>
        </w:tc>
        <w:tc>
          <w:tcPr>
            <w:tcW w:w="1040" w:type="dxa"/>
            <w:tcBorders>
              <w:top w:val="nil"/>
              <w:left w:val="nil"/>
              <w:bottom w:val="single" w:sz="4" w:space="0" w:color="auto"/>
              <w:right w:val="single" w:sz="4" w:space="0" w:color="auto"/>
            </w:tcBorders>
            <w:shd w:val="clear" w:color="auto" w:fill="auto"/>
            <w:vAlign w:val="bottom"/>
            <w:hideMark/>
          </w:tcPr>
          <w:p w14:paraId="2446AD7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78653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 × 4</w:t>
            </w:r>
          </w:p>
        </w:tc>
      </w:tr>
    </w:tbl>
    <w:p w14:paraId="640D8F5E" w14:textId="1A069B43" w:rsidR="00D4063F" w:rsidRDefault="00D4063F" w:rsidP="00D4063F">
      <w:pPr>
        <w:tabs>
          <w:tab w:val="left" w:pos="7230"/>
        </w:tabs>
        <w:ind w:left="142" w:firstLine="709"/>
        <w:jc w:val="center"/>
        <w:rPr>
          <w:rFonts w:cstheme="minorHAnsi"/>
          <w:b/>
          <w:bCs/>
          <w:sz w:val="24"/>
          <w:szCs w:val="24"/>
        </w:rPr>
      </w:pPr>
    </w:p>
    <w:p w14:paraId="0A7F1B6E" w14:textId="494C0661" w:rsidR="00FC3996" w:rsidRDefault="00FC3996" w:rsidP="00D4063F">
      <w:pPr>
        <w:tabs>
          <w:tab w:val="left" w:pos="7230"/>
        </w:tabs>
        <w:ind w:left="142" w:firstLine="709"/>
        <w:jc w:val="center"/>
        <w:rPr>
          <w:rFonts w:cstheme="minorHAnsi"/>
          <w:b/>
          <w:bCs/>
          <w:sz w:val="24"/>
          <w:szCs w:val="24"/>
        </w:rPr>
      </w:pPr>
    </w:p>
    <w:p w14:paraId="049D92A8" w14:textId="0DABDB07" w:rsidR="00FC3996" w:rsidRDefault="00FC3996" w:rsidP="00D4063F">
      <w:pPr>
        <w:tabs>
          <w:tab w:val="left" w:pos="7230"/>
        </w:tabs>
        <w:ind w:left="142" w:firstLine="709"/>
        <w:jc w:val="center"/>
        <w:rPr>
          <w:rFonts w:cstheme="minorHAnsi"/>
          <w:b/>
          <w:bCs/>
          <w:sz w:val="24"/>
          <w:szCs w:val="24"/>
        </w:rPr>
      </w:pPr>
    </w:p>
    <w:p w14:paraId="14FE4881" w14:textId="4789C4F4" w:rsidR="00D2551B" w:rsidRDefault="00D2551B" w:rsidP="00D4063F">
      <w:pPr>
        <w:tabs>
          <w:tab w:val="left" w:pos="7230"/>
        </w:tabs>
        <w:ind w:left="142" w:firstLine="709"/>
        <w:jc w:val="center"/>
        <w:rPr>
          <w:rFonts w:cstheme="minorHAnsi"/>
          <w:b/>
          <w:bCs/>
          <w:sz w:val="24"/>
          <w:szCs w:val="24"/>
        </w:rPr>
      </w:pPr>
    </w:p>
    <w:p w14:paraId="0B5592DF" w14:textId="6CF01A66" w:rsidR="00507C59" w:rsidRDefault="00507C59" w:rsidP="00D4063F">
      <w:pPr>
        <w:tabs>
          <w:tab w:val="left" w:pos="7230"/>
        </w:tabs>
        <w:ind w:left="142" w:firstLine="709"/>
        <w:jc w:val="center"/>
        <w:rPr>
          <w:rFonts w:cstheme="minorHAnsi"/>
          <w:b/>
          <w:bCs/>
          <w:sz w:val="24"/>
          <w:szCs w:val="24"/>
        </w:rPr>
      </w:pPr>
    </w:p>
    <w:p w14:paraId="5231AD65" w14:textId="56D5DCB9" w:rsidR="00507C59" w:rsidRDefault="00507C59" w:rsidP="00D4063F">
      <w:pPr>
        <w:tabs>
          <w:tab w:val="left" w:pos="7230"/>
        </w:tabs>
        <w:ind w:left="142" w:firstLine="709"/>
        <w:jc w:val="center"/>
        <w:rPr>
          <w:rFonts w:cstheme="minorHAnsi"/>
          <w:b/>
          <w:bCs/>
          <w:sz w:val="24"/>
          <w:szCs w:val="24"/>
        </w:rPr>
      </w:pPr>
    </w:p>
    <w:p w14:paraId="658187A9" w14:textId="353E5229" w:rsidR="00507C59" w:rsidRDefault="00507C59" w:rsidP="00D4063F">
      <w:pPr>
        <w:tabs>
          <w:tab w:val="left" w:pos="7230"/>
        </w:tabs>
        <w:ind w:left="142" w:firstLine="709"/>
        <w:jc w:val="center"/>
        <w:rPr>
          <w:rFonts w:cstheme="minorHAnsi"/>
          <w:b/>
          <w:bCs/>
          <w:sz w:val="24"/>
          <w:szCs w:val="24"/>
        </w:rPr>
      </w:pPr>
    </w:p>
    <w:p w14:paraId="32E2BAB9" w14:textId="3F221E27" w:rsidR="00507C59" w:rsidRDefault="00507C59" w:rsidP="00D4063F">
      <w:pPr>
        <w:tabs>
          <w:tab w:val="left" w:pos="7230"/>
        </w:tabs>
        <w:ind w:left="142" w:firstLine="709"/>
        <w:jc w:val="center"/>
        <w:rPr>
          <w:rFonts w:cstheme="minorHAnsi"/>
          <w:b/>
          <w:bCs/>
          <w:sz w:val="24"/>
          <w:szCs w:val="24"/>
        </w:rPr>
      </w:pPr>
    </w:p>
    <w:p w14:paraId="1AEB9AEF" w14:textId="5BA3715A" w:rsidR="00507C59" w:rsidRDefault="00507C59" w:rsidP="00D4063F">
      <w:pPr>
        <w:tabs>
          <w:tab w:val="left" w:pos="7230"/>
        </w:tabs>
        <w:ind w:left="142" w:firstLine="709"/>
        <w:jc w:val="center"/>
        <w:rPr>
          <w:rFonts w:cstheme="minorHAnsi"/>
          <w:b/>
          <w:bCs/>
          <w:sz w:val="24"/>
          <w:szCs w:val="24"/>
        </w:rPr>
      </w:pPr>
    </w:p>
    <w:p w14:paraId="2840822F" w14:textId="28095836" w:rsidR="00507C59" w:rsidRDefault="00507C59">
      <w:pPr>
        <w:rPr>
          <w:rFonts w:cstheme="minorHAnsi"/>
          <w:b/>
          <w:bCs/>
          <w:sz w:val="24"/>
          <w:szCs w:val="24"/>
        </w:rPr>
      </w:pPr>
      <w:r>
        <w:rPr>
          <w:rFonts w:cstheme="minorHAnsi"/>
          <w:b/>
          <w:bCs/>
          <w:sz w:val="24"/>
          <w:szCs w:val="24"/>
        </w:rPr>
        <w:br w:type="page"/>
      </w:r>
    </w:p>
    <w:p w14:paraId="71500FCB" w14:textId="444A0BB2" w:rsidR="00507C59" w:rsidRDefault="00507C59" w:rsidP="00507C59">
      <w:pPr>
        <w:tabs>
          <w:tab w:val="left" w:pos="7230"/>
        </w:tabs>
        <w:ind w:left="142" w:firstLine="709"/>
        <w:jc w:val="center"/>
        <w:rPr>
          <w:rFonts w:ascii="Calibri" w:eastAsia="Times New Roman" w:hAnsi="Calibri" w:cs="Calibri"/>
          <w:b/>
          <w:bCs/>
          <w:color w:val="000000"/>
          <w:sz w:val="24"/>
          <w:szCs w:val="24"/>
          <w:lang w:eastAsia="uk-UA"/>
        </w:rPr>
      </w:pPr>
      <w:r w:rsidRPr="00D4063F">
        <w:rPr>
          <w:rFonts w:cstheme="minorHAnsi"/>
          <w:b/>
          <w:bCs/>
          <w:sz w:val="24"/>
          <w:szCs w:val="24"/>
        </w:rPr>
        <w:lastRenderedPageBreak/>
        <w:t>Технічні характеристики</w:t>
      </w:r>
      <w:r>
        <w:rPr>
          <w:rFonts w:cstheme="minorHAnsi"/>
          <w:b/>
          <w:bCs/>
          <w:sz w:val="24"/>
          <w:szCs w:val="24"/>
        </w:rPr>
        <w:t xml:space="preserve"> </w:t>
      </w:r>
      <w:proofErr w:type="spellStart"/>
      <w:r w:rsidRPr="00231C4F">
        <w:rPr>
          <w:rFonts w:ascii="Calibri" w:eastAsia="Times New Roman" w:hAnsi="Calibri" w:cs="Calibri"/>
          <w:b/>
          <w:bCs/>
          <w:color w:val="000000"/>
          <w:sz w:val="24"/>
          <w:szCs w:val="24"/>
          <w:lang w:eastAsia="uk-UA"/>
        </w:rPr>
        <w:t>Trident</w:t>
      </w:r>
      <w:proofErr w:type="spellEnd"/>
      <w:r w:rsidRPr="00231C4F">
        <w:rPr>
          <w:rFonts w:ascii="Calibri" w:eastAsia="Times New Roman" w:hAnsi="Calibri" w:cs="Calibri"/>
          <w:b/>
          <w:bCs/>
          <w:color w:val="000000"/>
          <w:sz w:val="24"/>
          <w:szCs w:val="24"/>
          <w:lang w:eastAsia="uk-UA"/>
        </w:rPr>
        <w:t xml:space="preserve">-SAFE </w:t>
      </w:r>
      <w:r>
        <w:rPr>
          <w:rFonts w:ascii="Calibri" w:eastAsia="Times New Roman" w:hAnsi="Calibri" w:cs="Calibri"/>
          <w:b/>
          <w:bCs/>
          <w:color w:val="000000"/>
          <w:sz w:val="24"/>
          <w:szCs w:val="24"/>
          <w:lang w:eastAsia="uk-UA"/>
        </w:rPr>
        <w:t>11</w:t>
      </w:r>
      <w:r w:rsidRPr="00231C4F">
        <w:rPr>
          <w:rFonts w:ascii="Calibri" w:eastAsia="Times New Roman" w:hAnsi="Calibri" w:cs="Calibri"/>
          <w:b/>
          <w:bCs/>
          <w:color w:val="000000"/>
          <w:sz w:val="24"/>
          <w:szCs w:val="24"/>
          <w:lang w:eastAsia="uk-UA"/>
        </w:rPr>
        <w:t>L</w:t>
      </w:r>
      <w:r>
        <w:rPr>
          <w:rFonts w:ascii="Calibri" w:eastAsia="Times New Roman" w:hAnsi="Calibri" w:cs="Calibri"/>
          <w:b/>
          <w:bCs/>
          <w:color w:val="000000"/>
          <w:sz w:val="24"/>
          <w:szCs w:val="24"/>
          <w:lang w:eastAsia="uk-UA"/>
        </w:rPr>
        <w:t xml:space="preserve"> та </w:t>
      </w:r>
      <w:proofErr w:type="spellStart"/>
      <w:r w:rsidRPr="00231C4F">
        <w:rPr>
          <w:rFonts w:ascii="Calibri" w:eastAsia="Times New Roman" w:hAnsi="Calibri" w:cs="Calibri"/>
          <w:b/>
          <w:bCs/>
          <w:color w:val="000000"/>
          <w:sz w:val="24"/>
          <w:szCs w:val="24"/>
          <w:lang w:eastAsia="uk-UA"/>
        </w:rPr>
        <w:t>Trident</w:t>
      </w:r>
      <w:proofErr w:type="spellEnd"/>
      <w:r w:rsidRPr="00231C4F">
        <w:rPr>
          <w:rFonts w:ascii="Calibri" w:eastAsia="Times New Roman" w:hAnsi="Calibri" w:cs="Calibri"/>
          <w:b/>
          <w:bCs/>
          <w:color w:val="000000"/>
          <w:sz w:val="24"/>
          <w:szCs w:val="24"/>
          <w:lang w:eastAsia="uk-UA"/>
        </w:rPr>
        <w:t xml:space="preserve">-SAFE </w:t>
      </w:r>
      <w:r>
        <w:rPr>
          <w:rFonts w:ascii="Calibri" w:eastAsia="Times New Roman" w:hAnsi="Calibri" w:cs="Calibri"/>
          <w:b/>
          <w:bCs/>
          <w:color w:val="000000"/>
          <w:sz w:val="24"/>
          <w:szCs w:val="24"/>
          <w:lang w:eastAsia="uk-UA"/>
        </w:rPr>
        <w:t>11</w:t>
      </w:r>
      <w:r w:rsidRPr="00231C4F">
        <w:rPr>
          <w:rFonts w:ascii="Calibri" w:eastAsia="Times New Roman" w:hAnsi="Calibri" w:cs="Calibri"/>
          <w:b/>
          <w:bCs/>
          <w:color w:val="000000"/>
          <w:sz w:val="24"/>
          <w:szCs w:val="24"/>
          <w:lang w:eastAsia="uk-UA"/>
        </w:rPr>
        <w:t>G</w:t>
      </w:r>
    </w:p>
    <w:tbl>
      <w:tblPr>
        <w:tblW w:w="10100" w:type="dxa"/>
        <w:tblLook w:val="04A0" w:firstRow="1" w:lastRow="0" w:firstColumn="1" w:lastColumn="0" w:noHBand="0" w:noVBand="1"/>
      </w:tblPr>
      <w:tblGrid>
        <w:gridCol w:w="5460"/>
        <w:gridCol w:w="1040"/>
        <w:gridCol w:w="1780"/>
        <w:gridCol w:w="1820"/>
      </w:tblGrid>
      <w:tr w:rsidR="00507C59" w:rsidRPr="00507C59" w14:paraId="2E47577C" w14:textId="77777777" w:rsidTr="00507C59">
        <w:trPr>
          <w:trHeight w:val="624"/>
        </w:trPr>
        <w:tc>
          <w:tcPr>
            <w:tcW w:w="5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1FEB3B7" w14:textId="77777777" w:rsidR="00507C59" w:rsidRPr="00507C59" w:rsidRDefault="00507C59" w:rsidP="00507C59">
            <w:pPr>
              <w:spacing w:after="0" w:line="240" w:lineRule="auto"/>
              <w:jc w:val="center"/>
              <w:rPr>
                <w:rFonts w:ascii="Calibri" w:eastAsia="Times New Roman" w:hAnsi="Calibri" w:cs="Calibri"/>
                <w:b/>
                <w:bCs/>
                <w:color w:val="000000"/>
                <w:sz w:val="24"/>
                <w:szCs w:val="24"/>
                <w:lang w:eastAsia="uk-UA"/>
              </w:rPr>
            </w:pPr>
            <w:r w:rsidRPr="00507C59">
              <w:rPr>
                <w:rFonts w:ascii="Calibri" w:eastAsia="Times New Roman" w:hAnsi="Calibri" w:cs="Calibri"/>
                <w:b/>
                <w:bCs/>
                <w:color w:val="000000"/>
                <w:sz w:val="24"/>
                <w:szCs w:val="24"/>
                <w:lang w:eastAsia="uk-UA"/>
              </w:rPr>
              <w:t>Параметр</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14:paraId="5341582F" w14:textId="77777777" w:rsidR="00507C59" w:rsidRPr="00507C59" w:rsidRDefault="00507C59" w:rsidP="00507C59">
            <w:pPr>
              <w:spacing w:after="0" w:line="240" w:lineRule="auto"/>
              <w:jc w:val="center"/>
              <w:rPr>
                <w:rFonts w:ascii="Calibri" w:eastAsia="Times New Roman" w:hAnsi="Calibri" w:cs="Calibri"/>
                <w:b/>
                <w:bCs/>
                <w:color w:val="000000"/>
                <w:sz w:val="24"/>
                <w:szCs w:val="24"/>
                <w:lang w:eastAsia="uk-UA"/>
              </w:rPr>
            </w:pPr>
            <w:r w:rsidRPr="00507C59">
              <w:rPr>
                <w:rFonts w:ascii="Calibri" w:eastAsia="Times New Roman" w:hAnsi="Calibri" w:cs="Calibri"/>
                <w:b/>
                <w:bCs/>
                <w:color w:val="000000"/>
                <w:sz w:val="24"/>
                <w:szCs w:val="24"/>
                <w:lang w:eastAsia="uk-UA"/>
              </w:rPr>
              <w:t>Од.</w:t>
            </w:r>
            <w:r w:rsidRPr="00507C59">
              <w:rPr>
                <w:rFonts w:ascii="Calibri" w:eastAsia="Times New Roman" w:hAnsi="Calibri" w:cs="Calibri"/>
                <w:b/>
                <w:bCs/>
                <w:color w:val="000000"/>
                <w:sz w:val="24"/>
                <w:szCs w:val="24"/>
                <w:lang w:eastAsia="uk-UA"/>
              </w:rPr>
              <w:br/>
              <w:t>виміру</w:t>
            </w:r>
          </w:p>
        </w:tc>
        <w:tc>
          <w:tcPr>
            <w:tcW w:w="1780" w:type="dxa"/>
            <w:tcBorders>
              <w:top w:val="single" w:sz="4" w:space="0" w:color="auto"/>
              <w:left w:val="nil"/>
              <w:bottom w:val="single" w:sz="4" w:space="0" w:color="auto"/>
              <w:right w:val="single" w:sz="4" w:space="0" w:color="auto"/>
            </w:tcBorders>
            <w:shd w:val="clear" w:color="000000" w:fill="D9D9D9"/>
            <w:vAlign w:val="center"/>
            <w:hideMark/>
          </w:tcPr>
          <w:p w14:paraId="0CE0EF80" w14:textId="77777777" w:rsidR="00507C59" w:rsidRPr="00507C59" w:rsidRDefault="00507C59" w:rsidP="00507C59">
            <w:pPr>
              <w:spacing w:after="0" w:line="240" w:lineRule="auto"/>
              <w:jc w:val="center"/>
              <w:rPr>
                <w:rFonts w:ascii="Calibri" w:eastAsia="Times New Roman" w:hAnsi="Calibri" w:cs="Calibri"/>
                <w:b/>
                <w:bCs/>
                <w:color w:val="000000"/>
                <w:sz w:val="24"/>
                <w:szCs w:val="24"/>
                <w:lang w:eastAsia="uk-UA"/>
              </w:rPr>
            </w:pPr>
            <w:proofErr w:type="spellStart"/>
            <w:r w:rsidRPr="00507C59">
              <w:rPr>
                <w:rFonts w:ascii="Calibri" w:eastAsia="Times New Roman" w:hAnsi="Calibri" w:cs="Calibri"/>
                <w:b/>
                <w:bCs/>
                <w:color w:val="000000"/>
                <w:sz w:val="24"/>
                <w:szCs w:val="24"/>
                <w:lang w:eastAsia="uk-UA"/>
              </w:rPr>
              <w:t>Trident</w:t>
            </w:r>
            <w:proofErr w:type="spellEnd"/>
            <w:r w:rsidRPr="00507C59">
              <w:rPr>
                <w:rFonts w:ascii="Calibri" w:eastAsia="Times New Roman" w:hAnsi="Calibri" w:cs="Calibri"/>
                <w:b/>
                <w:bCs/>
                <w:color w:val="000000"/>
                <w:sz w:val="24"/>
                <w:szCs w:val="24"/>
                <w:lang w:eastAsia="uk-UA"/>
              </w:rPr>
              <w:t>-SAFE 11L</w:t>
            </w:r>
          </w:p>
        </w:tc>
        <w:tc>
          <w:tcPr>
            <w:tcW w:w="1820" w:type="dxa"/>
            <w:tcBorders>
              <w:top w:val="single" w:sz="4" w:space="0" w:color="auto"/>
              <w:left w:val="nil"/>
              <w:bottom w:val="single" w:sz="4" w:space="0" w:color="auto"/>
              <w:right w:val="single" w:sz="4" w:space="0" w:color="auto"/>
            </w:tcBorders>
            <w:shd w:val="clear" w:color="000000" w:fill="D9D9D9"/>
            <w:vAlign w:val="center"/>
            <w:hideMark/>
          </w:tcPr>
          <w:p w14:paraId="2C50AE9C" w14:textId="77777777" w:rsidR="00507C59" w:rsidRPr="00507C59" w:rsidRDefault="00507C59" w:rsidP="00507C59">
            <w:pPr>
              <w:spacing w:after="0" w:line="240" w:lineRule="auto"/>
              <w:jc w:val="center"/>
              <w:rPr>
                <w:rFonts w:ascii="Calibri" w:eastAsia="Times New Roman" w:hAnsi="Calibri" w:cs="Calibri"/>
                <w:b/>
                <w:bCs/>
                <w:color w:val="000000"/>
                <w:sz w:val="24"/>
                <w:szCs w:val="24"/>
                <w:lang w:eastAsia="uk-UA"/>
              </w:rPr>
            </w:pPr>
            <w:proofErr w:type="spellStart"/>
            <w:r w:rsidRPr="00507C59">
              <w:rPr>
                <w:rFonts w:ascii="Calibri" w:eastAsia="Times New Roman" w:hAnsi="Calibri" w:cs="Calibri"/>
                <w:b/>
                <w:bCs/>
                <w:color w:val="000000"/>
                <w:sz w:val="24"/>
                <w:szCs w:val="24"/>
                <w:lang w:eastAsia="uk-UA"/>
              </w:rPr>
              <w:t>Trident</w:t>
            </w:r>
            <w:proofErr w:type="spellEnd"/>
            <w:r w:rsidRPr="00507C59">
              <w:rPr>
                <w:rFonts w:ascii="Calibri" w:eastAsia="Times New Roman" w:hAnsi="Calibri" w:cs="Calibri"/>
                <w:b/>
                <w:bCs/>
                <w:color w:val="000000"/>
                <w:sz w:val="24"/>
                <w:szCs w:val="24"/>
                <w:lang w:eastAsia="uk-UA"/>
              </w:rPr>
              <w:t>-SAFE 11G</w:t>
            </w:r>
          </w:p>
        </w:tc>
      </w:tr>
      <w:tr w:rsidR="00507C59" w:rsidRPr="00507C59" w14:paraId="0ADB7340"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01F40E76"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Режим нагрів</w:t>
            </w:r>
          </w:p>
        </w:tc>
      </w:tr>
      <w:tr w:rsidR="00507C59" w:rsidRPr="00507C59" w14:paraId="3174AA69"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FE12270"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Продуктивність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center"/>
            <w:hideMark/>
          </w:tcPr>
          <w:p w14:paraId="1AF2F86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763023D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11</w:t>
            </w:r>
          </w:p>
        </w:tc>
        <w:tc>
          <w:tcPr>
            <w:tcW w:w="1820" w:type="dxa"/>
            <w:tcBorders>
              <w:top w:val="nil"/>
              <w:left w:val="nil"/>
              <w:bottom w:val="single" w:sz="4" w:space="0" w:color="auto"/>
              <w:right w:val="single" w:sz="4" w:space="0" w:color="auto"/>
            </w:tcBorders>
            <w:shd w:val="clear" w:color="auto" w:fill="auto"/>
            <w:vAlign w:val="center"/>
            <w:hideMark/>
          </w:tcPr>
          <w:p w14:paraId="2FDC4CA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12</w:t>
            </w:r>
          </w:p>
        </w:tc>
      </w:tr>
      <w:tr w:rsidR="00507C59" w:rsidRPr="00507C59" w14:paraId="2DE04C2B"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3BA438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Електричний вбудований нагрівач (</w:t>
            </w:r>
            <w:proofErr w:type="spellStart"/>
            <w:r w:rsidRPr="00507C59">
              <w:rPr>
                <w:rFonts w:ascii="Calibri" w:eastAsia="Times New Roman" w:hAnsi="Calibri" w:cs="Calibri"/>
                <w:color w:val="000000"/>
                <w:lang w:eastAsia="uk-UA"/>
              </w:rPr>
              <w:t>ТЕНи</w:t>
            </w:r>
            <w:proofErr w:type="spellEnd"/>
            <w:r w:rsidRPr="00507C59">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7BBD738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E05C19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w:t>
            </w:r>
          </w:p>
        </w:tc>
      </w:tr>
      <w:tr w:rsidR="00507C59" w:rsidRPr="00507C59" w14:paraId="0003AB1B"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D6DBB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Сумарна продуктивність (ТН + </w:t>
            </w:r>
            <w:proofErr w:type="spellStart"/>
            <w:r w:rsidRPr="00507C59">
              <w:rPr>
                <w:rFonts w:ascii="Calibri" w:eastAsia="Times New Roman" w:hAnsi="Calibri" w:cs="Calibri"/>
                <w:color w:val="000000"/>
                <w:lang w:eastAsia="uk-UA"/>
              </w:rPr>
              <w:t>ТЕНи</w:t>
            </w:r>
            <w:proofErr w:type="spellEnd"/>
            <w:r w:rsidRPr="00507C59">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1DB71FD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154D75B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14</w:t>
            </w:r>
          </w:p>
        </w:tc>
        <w:tc>
          <w:tcPr>
            <w:tcW w:w="1820" w:type="dxa"/>
            <w:tcBorders>
              <w:top w:val="nil"/>
              <w:left w:val="nil"/>
              <w:bottom w:val="single" w:sz="4" w:space="0" w:color="auto"/>
              <w:right w:val="single" w:sz="4" w:space="0" w:color="auto"/>
            </w:tcBorders>
            <w:shd w:val="clear" w:color="auto" w:fill="auto"/>
            <w:vAlign w:val="bottom"/>
            <w:hideMark/>
          </w:tcPr>
          <w:p w14:paraId="57A8C11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15</w:t>
            </w:r>
          </w:p>
        </w:tc>
      </w:tr>
      <w:tr w:rsidR="00507C59" w:rsidRPr="00507C59" w14:paraId="4CFEE38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7C7DCF0"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3973AA8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256194F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2,75</w:t>
            </w:r>
          </w:p>
        </w:tc>
        <w:tc>
          <w:tcPr>
            <w:tcW w:w="1820" w:type="dxa"/>
            <w:tcBorders>
              <w:top w:val="nil"/>
              <w:left w:val="nil"/>
              <w:bottom w:val="single" w:sz="4" w:space="0" w:color="auto"/>
              <w:right w:val="single" w:sz="4" w:space="0" w:color="auto"/>
            </w:tcBorders>
            <w:shd w:val="clear" w:color="auto" w:fill="auto"/>
            <w:vAlign w:val="center"/>
            <w:hideMark/>
          </w:tcPr>
          <w:p w14:paraId="2B9D4F7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3,4</w:t>
            </w:r>
          </w:p>
        </w:tc>
      </w:tr>
      <w:tr w:rsidR="00507C59" w:rsidRPr="00507C59" w14:paraId="616195F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96C3EBC"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СОР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bottom"/>
            <w:hideMark/>
          </w:tcPr>
          <w:p w14:paraId="78AF9A1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03B6945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w:t>
            </w:r>
          </w:p>
        </w:tc>
        <w:tc>
          <w:tcPr>
            <w:tcW w:w="1820" w:type="dxa"/>
            <w:tcBorders>
              <w:top w:val="nil"/>
              <w:left w:val="nil"/>
              <w:bottom w:val="single" w:sz="4" w:space="0" w:color="auto"/>
              <w:right w:val="single" w:sz="4" w:space="0" w:color="auto"/>
            </w:tcBorders>
            <w:shd w:val="clear" w:color="auto" w:fill="auto"/>
            <w:vAlign w:val="bottom"/>
            <w:hideMark/>
          </w:tcPr>
          <w:p w14:paraId="0E655B0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3,6</w:t>
            </w:r>
          </w:p>
        </w:tc>
      </w:tr>
      <w:tr w:rsidR="00507C59" w:rsidRPr="00507C59" w14:paraId="1B5964D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7C446E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Сумарне максимальне споживання (ТН + </w:t>
            </w:r>
            <w:proofErr w:type="spellStart"/>
            <w:r w:rsidRPr="00507C59">
              <w:rPr>
                <w:rFonts w:ascii="Calibri" w:eastAsia="Times New Roman" w:hAnsi="Calibri" w:cs="Calibri"/>
                <w:color w:val="000000"/>
                <w:lang w:eastAsia="uk-UA"/>
              </w:rPr>
              <w:t>ТЕНи</w:t>
            </w:r>
            <w:proofErr w:type="spellEnd"/>
            <w:r w:rsidRPr="00507C59">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3FE1020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3616C46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5,75</w:t>
            </w:r>
          </w:p>
        </w:tc>
        <w:tc>
          <w:tcPr>
            <w:tcW w:w="1820" w:type="dxa"/>
            <w:tcBorders>
              <w:top w:val="nil"/>
              <w:left w:val="nil"/>
              <w:bottom w:val="single" w:sz="4" w:space="0" w:color="auto"/>
              <w:right w:val="single" w:sz="4" w:space="0" w:color="auto"/>
            </w:tcBorders>
            <w:shd w:val="clear" w:color="auto" w:fill="auto"/>
            <w:vAlign w:val="bottom"/>
            <w:hideMark/>
          </w:tcPr>
          <w:p w14:paraId="22791CF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6,4</w:t>
            </w:r>
          </w:p>
        </w:tc>
      </w:tr>
      <w:tr w:rsidR="00507C59" w:rsidRPr="00507C59" w14:paraId="1B975D37"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F7E1A31"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Діапазон робочих температур </w:t>
            </w:r>
            <w:proofErr w:type="spellStart"/>
            <w:r w:rsidRPr="00507C59">
              <w:rPr>
                <w:rFonts w:ascii="Calibri" w:eastAsia="Times New Roman" w:hAnsi="Calibri" w:cs="Calibri"/>
                <w:color w:val="000000"/>
                <w:lang w:eastAsia="uk-UA"/>
              </w:rPr>
              <w:t>зовн.повітря</w:t>
            </w:r>
            <w:proofErr w:type="spellEnd"/>
            <w:r w:rsidRPr="00507C59">
              <w:rPr>
                <w:rFonts w:ascii="Calibri" w:eastAsia="Times New Roman" w:hAnsi="Calibri" w:cs="Calibri"/>
                <w:color w:val="000000"/>
                <w:lang w:eastAsia="uk-UA"/>
              </w:rPr>
              <w:t xml:space="preserve"> для нагріву</w:t>
            </w:r>
          </w:p>
        </w:tc>
        <w:tc>
          <w:tcPr>
            <w:tcW w:w="1040" w:type="dxa"/>
            <w:tcBorders>
              <w:top w:val="nil"/>
              <w:left w:val="nil"/>
              <w:bottom w:val="single" w:sz="4" w:space="0" w:color="auto"/>
              <w:right w:val="single" w:sz="4" w:space="0" w:color="auto"/>
            </w:tcBorders>
            <w:shd w:val="clear" w:color="auto" w:fill="auto"/>
            <w:vAlign w:val="center"/>
            <w:hideMark/>
          </w:tcPr>
          <w:p w14:paraId="33BFA95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5AD0126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-27°С…+20°С</w:t>
            </w:r>
          </w:p>
        </w:tc>
        <w:tc>
          <w:tcPr>
            <w:tcW w:w="1820" w:type="dxa"/>
            <w:tcBorders>
              <w:top w:val="nil"/>
              <w:left w:val="nil"/>
              <w:bottom w:val="single" w:sz="4" w:space="0" w:color="auto"/>
              <w:right w:val="single" w:sz="4" w:space="0" w:color="auto"/>
            </w:tcBorders>
            <w:shd w:val="clear" w:color="auto" w:fill="auto"/>
            <w:vAlign w:val="center"/>
            <w:hideMark/>
          </w:tcPr>
          <w:p w14:paraId="7B5F8C5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-20°С…+24°С</w:t>
            </w:r>
          </w:p>
        </w:tc>
      </w:tr>
      <w:tr w:rsidR="00507C59" w:rsidRPr="00507C59" w14:paraId="273B4734"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8DFD3A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5DC6C0B9"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2CDC4F0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1ACF8C0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r>
      <w:tr w:rsidR="00507C59" w:rsidRPr="00507C59" w14:paraId="4FAC5C13"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8274FE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Діапазон налаштування робочих температур нагріву</w:t>
            </w:r>
          </w:p>
        </w:tc>
        <w:tc>
          <w:tcPr>
            <w:tcW w:w="1040" w:type="dxa"/>
            <w:tcBorders>
              <w:top w:val="nil"/>
              <w:left w:val="nil"/>
              <w:bottom w:val="single" w:sz="4" w:space="0" w:color="auto"/>
              <w:right w:val="single" w:sz="4" w:space="0" w:color="auto"/>
            </w:tcBorders>
            <w:shd w:val="clear" w:color="auto" w:fill="auto"/>
            <w:vAlign w:val="center"/>
            <w:hideMark/>
          </w:tcPr>
          <w:p w14:paraId="0730819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6AE78A2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+20°С…+65°С</w:t>
            </w:r>
          </w:p>
        </w:tc>
      </w:tr>
      <w:tr w:rsidR="00507C59" w:rsidRPr="00507C59" w14:paraId="3A4385C2"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2255379F"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Режим охолодження</w:t>
            </w:r>
          </w:p>
        </w:tc>
      </w:tr>
      <w:tr w:rsidR="00507C59" w:rsidRPr="00507C59" w14:paraId="2EBC9C15"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B6F49C1"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Продуктивність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center"/>
            <w:hideMark/>
          </w:tcPr>
          <w:p w14:paraId="076D48A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0688285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9,5</w:t>
            </w:r>
          </w:p>
        </w:tc>
        <w:tc>
          <w:tcPr>
            <w:tcW w:w="1820" w:type="dxa"/>
            <w:tcBorders>
              <w:top w:val="nil"/>
              <w:left w:val="nil"/>
              <w:bottom w:val="single" w:sz="4" w:space="0" w:color="auto"/>
              <w:right w:val="single" w:sz="4" w:space="0" w:color="auto"/>
            </w:tcBorders>
            <w:shd w:val="clear" w:color="auto" w:fill="auto"/>
            <w:vAlign w:val="center"/>
            <w:hideMark/>
          </w:tcPr>
          <w:p w14:paraId="307FB7D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10</w:t>
            </w:r>
          </w:p>
        </w:tc>
      </w:tr>
      <w:tr w:rsidR="00507C59" w:rsidRPr="00507C59" w14:paraId="7898F424"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4BC977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220B6EC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2BA6554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2,3</w:t>
            </w:r>
          </w:p>
        </w:tc>
        <w:tc>
          <w:tcPr>
            <w:tcW w:w="1820" w:type="dxa"/>
            <w:tcBorders>
              <w:top w:val="nil"/>
              <w:left w:val="nil"/>
              <w:bottom w:val="single" w:sz="4" w:space="0" w:color="auto"/>
              <w:right w:val="single" w:sz="4" w:space="0" w:color="auto"/>
            </w:tcBorders>
            <w:shd w:val="clear" w:color="auto" w:fill="auto"/>
            <w:vAlign w:val="center"/>
            <w:hideMark/>
          </w:tcPr>
          <w:p w14:paraId="2722AEC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w:t>
            </w:r>
          </w:p>
        </w:tc>
      </w:tr>
      <w:tr w:rsidR="00507C59" w:rsidRPr="00507C59" w14:paraId="21435B9D"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EDB0B15"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EER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bottom"/>
            <w:hideMark/>
          </w:tcPr>
          <w:p w14:paraId="5444DDC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70FDCBA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4,1</w:t>
            </w:r>
          </w:p>
        </w:tc>
        <w:tc>
          <w:tcPr>
            <w:tcW w:w="1820" w:type="dxa"/>
            <w:tcBorders>
              <w:top w:val="nil"/>
              <w:left w:val="nil"/>
              <w:bottom w:val="single" w:sz="4" w:space="0" w:color="auto"/>
              <w:right w:val="single" w:sz="4" w:space="0" w:color="auto"/>
            </w:tcBorders>
            <w:shd w:val="clear" w:color="auto" w:fill="auto"/>
            <w:vAlign w:val="bottom"/>
            <w:hideMark/>
          </w:tcPr>
          <w:p w14:paraId="537A98C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3,3</w:t>
            </w:r>
          </w:p>
        </w:tc>
      </w:tr>
      <w:tr w:rsidR="00507C59" w:rsidRPr="00507C59" w14:paraId="6E0AF0F2"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01E69A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Діапазон робочих температур </w:t>
            </w:r>
            <w:proofErr w:type="spellStart"/>
            <w:r w:rsidRPr="00507C59">
              <w:rPr>
                <w:rFonts w:ascii="Calibri" w:eastAsia="Times New Roman" w:hAnsi="Calibri" w:cs="Calibri"/>
                <w:color w:val="000000"/>
                <w:lang w:eastAsia="uk-UA"/>
              </w:rPr>
              <w:t>зовн.повітря</w:t>
            </w:r>
            <w:proofErr w:type="spellEnd"/>
            <w:r w:rsidRPr="00507C59">
              <w:rPr>
                <w:rFonts w:ascii="Calibri" w:eastAsia="Times New Roman" w:hAnsi="Calibri" w:cs="Calibri"/>
                <w:color w:val="000000"/>
                <w:lang w:eastAsia="uk-UA"/>
              </w:rPr>
              <w:t xml:space="preserve"> для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19C820C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2D9E6ED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-15°С…+48°С</w:t>
            </w:r>
          </w:p>
        </w:tc>
        <w:tc>
          <w:tcPr>
            <w:tcW w:w="1820" w:type="dxa"/>
            <w:tcBorders>
              <w:top w:val="nil"/>
              <w:left w:val="nil"/>
              <w:bottom w:val="single" w:sz="4" w:space="0" w:color="auto"/>
              <w:right w:val="single" w:sz="4" w:space="0" w:color="auto"/>
            </w:tcBorders>
            <w:shd w:val="clear" w:color="auto" w:fill="auto"/>
            <w:vAlign w:val="center"/>
            <w:hideMark/>
          </w:tcPr>
          <w:p w14:paraId="320E6A2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-20°С..+48°С</w:t>
            </w:r>
          </w:p>
        </w:tc>
      </w:tr>
      <w:tr w:rsidR="00507C59" w:rsidRPr="00507C59" w14:paraId="3910F9C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4CA5625"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5157A860"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2AE34A0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6C9C08F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r>
      <w:tr w:rsidR="00507C59" w:rsidRPr="00507C59" w14:paraId="2DADB916"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B4BC99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Діапазон налаштування робочих температур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0580C44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7F784C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+7°С…+16°С</w:t>
            </w:r>
          </w:p>
        </w:tc>
      </w:tr>
      <w:tr w:rsidR="00507C59" w:rsidRPr="00507C59" w14:paraId="77561F28"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7CA23EF4"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ГВП</w:t>
            </w:r>
          </w:p>
        </w:tc>
      </w:tr>
      <w:tr w:rsidR="00507C59" w:rsidRPr="00507C59" w14:paraId="0C6A494D"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DF63FF0"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Об'єм вбудованого бойлера </w:t>
            </w:r>
          </w:p>
        </w:tc>
        <w:tc>
          <w:tcPr>
            <w:tcW w:w="1040" w:type="dxa"/>
            <w:tcBorders>
              <w:top w:val="nil"/>
              <w:left w:val="nil"/>
              <w:bottom w:val="single" w:sz="4" w:space="0" w:color="auto"/>
              <w:right w:val="single" w:sz="4" w:space="0" w:color="auto"/>
            </w:tcBorders>
            <w:shd w:val="clear" w:color="auto" w:fill="auto"/>
            <w:vAlign w:val="bottom"/>
            <w:hideMark/>
          </w:tcPr>
          <w:p w14:paraId="2AFF9E2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B62E7F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100</w:t>
            </w:r>
          </w:p>
        </w:tc>
      </w:tr>
      <w:tr w:rsidR="00507C59" w:rsidRPr="00507C59" w14:paraId="59091FD4" w14:textId="77777777" w:rsidTr="00507C59">
        <w:trPr>
          <w:trHeight w:val="864"/>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48ABC8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Продуктивність теплообмінника </w:t>
            </w:r>
            <w:r w:rsidRPr="00507C59">
              <w:rPr>
                <w:rFonts w:ascii="Calibri" w:eastAsia="Times New Roman" w:hAnsi="Calibri" w:cs="Calibri"/>
                <w:color w:val="000000"/>
                <w:lang w:eastAsia="uk-UA"/>
              </w:rPr>
              <w:br/>
              <w:t>(</w:t>
            </w:r>
            <w:proofErr w:type="spellStart"/>
            <w:r w:rsidRPr="00507C59">
              <w:rPr>
                <w:rFonts w:ascii="Calibri" w:eastAsia="Times New Roman" w:hAnsi="Calibri" w:cs="Calibri"/>
                <w:color w:val="000000"/>
                <w:lang w:eastAsia="uk-UA"/>
              </w:rPr>
              <w:t>гріючий</w:t>
            </w:r>
            <w:proofErr w:type="spellEnd"/>
            <w:r w:rsidRPr="00507C59">
              <w:rPr>
                <w:rFonts w:ascii="Calibri" w:eastAsia="Times New Roman" w:hAnsi="Calibri" w:cs="Calibri"/>
                <w:color w:val="000000"/>
                <w:lang w:eastAsia="uk-UA"/>
              </w:rPr>
              <w:t xml:space="preserve"> контур +50° / вхідна вода +10°С / вихідна вода +45°С) нагрів </w:t>
            </w:r>
            <w:proofErr w:type="spellStart"/>
            <w:r w:rsidRPr="00507C59">
              <w:rPr>
                <w:rFonts w:ascii="Calibri" w:eastAsia="Times New Roman" w:hAnsi="Calibri" w:cs="Calibri"/>
                <w:color w:val="000000"/>
                <w:lang w:eastAsia="uk-UA"/>
              </w:rPr>
              <w:t>ТН+ТЕНи</w:t>
            </w:r>
            <w:proofErr w:type="spellEnd"/>
          </w:p>
        </w:tc>
        <w:tc>
          <w:tcPr>
            <w:tcW w:w="1040" w:type="dxa"/>
            <w:tcBorders>
              <w:top w:val="nil"/>
              <w:left w:val="nil"/>
              <w:bottom w:val="single" w:sz="4" w:space="0" w:color="auto"/>
              <w:right w:val="single" w:sz="4" w:space="0" w:color="auto"/>
            </w:tcBorders>
            <w:shd w:val="clear" w:color="auto" w:fill="auto"/>
            <w:vAlign w:val="center"/>
            <w:hideMark/>
          </w:tcPr>
          <w:p w14:paraId="396F71A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036872C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280</w:t>
            </w:r>
          </w:p>
        </w:tc>
      </w:tr>
      <w:tr w:rsidR="00507C59" w:rsidRPr="00507C59" w14:paraId="65FD40EA"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E16DD6F"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Сумарна продуктивність бойлера (за першу годину роботи), не менше</w:t>
            </w:r>
          </w:p>
        </w:tc>
        <w:tc>
          <w:tcPr>
            <w:tcW w:w="1040" w:type="dxa"/>
            <w:tcBorders>
              <w:top w:val="nil"/>
              <w:left w:val="nil"/>
              <w:bottom w:val="single" w:sz="4" w:space="0" w:color="auto"/>
              <w:right w:val="single" w:sz="4" w:space="0" w:color="auto"/>
            </w:tcBorders>
            <w:shd w:val="clear" w:color="auto" w:fill="auto"/>
            <w:vAlign w:val="center"/>
            <w:hideMark/>
          </w:tcPr>
          <w:p w14:paraId="5E39C7D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69B5294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380</w:t>
            </w:r>
          </w:p>
        </w:tc>
      </w:tr>
      <w:tr w:rsidR="00507C59" w:rsidRPr="00507C59" w14:paraId="05666EE9"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FB02CB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Температурний діапазон ГВП </w:t>
            </w:r>
          </w:p>
        </w:tc>
        <w:tc>
          <w:tcPr>
            <w:tcW w:w="1040" w:type="dxa"/>
            <w:tcBorders>
              <w:top w:val="nil"/>
              <w:left w:val="nil"/>
              <w:bottom w:val="single" w:sz="4" w:space="0" w:color="auto"/>
              <w:right w:val="single" w:sz="4" w:space="0" w:color="auto"/>
            </w:tcBorders>
            <w:shd w:val="clear" w:color="auto" w:fill="auto"/>
            <w:vAlign w:val="bottom"/>
            <w:hideMark/>
          </w:tcPr>
          <w:p w14:paraId="64B0754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08FBD8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+30°С…+63°С</w:t>
            </w:r>
          </w:p>
        </w:tc>
      </w:tr>
      <w:tr w:rsidR="00507C59" w:rsidRPr="00507C59" w14:paraId="72A48B6E"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5B9A115"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Об'єм компенсаційного бака ГВП</w:t>
            </w:r>
          </w:p>
        </w:tc>
        <w:tc>
          <w:tcPr>
            <w:tcW w:w="1040" w:type="dxa"/>
            <w:tcBorders>
              <w:top w:val="nil"/>
              <w:left w:val="nil"/>
              <w:bottom w:val="single" w:sz="4" w:space="0" w:color="auto"/>
              <w:right w:val="single" w:sz="4" w:space="0" w:color="auto"/>
            </w:tcBorders>
            <w:shd w:val="clear" w:color="auto" w:fill="auto"/>
            <w:vAlign w:val="bottom"/>
            <w:hideMark/>
          </w:tcPr>
          <w:p w14:paraId="7D65848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A9B4B4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w:t>
            </w:r>
          </w:p>
        </w:tc>
      </w:tr>
      <w:tr w:rsidR="00507C59" w:rsidRPr="00507C59" w14:paraId="00C5432B"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D85FF96"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08AAE47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F0AEA2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w:t>
            </w:r>
          </w:p>
        </w:tc>
      </w:tr>
      <w:tr w:rsidR="00507C59" w:rsidRPr="00507C59" w14:paraId="04376D1C"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2AAE852A"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Гідравлічні параметри</w:t>
            </w:r>
          </w:p>
        </w:tc>
      </w:tr>
      <w:tr w:rsidR="00507C59" w:rsidRPr="00507C59" w14:paraId="289E5AE4"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D6189C6"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опалення.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01EF54C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5593F80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1900</w:t>
            </w:r>
          </w:p>
        </w:tc>
      </w:tr>
      <w:tr w:rsidR="00507C59" w:rsidRPr="00507C59" w14:paraId="6553E9CE"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E11B87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опалення. Номінальна різниця температур вхід/вихід, не менше</w:t>
            </w:r>
          </w:p>
        </w:tc>
        <w:tc>
          <w:tcPr>
            <w:tcW w:w="1040" w:type="dxa"/>
            <w:tcBorders>
              <w:top w:val="nil"/>
              <w:left w:val="nil"/>
              <w:bottom w:val="single" w:sz="4" w:space="0" w:color="auto"/>
              <w:right w:val="single" w:sz="4" w:space="0" w:color="auto"/>
            </w:tcBorders>
            <w:shd w:val="clear" w:color="auto" w:fill="auto"/>
            <w:vAlign w:val="center"/>
            <w:hideMark/>
          </w:tcPr>
          <w:p w14:paraId="68DE8CB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CC8258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w:t>
            </w:r>
          </w:p>
        </w:tc>
      </w:tr>
      <w:tr w:rsidR="00507C59" w:rsidRPr="00507C59" w14:paraId="4ABB249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F3D6E2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опалення. Залишковий напір насоса</w:t>
            </w:r>
          </w:p>
        </w:tc>
        <w:tc>
          <w:tcPr>
            <w:tcW w:w="1040" w:type="dxa"/>
            <w:tcBorders>
              <w:top w:val="nil"/>
              <w:left w:val="nil"/>
              <w:bottom w:val="single" w:sz="4" w:space="0" w:color="auto"/>
              <w:right w:val="single" w:sz="4" w:space="0" w:color="auto"/>
            </w:tcBorders>
            <w:shd w:val="clear" w:color="auto" w:fill="auto"/>
            <w:vAlign w:val="center"/>
            <w:hideMark/>
          </w:tcPr>
          <w:p w14:paraId="52B7EB11" w14:textId="77777777" w:rsidR="00507C59" w:rsidRPr="00507C59" w:rsidRDefault="00507C59" w:rsidP="00507C59">
            <w:pPr>
              <w:spacing w:after="0" w:line="240" w:lineRule="auto"/>
              <w:jc w:val="center"/>
              <w:rPr>
                <w:rFonts w:ascii="Calibri" w:eastAsia="Times New Roman" w:hAnsi="Calibri" w:cs="Calibri"/>
                <w:color w:val="000000"/>
                <w:lang w:eastAsia="uk-UA"/>
              </w:rPr>
            </w:pPr>
            <w:proofErr w:type="spellStart"/>
            <w:r w:rsidRPr="00507C59">
              <w:rPr>
                <w:rFonts w:ascii="Calibri" w:eastAsia="Times New Roman" w:hAnsi="Calibri" w:cs="Calibri"/>
                <w:color w:val="000000"/>
                <w:lang w:eastAsia="uk-UA"/>
              </w:rPr>
              <w:t>м.в.ст</w:t>
            </w:r>
            <w:proofErr w:type="spellEnd"/>
            <w:r w:rsidRPr="00507C59">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4C1D2A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w:t>
            </w:r>
          </w:p>
        </w:tc>
      </w:tr>
      <w:tr w:rsidR="00507C59" w:rsidRPr="00507C59" w14:paraId="26D9DAAF"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877791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вентиляції (опалення/охолодження).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6A6E399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1A3E01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1900</w:t>
            </w:r>
          </w:p>
        </w:tc>
      </w:tr>
      <w:tr w:rsidR="00507C59" w:rsidRPr="00507C59" w14:paraId="5A254627"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EA721C0"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вентиляції (опалення/охолодження). Номінальна різниця температур вхід/вихід</w:t>
            </w:r>
          </w:p>
        </w:tc>
        <w:tc>
          <w:tcPr>
            <w:tcW w:w="1040" w:type="dxa"/>
            <w:tcBorders>
              <w:top w:val="nil"/>
              <w:left w:val="nil"/>
              <w:bottom w:val="single" w:sz="4" w:space="0" w:color="auto"/>
              <w:right w:val="single" w:sz="4" w:space="0" w:color="auto"/>
            </w:tcBorders>
            <w:shd w:val="clear" w:color="auto" w:fill="auto"/>
            <w:vAlign w:val="center"/>
            <w:hideMark/>
          </w:tcPr>
          <w:p w14:paraId="3CC682B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6926B2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w:t>
            </w:r>
          </w:p>
        </w:tc>
      </w:tr>
      <w:tr w:rsidR="00507C59" w:rsidRPr="00507C59" w14:paraId="49EF0DB4"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3012C9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Контур вентиляції (опалення/охолодження). Залишковий напір насоса</w:t>
            </w:r>
          </w:p>
        </w:tc>
        <w:tc>
          <w:tcPr>
            <w:tcW w:w="1040" w:type="dxa"/>
            <w:tcBorders>
              <w:top w:val="nil"/>
              <w:left w:val="nil"/>
              <w:bottom w:val="single" w:sz="4" w:space="0" w:color="auto"/>
              <w:right w:val="single" w:sz="4" w:space="0" w:color="auto"/>
            </w:tcBorders>
            <w:shd w:val="clear" w:color="auto" w:fill="auto"/>
            <w:vAlign w:val="center"/>
            <w:hideMark/>
          </w:tcPr>
          <w:p w14:paraId="3F18A8AC" w14:textId="77777777" w:rsidR="00507C59" w:rsidRPr="00507C59" w:rsidRDefault="00507C59" w:rsidP="00507C59">
            <w:pPr>
              <w:spacing w:after="0" w:line="240" w:lineRule="auto"/>
              <w:jc w:val="center"/>
              <w:rPr>
                <w:rFonts w:ascii="Calibri" w:eastAsia="Times New Roman" w:hAnsi="Calibri" w:cs="Calibri"/>
                <w:color w:val="000000"/>
                <w:lang w:eastAsia="uk-UA"/>
              </w:rPr>
            </w:pPr>
            <w:proofErr w:type="spellStart"/>
            <w:r w:rsidRPr="00507C59">
              <w:rPr>
                <w:rFonts w:ascii="Calibri" w:eastAsia="Times New Roman" w:hAnsi="Calibri" w:cs="Calibri"/>
                <w:color w:val="000000"/>
                <w:lang w:eastAsia="uk-UA"/>
              </w:rPr>
              <w:t>м.в.ст</w:t>
            </w:r>
            <w:proofErr w:type="spellEnd"/>
            <w:r w:rsidRPr="00507C59">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00BA61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w:t>
            </w:r>
          </w:p>
        </w:tc>
      </w:tr>
      <w:tr w:rsidR="00507C59" w:rsidRPr="00507C59" w14:paraId="6737A664"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2ED945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Об'єм компенсаційного бака системи опалення/охолодження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1F5FF72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F98E28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12</w:t>
            </w:r>
          </w:p>
        </w:tc>
      </w:tr>
      <w:tr w:rsidR="00507C59" w:rsidRPr="00507C59" w14:paraId="619C5CC1"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CF7377F"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1318F5E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F9F696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w:t>
            </w:r>
          </w:p>
        </w:tc>
      </w:tr>
      <w:tr w:rsidR="00507C59" w:rsidRPr="00507C59" w14:paraId="640172AC"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469F3001"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Габарити та під'єднання ККБ (зовнішнього блоку)</w:t>
            </w:r>
          </w:p>
        </w:tc>
      </w:tr>
      <w:tr w:rsidR="00507C59" w:rsidRPr="00507C59" w14:paraId="4D9DA50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699284C"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5CABB01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418F634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1380</w:t>
            </w:r>
          </w:p>
        </w:tc>
        <w:tc>
          <w:tcPr>
            <w:tcW w:w="1820" w:type="dxa"/>
            <w:tcBorders>
              <w:top w:val="nil"/>
              <w:left w:val="nil"/>
              <w:bottom w:val="single" w:sz="4" w:space="0" w:color="auto"/>
              <w:right w:val="single" w:sz="4" w:space="0" w:color="auto"/>
            </w:tcBorders>
            <w:shd w:val="clear" w:color="auto" w:fill="auto"/>
            <w:vAlign w:val="bottom"/>
            <w:hideMark/>
          </w:tcPr>
          <w:p w14:paraId="34E1985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820</w:t>
            </w:r>
          </w:p>
        </w:tc>
      </w:tr>
      <w:tr w:rsidR="00507C59" w:rsidRPr="00507C59" w14:paraId="173A2572"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3D2026C"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lastRenderedPageBreak/>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1AB3B82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7BABD47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950</w:t>
            </w:r>
          </w:p>
        </w:tc>
        <w:tc>
          <w:tcPr>
            <w:tcW w:w="1820" w:type="dxa"/>
            <w:tcBorders>
              <w:top w:val="nil"/>
              <w:left w:val="nil"/>
              <w:bottom w:val="single" w:sz="4" w:space="0" w:color="auto"/>
              <w:right w:val="single" w:sz="4" w:space="0" w:color="auto"/>
            </w:tcBorders>
            <w:shd w:val="clear" w:color="auto" w:fill="auto"/>
            <w:vAlign w:val="bottom"/>
            <w:hideMark/>
          </w:tcPr>
          <w:p w14:paraId="0A0259C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940</w:t>
            </w:r>
          </w:p>
        </w:tc>
      </w:tr>
      <w:tr w:rsidR="00507C59" w:rsidRPr="00507C59" w14:paraId="67B6AFCB"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CBB4235"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26E7C32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24363EC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330</w:t>
            </w:r>
          </w:p>
        </w:tc>
        <w:tc>
          <w:tcPr>
            <w:tcW w:w="1820" w:type="dxa"/>
            <w:tcBorders>
              <w:top w:val="nil"/>
              <w:left w:val="nil"/>
              <w:bottom w:val="single" w:sz="4" w:space="0" w:color="auto"/>
              <w:right w:val="single" w:sz="4" w:space="0" w:color="auto"/>
            </w:tcBorders>
            <w:shd w:val="clear" w:color="auto" w:fill="auto"/>
            <w:vAlign w:val="bottom"/>
            <w:hideMark/>
          </w:tcPr>
          <w:p w14:paraId="5012438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460</w:t>
            </w:r>
          </w:p>
        </w:tc>
      </w:tr>
      <w:tr w:rsidR="00507C59" w:rsidRPr="00507C59" w14:paraId="6802A1C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682FFB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Вага</w:t>
            </w:r>
          </w:p>
        </w:tc>
        <w:tc>
          <w:tcPr>
            <w:tcW w:w="1040" w:type="dxa"/>
            <w:tcBorders>
              <w:top w:val="nil"/>
              <w:left w:val="nil"/>
              <w:bottom w:val="single" w:sz="4" w:space="0" w:color="auto"/>
              <w:right w:val="single" w:sz="4" w:space="0" w:color="auto"/>
            </w:tcBorders>
            <w:shd w:val="clear" w:color="auto" w:fill="auto"/>
            <w:vAlign w:val="bottom"/>
            <w:hideMark/>
          </w:tcPr>
          <w:p w14:paraId="4A9840A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кг</w:t>
            </w:r>
          </w:p>
        </w:tc>
        <w:tc>
          <w:tcPr>
            <w:tcW w:w="1780" w:type="dxa"/>
            <w:tcBorders>
              <w:top w:val="nil"/>
              <w:left w:val="nil"/>
              <w:bottom w:val="single" w:sz="4" w:space="0" w:color="auto"/>
              <w:right w:val="single" w:sz="4" w:space="0" w:color="auto"/>
            </w:tcBorders>
            <w:shd w:val="clear" w:color="auto" w:fill="auto"/>
            <w:vAlign w:val="bottom"/>
            <w:hideMark/>
          </w:tcPr>
          <w:p w14:paraId="4DF5439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87</w:t>
            </w:r>
          </w:p>
        </w:tc>
        <w:tc>
          <w:tcPr>
            <w:tcW w:w="1820" w:type="dxa"/>
            <w:tcBorders>
              <w:top w:val="nil"/>
              <w:left w:val="nil"/>
              <w:bottom w:val="single" w:sz="4" w:space="0" w:color="auto"/>
              <w:right w:val="single" w:sz="4" w:space="0" w:color="auto"/>
            </w:tcBorders>
            <w:shd w:val="clear" w:color="auto" w:fill="auto"/>
            <w:vAlign w:val="bottom"/>
            <w:hideMark/>
          </w:tcPr>
          <w:p w14:paraId="552E305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89</w:t>
            </w:r>
          </w:p>
        </w:tc>
      </w:tr>
      <w:tr w:rsidR="00507C59" w:rsidRPr="00507C59" w14:paraId="70A61D39"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8050D09"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Напруга живлення, Ф/В/</w:t>
            </w:r>
            <w:proofErr w:type="spellStart"/>
            <w:r w:rsidRPr="00507C59">
              <w:rPr>
                <w:rFonts w:ascii="Calibri" w:eastAsia="Times New Roman" w:hAnsi="Calibri" w:cs="Calibri"/>
                <w:color w:val="000000"/>
                <w:lang w:eastAsia="uk-UA"/>
              </w:rPr>
              <w:t>Гц</w:t>
            </w:r>
            <w:proofErr w:type="spellEnd"/>
          </w:p>
        </w:tc>
        <w:tc>
          <w:tcPr>
            <w:tcW w:w="1040" w:type="dxa"/>
            <w:tcBorders>
              <w:top w:val="nil"/>
              <w:left w:val="nil"/>
              <w:bottom w:val="single" w:sz="4" w:space="0" w:color="auto"/>
              <w:right w:val="single" w:sz="4" w:space="0" w:color="auto"/>
            </w:tcBorders>
            <w:shd w:val="clear" w:color="auto" w:fill="auto"/>
            <w:vAlign w:val="bottom"/>
            <w:hideMark/>
          </w:tcPr>
          <w:p w14:paraId="04D1DF8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278D59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 / 380-415 / 50</w:t>
            </w:r>
          </w:p>
        </w:tc>
      </w:tr>
      <w:tr w:rsidR="00507C59" w:rsidRPr="00507C59" w14:paraId="468C3313"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FBC1616"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5DA816A4" w14:textId="77777777" w:rsidR="00507C59" w:rsidRPr="00507C59" w:rsidRDefault="00507C59" w:rsidP="00507C59">
            <w:pPr>
              <w:spacing w:after="0" w:line="240" w:lineRule="auto"/>
              <w:jc w:val="center"/>
              <w:rPr>
                <w:rFonts w:ascii="Calibri" w:eastAsia="Times New Roman" w:hAnsi="Calibri" w:cs="Calibri"/>
                <w:color w:val="000000"/>
                <w:lang w:eastAsia="uk-UA"/>
              </w:rPr>
            </w:pPr>
            <w:proofErr w:type="spellStart"/>
            <w:r w:rsidRPr="00507C59">
              <w:rPr>
                <w:rFonts w:ascii="Calibri" w:eastAsia="Times New Roman" w:hAnsi="Calibri" w:cs="Calibri"/>
                <w:color w:val="000000"/>
                <w:lang w:eastAsia="uk-UA"/>
              </w:rPr>
              <w:t>dB</w:t>
            </w:r>
            <w:proofErr w:type="spellEnd"/>
          </w:p>
        </w:tc>
        <w:tc>
          <w:tcPr>
            <w:tcW w:w="1780" w:type="dxa"/>
            <w:tcBorders>
              <w:top w:val="nil"/>
              <w:left w:val="nil"/>
              <w:bottom w:val="single" w:sz="4" w:space="0" w:color="auto"/>
              <w:right w:val="single" w:sz="4" w:space="0" w:color="auto"/>
            </w:tcBorders>
            <w:shd w:val="clear" w:color="auto" w:fill="auto"/>
            <w:vAlign w:val="bottom"/>
            <w:hideMark/>
          </w:tcPr>
          <w:p w14:paraId="14798AD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70</w:t>
            </w:r>
          </w:p>
        </w:tc>
        <w:tc>
          <w:tcPr>
            <w:tcW w:w="1820" w:type="dxa"/>
            <w:tcBorders>
              <w:top w:val="nil"/>
              <w:left w:val="nil"/>
              <w:bottom w:val="single" w:sz="4" w:space="0" w:color="auto"/>
              <w:right w:val="single" w:sz="4" w:space="0" w:color="auto"/>
            </w:tcBorders>
            <w:shd w:val="clear" w:color="auto" w:fill="auto"/>
            <w:vAlign w:val="bottom"/>
            <w:hideMark/>
          </w:tcPr>
          <w:p w14:paraId="15CF235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55</w:t>
            </w:r>
          </w:p>
        </w:tc>
      </w:tr>
      <w:tr w:rsidR="00507C59" w:rsidRPr="00507C59" w14:paraId="333408F7"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B9031A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Електричне під'єднання, силове.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35CD8DA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1780" w:type="dxa"/>
            <w:tcBorders>
              <w:top w:val="nil"/>
              <w:left w:val="nil"/>
              <w:bottom w:val="nil"/>
              <w:right w:val="nil"/>
            </w:tcBorders>
            <w:shd w:val="clear" w:color="auto" w:fill="auto"/>
            <w:noWrap/>
            <w:vAlign w:val="center"/>
            <w:hideMark/>
          </w:tcPr>
          <w:p w14:paraId="29C07CD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 × 2,5</w:t>
            </w:r>
          </w:p>
        </w:tc>
        <w:tc>
          <w:tcPr>
            <w:tcW w:w="1820" w:type="dxa"/>
            <w:tcBorders>
              <w:top w:val="nil"/>
              <w:left w:val="single" w:sz="4" w:space="0" w:color="auto"/>
              <w:bottom w:val="single" w:sz="4" w:space="0" w:color="auto"/>
              <w:right w:val="single" w:sz="4" w:space="0" w:color="auto"/>
            </w:tcBorders>
            <w:shd w:val="clear" w:color="auto" w:fill="auto"/>
            <w:vAlign w:val="center"/>
            <w:hideMark/>
          </w:tcPr>
          <w:p w14:paraId="5882F66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 x 2,5</w:t>
            </w:r>
          </w:p>
        </w:tc>
      </w:tr>
      <w:tr w:rsidR="00507C59" w:rsidRPr="00507C59" w14:paraId="5B0C5CF1"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E48B801"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Електричне під'єднання, комунікаційне.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76C7FB1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70F9985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 x 0,75</w:t>
            </w:r>
          </w:p>
        </w:tc>
        <w:tc>
          <w:tcPr>
            <w:tcW w:w="1820" w:type="dxa"/>
            <w:tcBorders>
              <w:top w:val="nil"/>
              <w:left w:val="nil"/>
              <w:bottom w:val="single" w:sz="4" w:space="0" w:color="auto"/>
              <w:right w:val="single" w:sz="4" w:space="0" w:color="auto"/>
            </w:tcBorders>
            <w:shd w:val="clear" w:color="auto" w:fill="auto"/>
            <w:vAlign w:val="center"/>
            <w:hideMark/>
          </w:tcPr>
          <w:p w14:paraId="325752B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 x 0,75</w:t>
            </w:r>
          </w:p>
        </w:tc>
      </w:tr>
      <w:tr w:rsidR="00507C59" w:rsidRPr="00507C59" w14:paraId="1EB19645"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456611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Тип фреону</w:t>
            </w:r>
          </w:p>
        </w:tc>
        <w:tc>
          <w:tcPr>
            <w:tcW w:w="1040" w:type="dxa"/>
            <w:tcBorders>
              <w:top w:val="nil"/>
              <w:left w:val="nil"/>
              <w:bottom w:val="single" w:sz="4" w:space="0" w:color="auto"/>
              <w:right w:val="single" w:sz="4" w:space="0" w:color="auto"/>
            </w:tcBorders>
            <w:shd w:val="clear" w:color="auto" w:fill="auto"/>
            <w:vAlign w:val="bottom"/>
            <w:hideMark/>
          </w:tcPr>
          <w:p w14:paraId="00D6A90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461E97C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R32</w:t>
            </w:r>
          </w:p>
        </w:tc>
      </w:tr>
      <w:tr w:rsidR="00507C59" w:rsidRPr="00507C59" w14:paraId="75682F04"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DDEA65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01A11AB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C8A017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3/8"</w:t>
            </w:r>
          </w:p>
        </w:tc>
      </w:tr>
      <w:tr w:rsidR="00507C59" w:rsidRPr="00507C59" w14:paraId="13DED32B"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8E0958A"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1AD5B2B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335D95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5/8"</w:t>
            </w:r>
          </w:p>
        </w:tc>
      </w:tr>
      <w:tr w:rsidR="00507C59" w:rsidRPr="00507C59" w14:paraId="7811B0E8"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657CAD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Максимальна довжина </w:t>
            </w:r>
            <w:proofErr w:type="spellStart"/>
            <w:r w:rsidRPr="00507C59">
              <w:rPr>
                <w:rFonts w:ascii="Calibri" w:eastAsia="Times New Roman" w:hAnsi="Calibri" w:cs="Calibri"/>
                <w:color w:val="000000"/>
                <w:lang w:eastAsia="uk-UA"/>
              </w:rPr>
              <w:t>фреонопроводів</w:t>
            </w:r>
            <w:proofErr w:type="spellEnd"/>
            <w:r w:rsidRPr="00507C59">
              <w:rPr>
                <w:rFonts w:ascii="Calibri" w:eastAsia="Times New Roman" w:hAnsi="Calibri" w:cs="Calibri"/>
                <w:color w:val="000000"/>
                <w:lang w:eastAsia="uk-UA"/>
              </w:rPr>
              <w:t xml:space="preserve"> (ККБ - гідромодуль)</w:t>
            </w:r>
          </w:p>
        </w:tc>
        <w:tc>
          <w:tcPr>
            <w:tcW w:w="1040" w:type="dxa"/>
            <w:tcBorders>
              <w:top w:val="nil"/>
              <w:left w:val="nil"/>
              <w:bottom w:val="single" w:sz="4" w:space="0" w:color="auto"/>
              <w:right w:val="single" w:sz="4" w:space="0" w:color="auto"/>
            </w:tcBorders>
            <w:shd w:val="clear" w:color="auto" w:fill="auto"/>
            <w:vAlign w:val="center"/>
            <w:hideMark/>
          </w:tcPr>
          <w:p w14:paraId="510CCEF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w:t>
            </w:r>
          </w:p>
        </w:tc>
        <w:tc>
          <w:tcPr>
            <w:tcW w:w="1780" w:type="dxa"/>
            <w:tcBorders>
              <w:top w:val="nil"/>
              <w:left w:val="nil"/>
              <w:bottom w:val="single" w:sz="4" w:space="0" w:color="auto"/>
              <w:right w:val="nil"/>
            </w:tcBorders>
            <w:shd w:val="clear" w:color="auto" w:fill="auto"/>
            <w:vAlign w:val="center"/>
            <w:hideMark/>
          </w:tcPr>
          <w:p w14:paraId="736C395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85</w:t>
            </w:r>
          </w:p>
        </w:tc>
        <w:tc>
          <w:tcPr>
            <w:tcW w:w="1820" w:type="dxa"/>
            <w:tcBorders>
              <w:top w:val="nil"/>
              <w:left w:val="single" w:sz="4" w:space="0" w:color="auto"/>
              <w:bottom w:val="single" w:sz="4" w:space="0" w:color="auto"/>
              <w:right w:val="single" w:sz="4" w:space="0" w:color="auto"/>
            </w:tcBorders>
            <w:shd w:val="clear" w:color="auto" w:fill="auto"/>
            <w:vAlign w:val="center"/>
            <w:hideMark/>
          </w:tcPr>
          <w:p w14:paraId="19E16CA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65</w:t>
            </w:r>
          </w:p>
        </w:tc>
      </w:tr>
      <w:tr w:rsidR="00507C59" w:rsidRPr="00507C59" w14:paraId="371CEE1A"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59BCB29C"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Габарити та під'єднання гідромодуля (внутрішнього блоку)</w:t>
            </w:r>
          </w:p>
        </w:tc>
      </w:tr>
      <w:tr w:rsidR="00507C59" w:rsidRPr="00507C59" w14:paraId="292A21C0"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BE736B5"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202AA0B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E65243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2100</w:t>
            </w:r>
          </w:p>
        </w:tc>
      </w:tr>
      <w:tr w:rsidR="00507C59" w:rsidRPr="00507C59" w14:paraId="3D692BD7"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05D943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310B2D0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4CAA6A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650</w:t>
            </w:r>
          </w:p>
        </w:tc>
      </w:tr>
      <w:tr w:rsidR="00507C59" w:rsidRPr="00507C59" w14:paraId="7894F767"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6C3ADA7"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1BE98B4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990F1B1"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650</w:t>
            </w:r>
          </w:p>
        </w:tc>
      </w:tr>
      <w:tr w:rsidR="00507C59" w:rsidRPr="00507C59" w14:paraId="0E2D1089"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5E41E09"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Вага (без води)</w:t>
            </w:r>
          </w:p>
        </w:tc>
        <w:tc>
          <w:tcPr>
            <w:tcW w:w="1040" w:type="dxa"/>
            <w:tcBorders>
              <w:top w:val="nil"/>
              <w:left w:val="nil"/>
              <w:bottom w:val="single" w:sz="4" w:space="0" w:color="auto"/>
              <w:right w:val="single" w:sz="4" w:space="0" w:color="auto"/>
            </w:tcBorders>
            <w:shd w:val="clear" w:color="auto" w:fill="auto"/>
            <w:vAlign w:val="bottom"/>
            <w:hideMark/>
          </w:tcPr>
          <w:p w14:paraId="1B60FD3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72DFC8F3"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94</w:t>
            </w:r>
          </w:p>
        </w:tc>
      </w:tr>
      <w:tr w:rsidR="00507C59" w:rsidRPr="00507C59" w14:paraId="416652BA"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1E00DCA"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Вага заповненого</w:t>
            </w:r>
          </w:p>
        </w:tc>
        <w:tc>
          <w:tcPr>
            <w:tcW w:w="1040" w:type="dxa"/>
            <w:tcBorders>
              <w:top w:val="nil"/>
              <w:left w:val="nil"/>
              <w:bottom w:val="single" w:sz="4" w:space="0" w:color="auto"/>
              <w:right w:val="single" w:sz="4" w:space="0" w:color="auto"/>
            </w:tcBorders>
            <w:shd w:val="clear" w:color="auto" w:fill="auto"/>
            <w:vAlign w:val="bottom"/>
            <w:hideMark/>
          </w:tcPr>
          <w:p w14:paraId="3B7DFD2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B65F49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272</w:t>
            </w:r>
          </w:p>
        </w:tc>
      </w:tr>
      <w:tr w:rsidR="00507C59" w:rsidRPr="00507C59" w14:paraId="09F7225E"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D8070D5"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137544E4" w14:textId="77777777" w:rsidR="00507C59" w:rsidRPr="00507C59" w:rsidRDefault="00507C59" w:rsidP="00507C59">
            <w:pPr>
              <w:spacing w:after="0" w:line="240" w:lineRule="auto"/>
              <w:jc w:val="center"/>
              <w:rPr>
                <w:rFonts w:ascii="Calibri" w:eastAsia="Times New Roman" w:hAnsi="Calibri" w:cs="Calibri"/>
                <w:color w:val="000000"/>
                <w:lang w:eastAsia="uk-UA"/>
              </w:rPr>
            </w:pPr>
            <w:proofErr w:type="spellStart"/>
            <w:r w:rsidRPr="00507C59">
              <w:rPr>
                <w:rFonts w:ascii="Calibri" w:eastAsia="Times New Roman" w:hAnsi="Calibri" w:cs="Calibri"/>
                <w:color w:val="000000"/>
                <w:lang w:eastAsia="uk-UA"/>
              </w:rPr>
              <w:t>dB</w:t>
            </w:r>
            <w:proofErr w:type="spellEnd"/>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4E0AA6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40</w:t>
            </w:r>
          </w:p>
        </w:tc>
      </w:tr>
      <w:tr w:rsidR="00507C59" w:rsidRPr="00507C59" w14:paraId="6C58D71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8EE32E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Буферна ємність</w:t>
            </w:r>
          </w:p>
        </w:tc>
        <w:tc>
          <w:tcPr>
            <w:tcW w:w="1040" w:type="dxa"/>
            <w:tcBorders>
              <w:top w:val="nil"/>
              <w:left w:val="nil"/>
              <w:bottom w:val="single" w:sz="4" w:space="0" w:color="auto"/>
              <w:right w:val="single" w:sz="4" w:space="0" w:color="auto"/>
            </w:tcBorders>
            <w:shd w:val="clear" w:color="auto" w:fill="auto"/>
            <w:vAlign w:val="bottom"/>
            <w:hideMark/>
          </w:tcPr>
          <w:p w14:paraId="1523E86B"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D98073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50</w:t>
            </w:r>
          </w:p>
        </w:tc>
      </w:tr>
      <w:tr w:rsidR="00507C59" w:rsidRPr="00507C59" w14:paraId="213BAFE3"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740639A"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6C39C11E"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7EB2823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3/8"</w:t>
            </w:r>
          </w:p>
        </w:tc>
      </w:tr>
      <w:tr w:rsidR="00507C59" w:rsidRPr="00507C59" w14:paraId="05C3654C"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9D75AD4"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25C435CF"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735101E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5/8"</w:t>
            </w:r>
          </w:p>
        </w:tc>
      </w:tr>
      <w:tr w:rsidR="00507C59" w:rsidRPr="00507C59" w14:paraId="5334E5DF"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411CEAE"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контур опалення</w:t>
            </w:r>
          </w:p>
        </w:tc>
        <w:tc>
          <w:tcPr>
            <w:tcW w:w="1040" w:type="dxa"/>
            <w:tcBorders>
              <w:top w:val="nil"/>
              <w:left w:val="nil"/>
              <w:bottom w:val="single" w:sz="4" w:space="0" w:color="auto"/>
              <w:right w:val="single" w:sz="4" w:space="0" w:color="auto"/>
            </w:tcBorders>
            <w:shd w:val="clear" w:color="auto" w:fill="auto"/>
            <w:vAlign w:val="bottom"/>
            <w:hideMark/>
          </w:tcPr>
          <w:p w14:paraId="2A32BA4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7214A8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G1"</w:t>
            </w:r>
          </w:p>
        </w:tc>
      </w:tr>
      <w:tr w:rsidR="00507C59" w:rsidRPr="00507C59" w14:paraId="7A87D271"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F638B22"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контур вентиляції</w:t>
            </w:r>
          </w:p>
        </w:tc>
        <w:tc>
          <w:tcPr>
            <w:tcW w:w="1040" w:type="dxa"/>
            <w:tcBorders>
              <w:top w:val="nil"/>
              <w:left w:val="nil"/>
              <w:bottom w:val="single" w:sz="4" w:space="0" w:color="auto"/>
              <w:right w:val="single" w:sz="4" w:space="0" w:color="auto"/>
            </w:tcBorders>
            <w:shd w:val="clear" w:color="auto" w:fill="auto"/>
            <w:vAlign w:val="bottom"/>
            <w:hideMark/>
          </w:tcPr>
          <w:p w14:paraId="18DD5924"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EB17FF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G1"</w:t>
            </w:r>
          </w:p>
        </w:tc>
      </w:tr>
      <w:tr w:rsidR="00507C59" w:rsidRPr="00507C59" w14:paraId="79215E56"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7A12878"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вхід холодної води</w:t>
            </w:r>
          </w:p>
        </w:tc>
        <w:tc>
          <w:tcPr>
            <w:tcW w:w="1040" w:type="dxa"/>
            <w:tcBorders>
              <w:top w:val="nil"/>
              <w:left w:val="nil"/>
              <w:bottom w:val="single" w:sz="4" w:space="0" w:color="auto"/>
              <w:right w:val="single" w:sz="4" w:space="0" w:color="auto"/>
            </w:tcBorders>
            <w:shd w:val="clear" w:color="auto" w:fill="auto"/>
            <w:vAlign w:val="bottom"/>
            <w:hideMark/>
          </w:tcPr>
          <w:p w14:paraId="0C9A6155"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994B646"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G3/4"</w:t>
            </w:r>
          </w:p>
        </w:tc>
      </w:tr>
      <w:tr w:rsidR="00507C59" w:rsidRPr="00507C59" w14:paraId="51B2601E"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2D1151"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рециркуляції гарячої води</w:t>
            </w:r>
          </w:p>
        </w:tc>
        <w:tc>
          <w:tcPr>
            <w:tcW w:w="1040" w:type="dxa"/>
            <w:tcBorders>
              <w:top w:val="nil"/>
              <w:left w:val="nil"/>
              <w:bottom w:val="single" w:sz="4" w:space="0" w:color="auto"/>
              <w:right w:val="single" w:sz="4" w:space="0" w:color="auto"/>
            </w:tcBorders>
            <w:shd w:val="clear" w:color="auto" w:fill="auto"/>
            <w:vAlign w:val="bottom"/>
            <w:hideMark/>
          </w:tcPr>
          <w:p w14:paraId="2BFDFE82"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4A198FE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G1/2"</w:t>
            </w:r>
          </w:p>
        </w:tc>
      </w:tr>
      <w:tr w:rsidR="00507C59" w:rsidRPr="00507C59" w14:paraId="57FA0ED5"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31E3883"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Діаметр під'єднання вихід гарячої води</w:t>
            </w:r>
          </w:p>
        </w:tc>
        <w:tc>
          <w:tcPr>
            <w:tcW w:w="1040" w:type="dxa"/>
            <w:tcBorders>
              <w:top w:val="nil"/>
              <w:left w:val="nil"/>
              <w:bottom w:val="single" w:sz="4" w:space="0" w:color="auto"/>
              <w:right w:val="single" w:sz="4" w:space="0" w:color="auto"/>
            </w:tcBorders>
            <w:shd w:val="clear" w:color="auto" w:fill="auto"/>
            <w:vAlign w:val="bottom"/>
            <w:hideMark/>
          </w:tcPr>
          <w:p w14:paraId="796ADCB7"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3A2649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G3/4"</w:t>
            </w:r>
          </w:p>
        </w:tc>
      </w:tr>
      <w:tr w:rsidR="00507C59" w:rsidRPr="00507C59" w14:paraId="42D1530A" w14:textId="77777777" w:rsidTr="00507C59">
        <w:trPr>
          <w:trHeight w:val="288"/>
        </w:trPr>
        <w:tc>
          <w:tcPr>
            <w:tcW w:w="10100"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2F17E5A2" w14:textId="77777777" w:rsidR="00507C59" w:rsidRPr="00507C59" w:rsidRDefault="00507C59" w:rsidP="00507C59">
            <w:pPr>
              <w:spacing w:after="0" w:line="240" w:lineRule="auto"/>
              <w:jc w:val="center"/>
              <w:rPr>
                <w:rFonts w:ascii="Calibri" w:eastAsia="Times New Roman" w:hAnsi="Calibri" w:cs="Calibri"/>
                <w:b/>
                <w:bCs/>
                <w:color w:val="000000"/>
                <w:lang w:eastAsia="uk-UA"/>
              </w:rPr>
            </w:pPr>
            <w:r w:rsidRPr="00507C59">
              <w:rPr>
                <w:rFonts w:ascii="Calibri" w:eastAsia="Times New Roman" w:hAnsi="Calibri" w:cs="Calibri"/>
                <w:b/>
                <w:bCs/>
                <w:color w:val="000000"/>
                <w:lang w:eastAsia="uk-UA"/>
              </w:rPr>
              <w:t xml:space="preserve">Параметри електричного </w:t>
            </w:r>
            <w:proofErr w:type="spellStart"/>
            <w:r w:rsidRPr="00507C59">
              <w:rPr>
                <w:rFonts w:ascii="Calibri" w:eastAsia="Times New Roman" w:hAnsi="Calibri" w:cs="Calibri"/>
                <w:b/>
                <w:bCs/>
                <w:color w:val="000000"/>
                <w:lang w:eastAsia="uk-UA"/>
              </w:rPr>
              <w:t>під'єнання</w:t>
            </w:r>
            <w:proofErr w:type="spellEnd"/>
            <w:r w:rsidRPr="00507C59">
              <w:rPr>
                <w:rFonts w:ascii="Calibri" w:eastAsia="Times New Roman" w:hAnsi="Calibri" w:cs="Calibri"/>
                <w:b/>
                <w:bCs/>
                <w:color w:val="000000"/>
                <w:lang w:eastAsia="uk-UA"/>
              </w:rPr>
              <w:t xml:space="preserve"> системи </w:t>
            </w:r>
          </w:p>
        </w:tc>
      </w:tr>
      <w:tr w:rsidR="00507C59" w:rsidRPr="00507C59" w14:paraId="03083BCB"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36B82A4"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Захисний автоматичний вимикач підвідної лінії</w:t>
            </w:r>
          </w:p>
        </w:tc>
        <w:tc>
          <w:tcPr>
            <w:tcW w:w="1040" w:type="dxa"/>
            <w:tcBorders>
              <w:top w:val="nil"/>
              <w:left w:val="nil"/>
              <w:bottom w:val="single" w:sz="4" w:space="0" w:color="auto"/>
              <w:right w:val="single" w:sz="4" w:space="0" w:color="auto"/>
            </w:tcBorders>
            <w:shd w:val="clear" w:color="auto" w:fill="auto"/>
            <w:vAlign w:val="bottom"/>
            <w:hideMark/>
          </w:tcPr>
          <w:p w14:paraId="7E7FCFE0"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А</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856BFC9"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25</w:t>
            </w:r>
          </w:p>
        </w:tc>
      </w:tr>
      <w:tr w:rsidR="00507C59" w:rsidRPr="00507C59" w14:paraId="4E8FB04E" w14:textId="77777777" w:rsidTr="00507C59">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DEA8FF1"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Максимальна споживана потужність</w:t>
            </w:r>
          </w:p>
        </w:tc>
        <w:tc>
          <w:tcPr>
            <w:tcW w:w="1040" w:type="dxa"/>
            <w:tcBorders>
              <w:top w:val="nil"/>
              <w:left w:val="nil"/>
              <w:bottom w:val="single" w:sz="4" w:space="0" w:color="auto"/>
              <w:right w:val="single" w:sz="4" w:space="0" w:color="auto"/>
            </w:tcBorders>
            <w:shd w:val="clear" w:color="auto" w:fill="auto"/>
            <w:vAlign w:val="bottom"/>
            <w:hideMark/>
          </w:tcPr>
          <w:p w14:paraId="5AA10F68"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noWrap/>
            <w:vAlign w:val="center"/>
            <w:hideMark/>
          </w:tcPr>
          <w:p w14:paraId="6FD8E71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5,75</w:t>
            </w:r>
          </w:p>
        </w:tc>
        <w:tc>
          <w:tcPr>
            <w:tcW w:w="1820" w:type="dxa"/>
            <w:tcBorders>
              <w:top w:val="nil"/>
              <w:left w:val="nil"/>
              <w:bottom w:val="single" w:sz="4" w:space="0" w:color="auto"/>
              <w:right w:val="single" w:sz="4" w:space="0" w:color="auto"/>
            </w:tcBorders>
            <w:shd w:val="clear" w:color="auto" w:fill="auto"/>
            <w:noWrap/>
            <w:vAlign w:val="center"/>
            <w:hideMark/>
          </w:tcPr>
          <w:p w14:paraId="6F2737AC"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6,4</w:t>
            </w:r>
          </w:p>
        </w:tc>
      </w:tr>
      <w:tr w:rsidR="00507C59" w:rsidRPr="00507C59" w14:paraId="2A2E21B9" w14:textId="77777777" w:rsidTr="00507C59">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96B6CAF" w14:textId="77777777" w:rsidR="00507C59" w:rsidRPr="00507C59" w:rsidRDefault="00507C59" w:rsidP="00507C59">
            <w:pPr>
              <w:spacing w:after="0" w:line="240" w:lineRule="auto"/>
              <w:rPr>
                <w:rFonts w:ascii="Calibri" w:eastAsia="Times New Roman" w:hAnsi="Calibri" w:cs="Calibri"/>
                <w:color w:val="000000"/>
                <w:lang w:eastAsia="uk-UA"/>
              </w:rPr>
            </w:pPr>
            <w:r w:rsidRPr="00507C59">
              <w:rPr>
                <w:rFonts w:ascii="Calibri" w:eastAsia="Times New Roman" w:hAnsi="Calibri" w:cs="Calibri"/>
                <w:color w:val="000000"/>
                <w:lang w:eastAsia="uk-UA"/>
              </w:rPr>
              <w:t>Електричне під'єднання, силове. Тип кабелю (будівля - гідромодуль)</w:t>
            </w:r>
          </w:p>
        </w:tc>
        <w:tc>
          <w:tcPr>
            <w:tcW w:w="1040" w:type="dxa"/>
            <w:tcBorders>
              <w:top w:val="nil"/>
              <w:left w:val="nil"/>
              <w:bottom w:val="single" w:sz="4" w:space="0" w:color="auto"/>
              <w:right w:val="single" w:sz="4" w:space="0" w:color="auto"/>
            </w:tcBorders>
            <w:shd w:val="clear" w:color="auto" w:fill="auto"/>
            <w:vAlign w:val="bottom"/>
            <w:hideMark/>
          </w:tcPr>
          <w:p w14:paraId="2935794D"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37B3F0A" w14:textId="77777777" w:rsidR="00507C59" w:rsidRPr="00507C59" w:rsidRDefault="00507C59" w:rsidP="00507C59">
            <w:pPr>
              <w:spacing w:after="0" w:line="240" w:lineRule="auto"/>
              <w:jc w:val="center"/>
              <w:rPr>
                <w:rFonts w:ascii="Calibri" w:eastAsia="Times New Roman" w:hAnsi="Calibri" w:cs="Calibri"/>
                <w:color w:val="000000"/>
                <w:lang w:eastAsia="uk-UA"/>
              </w:rPr>
            </w:pPr>
            <w:r w:rsidRPr="00507C59">
              <w:rPr>
                <w:rFonts w:ascii="Calibri" w:eastAsia="Times New Roman" w:hAnsi="Calibri" w:cs="Calibri"/>
                <w:color w:val="000000"/>
                <w:lang w:eastAsia="uk-UA"/>
              </w:rPr>
              <w:t>5 × 4</w:t>
            </w:r>
          </w:p>
        </w:tc>
      </w:tr>
    </w:tbl>
    <w:p w14:paraId="67AF7D1C" w14:textId="32A21994" w:rsidR="00507C59" w:rsidRDefault="00507C59" w:rsidP="00507C59">
      <w:pPr>
        <w:tabs>
          <w:tab w:val="left" w:pos="7230"/>
        </w:tabs>
        <w:ind w:left="142" w:firstLine="709"/>
        <w:jc w:val="center"/>
        <w:rPr>
          <w:rFonts w:cstheme="minorHAnsi"/>
          <w:b/>
          <w:bCs/>
          <w:sz w:val="24"/>
          <w:szCs w:val="24"/>
        </w:rPr>
      </w:pPr>
    </w:p>
    <w:p w14:paraId="0FBC05C1" w14:textId="3B357F6D" w:rsidR="00507C59" w:rsidRDefault="00507C59" w:rsidP="00507C59">
      <w:pPr>
        <w:tabs>
          <w:tab w:val="left" w:pos="7230"/>
        </w:tabs>
        <w:ind w:left="142" w:firstLine="709"/>
        <w:jc w:val="center"/>
        <w:rPr>
          <w:rFonts w:cstheme="minorHAnsi"/>
          <w:b/>
          <w:bCs/>
          <w:sz w:val="24"/>
          <w:szCs w:val="24"/>
        </w:rPr>
      </w:pPr>
    </w:p>
    <w:p w14:paraId="0E6648ED" w14:textId="050854CA" w:rsidR="00507C59" w:rsidRDefault="00507C59" w:rsidP="00507C59">
      <w:pPr>
        <w:tabs>
          <w:tab w:val="left" w:pos="7230"/>
        </w:tabs>
        <w:ind w:left="142" w:firstLine="709"/>
        <w:jc w:val="center"/>
        <w:rPr>
          <w:rFonts w:cstheme="minorHAnsi"/>
          <w:b/>
          <w:bCs/>
          <w:sz w:val="24"/>
          <w:szCs w:val="24"/>
        </w:rPr>
      </w:pPr>
    </w:p>
    <w:p w14:paraId="2BA96EB3" w14:textId="1E088E0A" w:rsidR="00507C59" w:rsidRDefault="00507C59" w:rsidP="00507C59">
      <w:pPr>
        <w:tabs>
          <w:tab w:val="left" w:pos="7230"/>
        </w:tabs>
        <w:ind w:left="142" w:firstLine="709"/>
        <w:jc w:val="center"/>
        <w:rPr>
          <w:rFonts w:cstheme="minorHAnsi"/>
          <w:b/>
          <w:bCs/>
          <w:sz w:val="24"/>
          <w:szCs w:val="24"/>
        </w:rPr>
      </w:pPr>
    </w:p>
    <w:p w14:paraId="493DD446" w14:textId="64055593" w:rsidR="00507C59" w:rsidRDefault="00507C59" w:rsidP="00507C59">
      <w:pPr>
        <w:tabs>
          <w:tab w:val="left" w:pos="7230"/>
        </w:tabs>
        <w:ind w:left="142" w:firstLine="709"/>
        <w:jc w:val="center"/>
        <w:rPr>
          <w:rFonts w:cstheme="minorHAnsi"/>
          <w:b/>
          <w:bCs/>
          <w:sz w:val="24"/>
          <w:szCs w:val="24"/>
        </w:rPr>
      </w:pPr>
    </w:p>
    <w:p w14:paraId="3BB0C191" w14:textId="06FEB75D" w:rsidR="00507C59" w:rsidRDefault="00507C59" w:rsidP="00507C59">
      <w:pPr>
        <w:tabs>
          <w:tab w:val="left" w:pos="7230"/>
        </w:tabs>
        <w:ind w:left="142" w:firstLine="709"/>
        <w:jc w:val="center"/>
        <w:rPr>
          <w:rFonts w:cstheme="minorHAnsi"/>
          <w:b/>
          <w:bCs/>
          <w:sz w:val="24"/>
          <w:szCs w:val="24"/>
        </w:rPr>
      </w:pPr>
    </w:p>
    <w:p w14:paraId="74CD1C89" w14:textId="7BCCA4FC" w:rsidR="00507C59" w:rsidRDefault="00507C59" w:rsidP="00507C59">
      <w:pPr>
        <w:tabs>
          <w:tab w:val="left" w:pos="7230"/>
        </w:tabs>
        <w:ind w:left="142" w:firstLine="709"/>
        <w:jc w:val="center"/>
        <w:rPr>
          <w:rFonts w:cstheme="minorHAnsi"/>
          <w:b/>
          <w:bCs/>
          <w:sz w:val="24"/>
          <w:szCs w:val="24"/>
        </w:rPr>
      </w:pPr>
    </w:p>
    <w:p w14:paraId="74E24311" w14:textId="2733D631" w:rsidR="00507C59" w:rsidRDefault="00507C59" w:rsidP="00507C59">
      <w:pPr>
        <w:tabs>
          <w:tab w:val="left" w:pos="7230"/>
        </w:tabs>
        <w:ind w:left="142" w:firstLine="709"/>
        <w:jc w:val="center"/>
        <w:rPr>
          <w:rFonts w:cstheme="minorHAnsi"/>
          <w:b/>
          <w:bCs/>
          <w:sz w:val="24"/>
          <w:szCs w:val="24"/>
        </w:rPr>
      </w:pPr>
    </w:p>
    <w:p w14:paraId="0AACE8C0" w14:textId="2669C426" w:rsidR="00507C59" w:rsidRDefault="00507C59" w:rsidP="00507C59">
      <w:pPr>
        <w:tabs>
          <w:tab w:val="left" w:pos="7230"/>
        </w:tabs>
        <w:ind w:left="142" w:firstLine="709"/>
        <w:jc w:val="center"/>
        <w:rPr>
          <w:rFonts w:cstheme="minorHAnsi"/>
          <w:b/>
          <w:bCs/>
          <w:sz w:val="24"/>
          <w:szCs w:val="24"/>
        </w:rPr>
      </w:pPr>
    </w:p>
    <w:p w14:paraId="30A189A4" w14:textId="402A3471" w:rsidR="00507C59" w:rsidRDefault="00507C59">
      <w:pPr>
        <w:rPr>
          <w:rFonts w:cstheme="minorHAnsi"/>
          <w:b/>
          <w:bCs/>
          <w:sz w:val="24"/>
          <w:szCs w:val="24"/>
        </w:rPr>
      </w:pPr>
      <w:r>
        <w:rPr>
          <w:rFonts w:cstheme="minorHAnsi"/>
          <w:b/>
          <w:bCs/>
          <w:sz w:val="24"/>
          <w:szCs w:val="24"/>
        </w:rPr>
        <w:br w:type="page"/>
      </w:r>
    </w:p>
    <w:p w14:paraId="79A14529" w14:textId="42A965E3" w:rsidR="00507C59" w:rsidRDefault="00507C59" w:rsidP="00507C59">
      <w:pPr>
        <w:tabs>
          <w:tab w:val="left" w:pos="7230"/>
        </w:tabs>
        <w:ind w:left="142" w:firstLine="709"/>
        <w:jc w:val="center"/>
        <w:rPr>
          <w:rFonts w:ascii="Calibri" w:eastAsia="Times New Roman" w:hAnsi="Calibri" w:cs="Calibri"/>
          <w:b/>
          <w:bCs/>
          <w:color w:val="000000"/>
          <w:sz w:val="24"/>
          <w:szCs w:val="24"/>
          <w:lang w:eastAsia="uk-UA"/>
        </w:rPr>
      </w:pPr>
      <w:r w:rsidRPr="00D4063F">
        <w:rPr>
          <w:rFonts w:cstheme="minorHAnsi"/>
          <w:b/>
          <w:bCs/>
          <w:sz w:val="24"/>
          <w:szCs w:val="24"/>
        </w:rPr>
        <w:lastRenderedPageBreak/>
        <w:t>Технічні характеристики</w:t>
      </w:r>
      <w:r>
        <w:rPr>
          <w:rFonts w:cstheme="minorHAnsi"/>
          <w:b/>
          <w:bCs/>
          <w:sz w:val="24"/>
          <w:szCs w:val="24"/>
        </w:rPr>
        <w:t xml:space="preserve"> </w:t>
      </w:r>
      <w:proofErr w:type="spellStart"/>
      <w:r w:rsidRPr="00231C4F">
        <w:rPr>
          <w:rFonts w:ascii="Calibri" w:eastAsia="Times New Roman" w:hAnsi="Calibri" w:cs="Calibri"/>
          <w:b/>
          <w:bCs/>
          <w:color w:val="000000"/>
          <w:sz w:val="24"/>
          <w:szCs w:val="24"/>
          <w:lang w:eastAsia="uk-UA"/>
        </w:rPr>
        <w:t>Trident</w:t>
      </w:r>
      <w:proofErr w:type="spellEnd"/>
      <w:r w:rsidRPr="00231C4F">
        <w:rPr>
          <w:rFonts w:ascii="Calibri" w:eastAsia="Times New Roman" w:hAnsi="Calibri" w:cs="Calibri"/>
          <w:b/>
          <w:bCs/>
          <w:color w:val="000000"/>
          <w:sz w:val="24"/>
          <w:szCs w:val="24"/>
          <w:lang w:eastAsia="uk-UA"/>
        </w:rPr>
        <w:t xml:space="preserve">-SAFE </w:t>
      </w:r>
      <w:r>
        <w:rPr>
          <w:rFonts w:ascii="Calibri" w:eastAsia="Times New Roman" w:hAnsi="Calibri" w:cs="Calibri"/>
          <w:b/>
          <w:bCs/>
          <w:color w:val="000000"/>
          <w:sz w:val="24"/>
          <w:szCs w:val="24"/>
          <w:lang w:eastAsia="uk-UA"/>
        </w:rPr>
        <w:t>14</w:t>
      </w:r>
      <w:r w:rsidRPr="00231C4F">
        <w:rPr>
          <w:rFonts w:ascii="Calibri" w:eastAsia="Times New Roman" w:hAnsi="Calibri" w:cs="Calibri"/>
          <w:b/>
          <w:bCs/>
          <w:color w:val="000000"/>
          <w:sz w:val="24"/>
          <w:szCs w:val="24"/>
          <w:lang w:eastAsia="uk-UA"/>
        </w:rPr>
        <w:t>L</w:t>
      </w:r>
      <w:r>
        <w:rPr>
          <w:rFonts w:ascii="Calibri" w:eastAsia="Times New Roman" w:hAnsi="Calibri" w:cs="Calibri"/>
          <w:b/>
          <w:bCs/>
          <w:color w:val="000000"/>
          <w:sz w:val="24"/>
          <w:szCs w:val="24"/>
          <w:lang w:eastAsia="uk-UA"/>
        </w:rPr>
        <w:t xml:space="preserve"> та </w:t>
      </w:r>
      <w:proofErr w:type="spellStart"/>
      <w:r w:rsidRPr="00231C4F">
        <w:rPr>
          <w:rFonts w:ascii="Calibri" w:eastAsia="Times New Roman" w:hAnsi="Calibri" w:cs="Calibri"/>
          <w:b/>
          <w:bCs/>
          <w:color w:val="000000"/>
          <w:sz w:val="24"/>
          <w:szCs w:val="24"/>
          <w:lang w:eastAsia="uk-UA"/>
        </w:rPr>
        <w:t>Trident</w:t>
      </w:r>
      <w:proofErr w:type="spellEnd"/>
      <w:r w:rsidRPr="00231C4F">
        <w:rPr>
          <w:rFonts w:ascii="Calibri" w:eastAsia="Times New Roman" w:hAnsi="Calibri" w:cs="Calibri"/>
          <w:b/>
          <w:bCs/>
          <w:color w:val="000000"/>
          <w:sz w:val="24"/>
          <w:szCs w:val="24"/>
          <w:lang w:eastAsia="uk-UA"/>
        </w:rPr>
        <w:t xml:space="preserve">-SAFE </w:t>
      </w:r>
      <w:r>
        <w:rPr>
          <w:rFonts w:ascii="Calibri" w:eastAsia="Times New Roman" w:hAnsi="Calibri" w:cs="Calibri"/>
          <w:b/>
          <w:bCs/>
          <w:color w:val="000000"/>
          <w:sz w:val="24"/>
          <w:szCs w:val="24"/>
          <w:lang w:eastAsia="uk-UA"/>
        </w:rPr>
        <w:t>14</w:t>
      </w:r>
      <w:r w:rsidRPr="00231C4F">
        <w:rPr>
          <w:rFonts w:ascii="Calibri" w:eastAsia="Times New Roman" w:hAnsi="Calibri" w:cs="Calibri"/>
          <w:b/>
          <w:bCs/>
          <w:color w:val="000000"/>
          <w:sz w:val="24"/>
          <w:szCs w:val="24"/>
          <w:lang w:eastAsia="uk-UA"/>
        </w:rPr>
        <w:t>G</w:t>
      </w:r>
    </w:p>
    <w:tbl>
      <w:tblPr>
        <w:tblW w:w="10100" w:type="dxa"/>
        <w:tblLook w:val="04A0" w:firstRow="1" w:lastRow="0" w:firstColumn="1" w:lastColumn="0" w:noHBand="0" w:noVBand="1"/>
      </w:tblPr>
      <w:tblGrid>
        <w:gridCol w:w="5460"/>
        <w:gridCol w:w="1040"/>
        <w:gridCol w:w="1780"/>
        <w:gridCol w:w="1820"/>
      </w:tblGrid>
      <w:tr w:rsidR="0084030F" w:rsidRPr="0084030F" w14:paraId="16FA86D2" w14:textId="77777777" w:rsidTr="0084030F">
        <w:trPr>
          <w:trHeight w:val="624"/>
        </w:trPr>
        <w:tc>
          <w:tcPr>
            <w:tcW w:w="5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E87DDFD" w14:textId="77777777" w:rsidR="0084030F" w:rsidRPr="0084030F" w:rsidRDefault="0084030F" w:rsidP="0084030F">
            <w:pPr>
              <w:spacing w:after="0" w:line="240" w:lineRule="auto"/>
              <w:jc w:val="center"/>
              <w:rPr>
                <w:rFonts w:ascii="Calibri" w:eastAsia="Times New Roman" w:hAnsi="Calibri" w:cs="Calibri"/>
                <w:b/>
                <w:bCs/>
                <w:color w:val="000000"/>
                <w:sz w:val="24"/>
                <w:szCs w:val="24"/>
                <w:lang w:eastAsia="uk-UA"/>
              </w:rPr>
            </w:pPr>
            <w:r w:rsidRPr="0084030F">
              <w:rPr>
                <w:rFonts w:ascii="Calibri" w:eastAsia="Times New Roman" w:hAnsi="Calibri" w:cs="Calibri"/>
                <w:b/>
                <w:bCs/>
                <w:color w:val="000000"/>
                <w:sz w:val="24"/>
                <w:szCs w:val="24"/>
                <w:lang w:eastAsia="uk-UA"/>
              </w:rPr>
              <w:t>Параметр</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14:paraId="1D5C1CC9" w14:textId="77777777" w:rsidR="0084030F" w:rsidRPr="0084030F" w:rsidRDefault="0084030F" w:rsidP="0084030F">
            <w:pPr>
              <w:spacing w:after="0" w:line="240" w:lineRule="auto"/>
              <w:jc w:val="center"/>
              <w:rPr>
                <w:rFonts w:ascii="Calibri" w:eastAsia="Times New Roman" w:hAnsi="Calibri" w:cs="Calibri"/>
                <w:b/>
                <w:bCs/>
                <w:color w:val="000000"/>
                <w:sz w:val="24"/>
                <w:szCs w:val="24"/>
                <w:lang w:eastAsia="uk-UA"/>
              </w:rPr>
            </w:pPr>
            <w:r w:rsidRPr="0084030F">
              <w:rPr>
                <w:rFonts w:ascii="Calibri" w:eastAsia="Times New Roman" w:hAnsi="Calibri" w:cs="Calibri"/>
                <w:b/>
                <w:bCs/>
                <w:color w:val="000000"/>
                <w:sz w:val="24"/>
                <w:szCs w:val="24"/>
                <w:lang w:eastAsia="uk-UA"/>
              </w:rPr>
              <w:t>Од.</w:t>
            </w:r>
            <w:r w:rsidRPr="0084030F">
              <w:rPr>
                <w:rFonts w:ascii="Calibri" w:eastAsia="Times New Roman" w:hAnsi="Calibri" w:cs="Calibri"/>
                <w:b/>
                <w:bCs/>
                <w:color w:val="000000"/>
                <w:sz w:val="24"/>
                <w:szCs w:val="24"/>
                <w:lang w:eastAsia="uk-UA"/>
              </w:rPr>
              <w:br/>
              <w:t>виміру</w:t>
            </w:r>
          </w:p>
        </w:tc>
        <w:tc>
          <w:tcPr>
            <w:tcW w:w="1780" w:type="dxa"/>
            <w:tcBorders>
              <w:top w:val="single" w:sz="4" w:space="0" w:color="auto"/>
              <w:left w:val="nil"/>
              <w:bottom w:val="single" w:sz="4" w:space="0" w:color="auto"/>
              <w:right w:val="single" w:sz="4" w:space="0" w:color="auto"/>
            </w:tcBorders>
            <w:shd w:val="clear" w:color="000000" w:fill="D9D9D9"/>
            <w:vAlign w:val="center"/>
            <w:hideMark/>
          </w:tcPr>
          <w:p w14:paraId="71C917BE" w14:textId="77777777" w:rsidR="0084030F" w:rsidRPr="0084030F" w:rsidRDefault="0084030F" w:rsidP="0084030F">
            <w:pPr>
              <w:spacing w:after="0" w:line="240" w:lineRule="auto"/>
              <w:jc w:val="center"/>
              <w:rPr>
                <w:rFonts w:ascii="Calibri" w:eastAsia="Times New Roman" w:hAnsi="Calibri" w:cs="Calibri"/>
                <w:b/>
                <w:bCs/>
                <w:color w:val="000000"/>
                <w:sz w:val="24"/>
                <w:szCs w:val="24"/>
                <w:lang w:eastAsia="uk-UA"/>
              </w:rPr>
            </w:pPr>
            <w:proofErr w:type="spellStart"/>
            <w:r w:rsidRPr="0084030F">
              <w:rPr>
                <w:rFonts w:ascii="Calibri" w:eastAsia="Times New Roman" w:hAnsi="Calibri" w:cs="Calibri"/>
                <w:b/>
                <w:bCs/>
                <w:color w:val="000000"/>
                <w:sz w:val="24"/>
                <w:szCs w:val="24"/>
                <w:lang w:eastAsia="uk-UA"/>
              </w:rPr>
              <w:t>Trident</w:t>
            </w:r>
            <w:proofErr w:type="spellEnd"/>
            <w:r w:rsidRPr="0084030F">
              <w:rPr>
                <w:rFonts w:ascii="Calibri" w:eastAsia="Times New Roman" w:hAnsi="Calibri" w:cs="Calibri"/>
                <w:b/>
                <w:bCs/>
                <w:color w:val="000000"/>
                <w:sz w:val="24"/>
                <w:szCs w:val="24"/>
                <w:lang w:eastAsia="uk-UA"/>
              </w:rPr>
              <w:t>-SAFE 14L</w:t>
            </w:r>
          </w:p>
        </w:tc>
        <w:tc>
          <w:tcPr>
            <w:tcW w:w="1820" w:type="dxa"/>
            <w:tcBorders>
              <w:top w:val="single" w:sz="4" w:space="0" w:color="auto"/>
              <w:left w:val="nil"/>
              <w:bottom w:val="single" w:sz="4" w:space="0" w:color="auto"/>
              <w:right w:val="single" w:sz="4" w:space="0" w:color="auto"/>
            </w:tcBorders>
            <w:shd w:val="clear" w:color="000000" w:fill="D9D9D9"/>
            <w:vAlign w:val="center"/>
            <w:hideMark/>
          </w:tcPr>
          <w:p w14:paraId="4AA0D43A" w14:textId="77777777" w:rsidR="0084030F" w:rsidRPr="0084030F" w:rsidRDefault="0084030F" w:rsidP="0084030F">
            <w:pPr>
              <w:spacing w:after="0" w:line="240" w:lineRule="auto"/>
              <w:jc w:val="center"/>
              <w:rPr>
                <w:rFonts w:ascii="Calibri" w:eastAsia="Times New Roman" w:hAnsi="Calibri" w:cs="Calibri"/>
                <w:b/>
                <w:bCs/>
                <w:color w:val="000000"/>
                <w:sz w:val="24"/>
                <w:szCs w:val="24"/>
                <w:lang w:eastAsia="uk-UA"/>
              </w:rPr>
            </w:pPr>
            <w:proofErr w:type="spellStart"/>
            <w:r w:rsidRPr="0084030F">
              <w:rPr>
                <w:rFonts w:ascii="Calibri" w:eastAsia="Times New Roman" w:hAnsi="Calibri" w:cs="Calibri"/>
                <w:b/>
                <w:bCs/>
                <w:color w:val="000000"/>
                <w:sz w:val="24"/>
                <w:szCs w:val="24"/>
                <w:lang w:eastAsia="uk-UA"/>
              </w:rPr>
              <w:t>Trident</w:t>
            </w:r>
            <w:proofErr w:type="spellEnd"/>
            <w:r w:rsidRPr="0084030F">
              <w:rPr>
                <w:rFonts w:ascii="Calibri" w:eastAsia="Times New Roman" w:hAnsi="Calibri" w:cs="Calibri"/>
                <w:b/>
                <w:bCs/>
                <w:color w:val="000000"/>
                <w:sz w:val="24"/>
                <w:szCs w:val="24"/>
                <w:lang w:eastAsia="uk-UA"/>
              </w:rPr>
              <w:t>-SAFE 14G</w:t>
            </w:r>
          </w:p>
        </w:tc>
      </w:tr>
      <w:tr w:rsidR="0084030F" w:rsidRPr="0084030F" w14:paraId="03331AA1" w14:textId="77777777" w:rsidTr="0084030F">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2412E049" w14:textId="77777777" w:rsidR="0084030F" w:rsidRPr="0084030F" w:rsidRDefault="0084030F" w:rsidP="0084030F">
            <w:pPr>
              <w:spacing w:after="0" w:line="240" w:lineRule="auto"/>
              <w:jc w:val="center"/>
              <w:rPr>
                <w:rFonts w:ascii="Calibri" w:eastAsia="Times New Roman" w:hAnsi="Calibri" w:cs="Calibri"/>
                <w:b/>
                <w:bCs/>
                <w:color w:val="000000"/>
                <w:lang w:eastAsia="uk-UA"/>
              </w:rPr>
            </w:pPr>
            <w:r w:rsidRPr="0084030F">
              <w:rPr>
                <w:rFonts w:ascii="Calibri" w:eastAsia="Times New Roman" w:hAnsi="Calibri" w:cs="Calibri"/>
                <w:b/>
                <w:bCs/>
                <w:color w:val="000000"/>
                <w:lang w:eastAsia="uk-UA"/>
              </w:rPr>
              <w:t>Режим нагрів</w:t>
            </w:r>
          </w:p>
        </w:tc>
      </w:tr>
      <w:tr w:rsidR="0084030F" w:rsidRPr="0084030F" w14:paraId="67EBD641"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A913840"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Продуктивність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center"/>
            <w:hideMark/>
          </w:tcPr>
          <w:p w14:paraId="1027DE13"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647F3BD1"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14</w:t>
            </w:r>
          </w:p>
        </w:tc>
        <w:tc>
          <w:tcPr>
            <w:tcW w:w="1820" w:type="dxa"/>
            <w:tcBorders>
              <w:top w:val="nil"/>
              <w:left w:val="nil"/>
              <w:bottom w:val="single" w:sz="4" w:space="0" w:color="auto"/>
              <w:right w:val="single" w:sz="4" w:space="0" w:color="auto"/>
            </w:tcBorders>
            <w:shd w:val="clear" w:color="auto" w:fill="auto"/>
            <w:vAlign w:val="center"/>
            <w:hideMark/>
          </w:tcPr>
          <w:p w14:paraId="0026B49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15</w:t>
            </w:r>
          </w:p>
        </w:tc>
      </w:tr>
      <w:tr w:rsidR="0084030F" w:rsidRPr="0084030F" w14:paraId="1698C231"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D87790B"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Електричний вбудований нагрівач (</w:t>
            </w:r>
            <w:proofErr w:type="spellStart"/>
            <w:r w:rsidRPr="0084030F">
              <w:rPr>
                <w:rFonts w:ascii="Calibri" w:eastAsia="Times New Roman" w:hAnsi="Calibri" w:cs="Calibri"/>
                <w:color w:val="000000"/>
                <w:lang w:eastAsia="uk-UA"/>
              </w:rPr>
              <w:t>ТЕНи</w:t>
            </w:r>
            <w:proofErr w:type="spellEnd"/>
            <w:r w:rsidRPr="0084030F">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313B85C5"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387AA2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4,5</w:t>
            </w:r>
          </w:p>
        </w:tc>
      </w:tr>
      <w:tr w:rsidR="0084030F" w:rsidRPr="0084030F" w14:paraId="1FFBDF7A"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D5E819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Сумарна продуктивність (ТН + </w:t>
            </w:r>
            <w:proofErr w:type="spellStart"/>
            <w:r w:rsidRPr="0084030F">
              <w:rPr>
                <w:rFonts w:ascii="Calibri" w:eastAsia="Times New Roman" w:hAnsi="Calibri" w:cs="Calibri"/>
                <w:color w:val="000000"/>
                <w:lang w:eastAsia="uk-UA"/>
              </w:rPr>
              <w:t>ТЕНи</w:t>
            </w:r>
            <w:proofErr w:type="spellEnd"/>
            <w:r w:rsidRPr="0084030F">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2D9EECCE"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44EF580D"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18,5</w:t>
            </w:r>
          </w:p>
        </w:tc>
        <w:tc>
          <w:tcPr>
            <w:tcW w:w="1820" w:type="dxa"/>
            <w:tcBorders>
              <w:top w:val="nil"/>
              <w:left w:val="nil"/>
              <w:bottom w:val="single" w:sz="4" w:space="0" w:color="auto"/>
              <w:right w:val="single" w:sz="4" w:space="0" w:color="auto"/>
            </w:tcBorders>
            <w:shd w:val="clear" w:color="auto" w:fill="auto"/>
            <w:vAlign w:val="bottom"/>
            <w:hideMark/>
          </w:tcPr>
          <w:p w14:paraId="2D11D3E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19,5</w:t>
            </w:r>
          </w:p>
        </w:tc>
      </w:tr>
      <w:tr w:rsidR="0084030F" w:rsidRPr="0084030F" w14:paraId="70B219F8"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CB8FD86"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7FE2CBF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3AB82EE8"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w:t>
            </w:r>
          </w:p>
        </w:tc>
        <w:tc>
          <w:tcPr>
            <w:tcW w:w="1820" w:type="dxa"/>
            <w:tcBorders>
              <w:top w:val="nil"/>
              <w:left w:val="nil"/>
              <w:bottom w:val="single" w:sz="4" w:space="0" w:color="auto"/>
              <w:right w:val="single" w:sz="4" w:space="0" w:color="auto"/>
            </w:tcBorders>
            <w:shd w:val="clear" w:color="auto" w:fill="auto"/>
            <w:vAlign w:val="center"/>
            <w:hideMark/>
          </w:tcPr>
          <w:p w14:paraId="46EC4223"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4,4</w:t>
            </w:r>
          </w:p>
        </w:tc>
      </w:tr>
      <w:tr w:rsidR="0084030F" w:rsidRPr="0084030F" w14:paraId="137A044D"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B9B3674"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СОР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bottom"/>
            <w:hideMark/>
          </w:tcPr>
          <w:p w14:paraId="0C84E79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61B66C64"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3,5</w:t>
            </w:r>
          </w:p>
        </w:tc>
        <w:tc>
          <w:tcPr>
            <w:tcW w:w="1820" w:type="dxa"/>
            <w:tcBorders>
              <w:top w:val="nil"/>
              <w:left w:val="nil"/>
              <w:bottom w:val="single" w:sz="4" w:space="0" w:color="auto"/>
              <w:right w:val="single" w:sz="4" w:space="0" w:color="auto"/>
            </w:tcBorders>
            <w:shd w:val="clear" w:color="auto" w:fill="auto"/>
            <w:vAlign w:val="bottom"/>
            <w:hideMark/>
          </w:tcPr>
          <w:p w14:paraId="2E6929E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3,4</w:t>
            </w:r>
          </w:p>
        </w:tc>
      </w:tr>
      <w:tr w:rsidR="0084030F" w:rsidRPr="0084030F" w14:paraId="2FE1AF69"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B03AEF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Сумарне максимальне споживання (ТН + </w:t>
            </w:r>
            <w:proofErr w:type="spellStart"/>
            <w:r w:rsidRPr="0084030F">
              <w:rPr>
                <w:rFonts w:ascii="Calibri" w:eastAsia="Times New Roman" w:hAnsi="Calibri" w:cs="Calibri"/>
                <w:color w:val="000000"/>
                <w:lang w:eastAsia="uk-UA"/>
              </w:rPr>
              <w:t>ТЕНи</w:t>
            </w:r>
            <w:proofErr w:type="spellEnd"/>
            <w:r w:rsidRPr="0084030F">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675C7EB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627620C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8,5</w:t>
            </w:r>
          </w:p>
        </w:tc>
        <w:tc>
          <w:tcPr>
            <w:tcW w:w="1820" w:type="dxa"/>
            <w:tcBorders>
              <w:top w:val="nil"/>
              <w:left w:val="nil"/>
              <w:bottom w:val="single" w:sz="4" w:space="0" w:color="auto"/>
              <w:right w:val="single" w:sz="4" w:space="0" w:color="auto"/>
            </w:tcBorders>
            <w:shd w:val="clear" w:color="auto" w:fill="auto"/>
            <w:vAlign w:val="bottom"/>
            <w:hideMark/>
          </w:tcPr>
          <w:p w14:paraId="68D4342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8,9</w:t>
            </w:r>
          </w:p>
        </w:tc>
      </w:tr>
      <w:tr w:rsidR="0084030F" w:rsidRPr="0084030F" w14:paraId="3431EE79"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0131090"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Діапазон робочих температур </w:t>
            </w:r>
            <w:proofErr w:type="spellStart"/>
            <w:r w:rsidRPr="0084030F">
              <w:rPr>
                <w:rFonts w:ascii="Calibri" w:eastAsia="Times New Roman" w:hAnsi="Calibri" w:cs="Calibri"/>
                <w:color w:val="000000"/>
                <w:lang w:eastAsia="uk-UA"/>
              </w:rPr>
              <w:t>зовн.повітря</w:t>
            </w:r>
            <w:proofErr w:type="spellEnd"/>
            <w:r w:rsidRPr="0084030F">
              <w:rPr>
                <w:rFonts w:ascii="Calibri" w:eastAsia="Times New Roman" w:hAnsi="Calibri" w:cs="Calibri"/>
                <w:color w:val="000000"/>
                <w:lang w:eastAsia="uk-UA"/>
              </w:rPr>
              <w:t xml:space="preserve"> для нагріву</w:t>
            </w:r>
          </w:p>
        </w:tc>
        <w:tc>
          <w:tcPr>
            <w:tcW w:w="1040" w:type="dxa"/>
            <w:tcBorders>
              <w:top w:val="nil"/>
              <w:left w:val="nil"/>
              <w:bottom w:val="single" w:sz="4" w:space="0" w:color="auto"/>
              <w:right w:val="single" w:sz="4" w:space="0" w:color="auto"/>
            </w:tcBorders>
            <w:shd w:val="clear" w:color="auto" w:fill="auto"/>
            <w:vAlign w:val="center"/>
            <w:hideMark/>
          </w:tcPr>
          <w:p w14:paraId="766F076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1C7AEE6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-27°С…+20°С</w:t>
            </w:r>
          </w:p>
        </w:tc>
        <w:tc>
          <w:tcPr>
            <w:tcW w:w="1820" w:type="dxa"/>
            <w:tcBorders>
              <w:top w:val="nil"/>
              <w:left w:val="nil"/>
              <w:bottom w:val="single" w:sz="4" w:space="0" w:color="auto"/>
              <w:right w:val="single" w:sz="4" w:space="0" w:color="auto"/>
            </w:tcBorders>
            <w:shd w:val="clear" w:color="auto" w:fill="auto"/>
            <w:vAlign w:val="center"/>
            <w:hideMark/>
          </w:tcPr>
          <w:p w14:paraId="3317D42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-20°С…+24°С</w:t>
            </w:r>
          </w:p>
        </w:tc>
      </w:tr>
      <w:tr w:rsidR="0084030F" w:rsidRPr="0084030F" w14:paraId="6221A4A8"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A9674C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790B6B9B"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462C0DD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231B1C83"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А++</w:t>
            </w:r>
          </w:p>
        </w:tc>
      </w:tr>
      <w:tr w:rsidR="0084030F" w:rsidRPr="0084030F" w14:paraId="47AC20D9"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FB69D6B"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Діапазон налаштування робочих температур нагріву</w:t>
            </w:r>
          </w:p>
        </w:tc>
        <w:tc>
          <w:tcPr>
            <w:tcW w:w="1040" w:type="dxa"/>
            <w:tcBorders>
              <w:top w:val="nil"/>
              <w:left w:val="nil"/>
              <w:bottom w:val="single" w:sz="4" w:space="0" w:color="auto"/>
              <w:right w:val="single" w:sz="4" w:space="0" w:color="auto"/>
            </w:tcBorders>
            <w:shd w:val="clear" w:color="auto" w:fill="auto"/>
            <w:vAlign w:val="center"/>
            <w:hideMark/>
          </w:tcPr>
          <w:p w14:paraId="5BC1EA49"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945D93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+20°С…+65°С</w:t>
            </w:r>
          </w:p>
        </w:tc>
      </w:tr>
      <w:tr w:rsidR="0084030F" w:rsidRPr="0084030F" w14:paraId="734BFC45" w14:textId="77777777" w:rsidTr="0084030F">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3175124E" w14:textId="77777777" w:rsidR="0084030F" w:rsidRPr="0084030F" w:rsidRDefault="0084030F" w:rsidP="0084030F">
            <w:pPr>
              <w:spacing w:after="0" w:line="240" w:lineRule="auto"/>
              <w:jc w:val="center"/>
              <w:rPr>
                <w:rFonts w:ascii="Calibri" w:eastAsia="Times New Roman" w:hAnsi="Calibri" w:cs="Calibri"/>
                <w:b/>
                <w:bCs/>
                <w:color w:val="000000"/>
                <w:lang w:eastAsia="uk-UA"/>
              </w:rPr>
            </w:pPr>
            <w:r w:rsidRPr="0084030F">
              <w:rPr>
                <w:rFonts w:ascii="Calibri" w:eastAsia="Times New Roman" w:hAnsi="Calibri" w:cs="Calibri"/>
                <w:b/>
                <w:bCs/>
                <w:color w:val="000000"/>
                <w:lang w:eastAsia="uk-UA"/>
              </w:rPr>
              <w:t>Режим охолодження</w:t>
            </w:r>
          </w:p>
        </w:tc>
      </w:tr>
      <w:tr w:rsidR="0084030F" w:rsidRPr="0084030F" w14:paraId="69109FB6"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519DD46"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Продуктивність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center"/>
            <w:hideMark/>
          </w:tcPr>
          <w:p w14:paraId="0C4AAA2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276EB7AB"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12</w:t>
            </w:r>
          </w:p>
        </w:tc>
        <w:tc>
          <w:tcPr>
            <w:tcW w:w="1820" w:type="dxa"/>
            <w:tcBorders>
              <w:top w:val="nil"/>
              <w:left w:val="nil"/>
              <w:bottom w:val="single" w:sz="4" w:space="0" w:color="auto"/>
              <w:right w:val="single" w:sz="4" w:space="0" w:color="auto"/>
            </w:tcBorders>
            <w:shd w:val="clear" w:color="auto" w:fill="auto"/>
            <w:vAlign w:val="center"/>
            <w:hideMark/>
          </w:tcPr>
          <w:p w14:paraId="5D88ED9E"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13</w:t>
            </w:r>
          </w:p>
        </w:tc>
      </w:tr>
      <w:tr w:rsidR="0084030F" w:rsidRPr="0084030F" w14:paraId="43174522"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DCBF6BD"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54C58088"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37E0D35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3,7</w:t>
            </w:r>
          </w:p>
        </w:tc>
        <w:tc>
          <w:tcPr>
            <w:tcW w:w="1820" w:type="dxa"/>
            <w:tcBorders>
              <w:top w:val="nil"/>
              <w:left w:val="nil"/>
              <w:bottom w:val="single" w:sz="4" w:space="0" w:color="auto"/>
              <w:right w:val="single" w:sz="4" w:space="0" w:color="auto"/>
            </w:tcBorders>
            <w:shd w:val="clear" w:color="auto" w:fill="auto"/>
            <w:vAlign w:val="center"/>
            <w:hideMark/>
          </w:tcPr>
          <w:p w14:paraId="4719C7E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4,7</w:t>
            </w:r>
          </w:p>
        </w:tc>
      </w:tr>
      <w:tr w:rsidR="0084030F" w:rsidRPr="0084030F" w14:paraId="57A8C5A6"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EC3FD1E"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EER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bottom"/>
            <w:hideMark/>
          </w:tcPr>
          <w:p w14:paraId="6FD26AF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765DBA4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3,3</w:t>
            </w:r>
          </w:p>
        </w:tc>
        <w:tc>
          <w:tcPr>
            <w:tcW w:w="1820" w:type="dxa"/>
            <w:tcBorders>
              <w:top w:val="nil"/>
              <w:left w:val="nil"/>
              <w:bottom w:val="single" w:sz="4" w:space="0" w:color="auto"/>
              <w:right w:val="single" w:sz="4" w:space="0" w:color="auto"/>
            </w:tcBorders>
            <w:shd w:val="clear" w:color="auto" w:fill="auto"/>
            <w:vAlign w:val="bottom"/>
            <w:hideMark/>
          </w:tcPr>
          <w:p w14:paraId="04C01315"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2,8</w:t>
            </w:r>
          </w:p>
        </w:tc>
      </w:tr>
      <w:tr w:rsidR="0084030F" w:rsidRPr="0084030F" w14:paraId="4E4DA53C"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0B353E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Діапазон робочих температур </w:t>
            </w:r>
            <w:proofErr w:type="spellStart"/>
            <w:r w:rsidRPr="0084030F">
              <w:rPr>
                <w:rFonts w:ascii="Calibri" w:eastAsia="Times New Roman" w:hAnsi="Calibri" w:cs="Calibri"/>
                <w:color w:val="000000"/>
                <w:lang w:eastAsia="uk-UA"/>
              </w:rPr>
              <w:t>зовн.повітря</w:t>
            </w:r>
            <w:proofErr w:type="spellEnd"/>
            <w:r w:rsidRPr="0084030F">
              <w:rPr>
                <w:rFonts w:ascii="Calibri" w:eastAsia="Times New Roman" w:hAnsi="Calibri" w:cs="Calibri"/>
                <w:color w:val="000000"/>
                <w:lang w:eastAsia="uk-UA"/>
              </w:rPr>
              <w:t xml:space="preserve"> для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7AA6ECFB"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70DE4321"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-15°С…+48°С</w:t>
            </w:r>
          </w:p>
        </w:tc>
        <w:tc>
          <w:tcPr>
            <w:tcW w:w="1820" w:type="dxa"/>
            <w:tcBorders>
              <w:top w:val="nil"/>
              <w:left w:val="nil"/>
              <w:bottom w:val="single" w:sz="4" w:space="0" w:color="auto"/>
              <w:right w:val="single" w:sz="4" w:space="0" w:color="auto"/>
            </w:tcBorders>
            <w:shd w:val="clear" w:color="auto" w:fill="auto"/>
            <w:vAlign w:val="center"/>
            <w:hideMark/>
          </w:tcPr>
          <w:p w14:paraId="19C24E9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-20°С..+48°С</w:t>
            </w:r>
          </w:p>
        </w:tc>
      </w:tr>
      <w:tr w:rsidR="0084030F" w:rsidRPr="0084030F" w14:paraId="03F54C10"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3C8D959"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1B46EA0D"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0A8DA97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77AB5BF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А++</w:t>
            </w:r>
          </w:p>
        </w:tc>
      </w:tr>
      <w:tr w:rsidR="0084030F" w:rsidRPr="0084030F" w14:paraId="05D00801"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473B031"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Діапазон налаштування робочих температур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153B325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B07659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+7°С…+16°С</w:t>
            </w:r>
          </w:p>
        </w:tc>
      </w:tr>
      <w:tr w:rsidR="0084030F" w:rsidRPr="0084030F" w14:paraId="7357FD47" w14:textId="77777777" w:rsidTr="0084030F">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18CFB4CE" w14:textId="77777777" w:rsidR="0084030F" w:rsidRPr="0084030F" w:rsidRDefault="0084030F" w:rsidP="0084030F">
            <w:pPr>
              <w:spacing w:after="0" w:line="240" w:lineRule="auto"/>
              <w:jc w:val="center"/>
              <w:rPr>
                <w:rFonts w:ascii="Calibri" w:eastAsia="Times New Roman" w:hAnsi="Calibri" w:cs="Calibri"/>
                <w:b/>
                <w:bCs/>
                <w:color w:val="000000"/>
                <w:lang w:eastAsia="uk-UA"/>
              </w:rPr>
            </w:pPr>
            <w:r w:rsidRPr="0084030F">
              <w:rPr>
                <w:rFonts w:ascii="Calibri" w:eastAsia="Times New Roman" w:hAnsi="Calibri" w:cs="Calibri"/>
                <w:b/>
                <w:bCs/>
                <w:color w:val="000000"/>
                <w:lang w:eastAsia="uk-UA"/>
              </w:rPr>
              <w:t>ГВП</w:t>
            </w:r>
          </w:p>
        </w:tc>
      </w:tr>
      <w:tr w:rsidR="0084030F" w:rsidRPr="0084030F" w14:paraId="77F33D37"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19C80B6"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Об'єм вбудованого бойлера </w:t>
            </w:r>
          </w:p>
        </w:tc>
        <w:tc>
          <w:tcPr>
            <w:tcW w:w="1040" w:type="dxa"/>
            <w:tcBorders>
              <w:top w:val="nil"/>
              <w:left w:val="nil"/>
              <w:bottom w:val="single" w:sz="4" w:space="0" w:color="auto"/>
              <w:right w:val="single" w:sz="4" w:space="0" w:color="auto"/>
            </w:tcBorders>
            <w:shd w:val="clear" w:color="auto" w:fill="auto"/>
            <w:vAlign w:val="bottom"/>
            <w:hideMark/>
          </w:tcPr>
          <w:p w14:paraId="3C027998"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45FF8DE4"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100</w:t>
            </w:r>
          </w:p>
        </w:tc>
      </w:tr>
      <w:tr w:rsidR="0084030F" w:rsidRPr="0084030F" w14:paraId="56D46817" w14:textId="77777777" w:rsidTr="0084030F">
        <w:trPr>
          <w:trHeight w:val="864"/>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9805B92"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Продуктивність теплообмінника </w:t>
            </w:r>
            <w:r w:rsidRPr="0084030F">
              <w:rPr>
                <w:rFonts w:ascii="Calibri" w:eastAsia="Times New Roman" w:hAnsi="Calibri" w:cs="Calibri"/>
                <w:color w:val="000000"/>
                <w:lang w:eastAsia="uk-UA"/>
              </w:rPr>
              <w:br/>
              <w:t>(</w:t>
            </w:r>
            <w:proofErr w:type="spellStart"/>
            <w:r w:rsidRPr="0084030F">
              <w:rPr>
                <w:rFonts w:ascii="Calibri" w:eastAsia="Times New Roman" w:hAnsi="Calibri" w:cs="Calibri"/>
                <w:color w:val="000000"/>
                <w:lang w:eastAsia="uk-UA"/>
              </w:rPr>
              <w:t>гріючий</w:t>
            </w:r>
            <w:proofErr w:type="spellEnd"/>
            <w:r w:rsidRPr="0084030F">
              <w:rPr>
                <w:rFonts w:ascii="Calibri" w:eastAsia="Times New Roman" w:hAnsi="Calibri" w:cs="Calibri"/>
                <w:color w:val="000000"/>
                <w:lang w:eastAsia="uk-UA"/>
              </w:rPr>
              <w:t xml:space="preserve"> контур +50° / вхідна вода +10°С / вихідна вода +45°С) нагрів </w:t>
            </w:r>
            <w:proofErr w:type="spellStart"/>
            <w:r w:rsidRPr="0084030F">
              <w:rPr>
                <w:rFonts w:ascii="Calibri" w:eastAsia="Times New Roman" w:hAnsi="Calibri" w:cs="Calibri"/>
                <w:color w:val="000000"/>
                <w:lang w:eastAsia="uk-UA"/>
              </w:rPr>
              <w:t>ТН+ТЕНи</w:t>
            </w:r>
            <w:proofErr w:type="spellEnd"/>
          </w:p>
        </w:tc>
        <w:tc>
          <w:tcPr>
            <w:tcW w:w="1040" w:type="dxa"/>
            <w:tcBorders>
              <w:top w:val="nil"/>
              <w:left w:val="nil"/>
              <w:bottom w:val="single" w:sz="4" w:space="0" w:color="auto"/>
              <w:right w:val="single" w:sz="4" w:space="0" w:color="auto"/>
            </w:tcBorders>
            <w:shd w:val="clear" w:color="auto" w:fill="auto"/>
            <w:vAlign w:val="center"/>
            <w:hideMark/>
          </w:tcPr>
          <w:p w14:paraId="5C45BBC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A4226B8"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280</w:t>
            </w:r>
          </w:p>
        </w:tc>
      </w:tr>
      <w:tr w:rsidR="0084030F" w:rsidRPr="0084030F" w14:paraId="309EC276"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DAA0EF3"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Сумарна продуктивність бойлера (за першу годину роботи), не менше</w:t>
            </w:r>
          </w:p>
        </w:tc>
        <w:tc>
          <w:tcPr>
            <w:tcW w:w="1040" w:type="dxa"/>
            <w:tcBorders>
              <w:top w:val="nil"/>
              <w:left w:val="nil"/>
              <w:bottom w:val="single" w:sz="4" w:space="0" w:color="auto"/>
              <w:right w:val="single" w:sz="4" w:space="0" w:color="auto"/>
            </w:tcBorders>
            <w:shd w:val="clear" w:color="auto" w:fill="auto"/>
            <w:vAlign w:val="center"/>
            <w:hideMark/>
          </w:tcPr>
          <w:p w14:paraId="700C5CE3"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5545DC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400</w:t>
            </w:r>
          </w:p>
        </w:tc>
      </w:tr>
      <w:tr w:rsidR="0084030F" w:rsidRPr="0084030F" w14:paraId="3076D243"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596E58F"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Температурний діапазон ГВП </w:t>
            </w:r>
          </w:p>
        </w:tc>
        <w:tc>
          <w:tcPr>
            <w:tcW w:w="1040" w:type="dxa"/>
            <w:tcBorders>
              <w:top w:val="nil"/>
              <w:left w:val="nil"/>
              <w:bottom w:val="single" w:sz="4" w:space="0" w:color="auto"/>
              <w:right w:val="single" w:sz="4" w:space="0" w:color="auto"/>
            </w:tcBorders>
            <w:shd w:val="clear" w:color="auto" w:fill="auto"/>
            <w:vAlign w:val="bottom"/>
            <w:hideMark/>
          </w:tcPr>
          <w:p w14:paraId="18F17DB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371668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+30°С…+63°С</w:t>
            </w:r>
          </w:p>
        </w:tc>
      </w:tr>
      <w:tr w:rsidR="0084030F" w:rsidRPr="0084030F" w14:paraId="41D77E2B"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96D14ED"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Об'єм компенсаційного бака ГВП</w:t>
            </w:r>
          </w:p>
        </w:tc>
        <w:tc>
          <w:tcPr>
            <w:tcW w:w="1040" w:type="dxa"/>
            <w:tcBorders>
              <w:top w:val="nil"/>
              <w:left w:val="nil"/>
              <w:bottom w:val="single" w:sz="4" w:space="0" w:color="auto"/>
              <w:right w:val="single" w:sz="4" w:space="0" w:color="auto"/>
            </w:tcBorders>
            <w:shd w:val="clear" w:color="auto" w:fill="auto"/>
            <w:vAlign w:val="bottom"/>
            <w:hideMark/>
          </w:tcPr>
          <w:p w14:paraId="48C8B7F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57465FD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w:t>
            </w:r>
          </w:p>
        </w:tc>
      </w:tr>
      <w:tr w:rsidR="0084030F" w:rsidRPr="0084030F" w14:paraId="06829D1A"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31000E8"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17FF6A1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C96F6B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≤6</w:t>
            </w:r>
          </w:p>
        </w:tc>
      </w:tr>
      <w:tr w:rsidR="0084030F" w:rsidRPr="0084030F" w14:paraId="126C015C" w14:textId="77777777" w:rsidTr="0084030F">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5BD195C8" w14:textId="77777777" w:rsidR="0084030F" w:rsidRPr="0084030F" w:rsidRDefault="0084030F" w:rsidP="0084030F">
            <w:pPr>
              <w:spacing w:after="0" w:line="240" w:lineRule="auto"/>
              <w:jc w:val="center"/>
              <w:rPr>
                <w:rFonts w:ascii="Calibri" w:eastAsia="Times New Roman" w:hAnsi="Calibri" w:cs="Calibri"/>
                <w:b/>
                <w:bCs/>
                <w:color w:val="000000"/>
                <w:lang w:eastAsia="uk-UA"/>
              </w:rPr>
            </w:pPr>
            <w:r w:rsidRPr="0084030F">
              <w:rPr>
                <w:rFonts w:ascii="Calibri" w:eastAsia="Times New Roman" w:hAnsi="Calibri" w:cs="Calibri"/>
                <w:b/>
                <w:bCs/>
                <w:color w:val="000000"/>
                <w:lang w:eastAsia="uk-UA"/>
              </w:rPr>
              <w:t>Гідравлічні параметри</w:t>
            </w:r>
          </w:p>
        </w:tc>
      </w:tr>
      <w:tr w:rsidR="0084030F" w:rsidRPr="0084030F" w14:paraId="7B09D5A4"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47CE8E2"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Контур опалення.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56FF045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0572A98"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2400</w:t>
            </w:r>
          </w:p>
        </w:tc>
      </w:tr>
      <w:tr w:rsidR="0084030F" w:rsidRPr="0084030F" w14:paraId="2AF189C9"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355FF45"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Контур опалення. Номінальна різниця температур вхід/вихід, не менше</w:t>
            </w:r>
          </w:p>
        </w:tc>
        <w:tc>
          <w:tcPr>
            <w:tcW w:w="1040" w:type="dxa"/>
            <w:tcBorders>
              <w:top w:val="nil"/>
              <w:left w:val="nil"/>
              <w:bottom w:val="single" w:sz="4" w:space="0" w:color="auto"/>
              <w:right w:val="single" w:sz="4" w:space="0" w:color="auto"/>
            </w:tcBorders>
            <w:shd w:val="clear" w:color="auto" w:fill="auto"/>
            <w:vAlign w:val="center"/>
            <w:hideMark/>
          </w:tcPr>
          <w:p w14:paraId="552EDC4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01C62E79"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w:t>
            </w:r>
          </w:p>
        </w:tc>
      </w:tr>
      <w:tr w:rsidR="0084030F" w:rsidRPr="0084030F" w14:paraId="189F47A3"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F3FB5D9"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Контур опалення. Залишковий напір насоса</w:t>
            </w:r>
          </w:p>
        </w:tc>
        <w:tc>
          <w:tcPr>
            <w:tcW w:w="1040" w:type="dxa"/>
            <w:tcBorders>
              <w:top w:val="nil"/>
              <w:left w:val="nil"/>
              <w:bottom w:val="single" w:sz="4" w:space="0" w:color="auto"/>
              <w:right w:val="single" w:sz="4" w:space="0" w:color="auto"/>
            </w:tcBorders>
            <w:shd w:val="clear" w:color="auto" w:fill="auto"/>
            <w:vAlign w:val="center"/>
            <w:hideMark/>
          </w:tcPr>
          <w:p w14:paraId="1A2FF770" w14:textId="77777777" w:rsidR="0084030F" w:rsidRPr="0084030F" w:rsidRDefault="0084030F" w:rsidP="0084030F">
            <w:pPr>
              <w:spacing w:after="0" w:line="240" w:lineRule="auto"/>
              <w:jc w:val="center"/>
              <w:rPr>
                <w:rFonts w:ascii="Calibri" w:eastAsia="Times New Roman" w:hAnsi="Calibri" w:cs="Calibri"/>
                <w:color w:val="000000"/>
                <w:lang w:eastAsia="uk-UA"/>
              </w:rPr>
            </w:pPr>
            <w:proofErr w:type="spellStart"/>
            <w:r w:rsidRPr="0084030F">
              <w:rPr>
                <w:rFonts w:ascii="Calibri" w:eastAsia="Times New Roman" w:hAnsi="Calibri" w:cs="Calibri"/>
                <w:color w:val="000000"/>
                <w:lang w:eastAsia="uk-UA"/>
              </w:rPr>
              <w:t>м.в.ст</w:t>
            </w:r>
            <w:proofErr w:type="spellEnd"/>
            <w:r w:rsidRPr="0084030F">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D34409B"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w:t>
            </w:r>
          </w:p>
        </w:tc>
      </w:tr>
      <w:tr w:rsidR="0084030F" w:rsidRPr="0084030F" w14:paraId="2A16CD1A"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18BFD13"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Контур вентиляції (опалення/охолодження).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627898F8"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47913E7B"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2400</w:t>
            </w:r>
          </w:p>
        </w:tc>
      </w:tr>
      <w:tr w:rsidR="0084030F" w:rsidRPr="0084030F" w14:paraId="4FDAD816"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7C71ECF"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Контур вентиляції (опалення/охолодження). Номінальна різниця температур вхід/вихід</w:t>
            </w:r>
          </w:p>
        </w:tc>
        <w:tc>
          <w:tcPr>
            <w:tcW w:w="1040" w:type="dxa"/>
            <w:tcBorders>
              <w:top w:val="nil"/>
              <w:left w:val="nil"/>
              <w:bottom w:val="single" w:sz="4" w:space="0" w:color="auto"/>
              <w:right w:val="single" w:sz="4" w:space="0" w:color="auto"/>
            </w:tcBorders>
            <w:shd w:val="clear" w:color="auto" w:fill="auto"/>
            <w:vAlign w:val="center"/>
            <w:hideMark/>
          </w:tcPr>
          <w:p w14:paraId="3CF5C62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BC0005E"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w:t>
            </w:r>
          </w:p>
        </w:tc>
      </w:tr>
      <w:tr w:rsidR="0084030F" w:rsidRPr="0084030F" w14:paraId="5C54A88A"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9A097D7"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Контур вентиляції (опалення/охолодження). Залишковий напір насоса</w:t>
            </w:r>
          </w:p>
        </w:tc>
        <w:tc>
          <w:tcPr>
            <w:tcW w:w="1040" w:type="dxa"/>
            <w:tcBorders>
              <w:top w:val="nil"/>
              <w:left w:val="nil"/>
              <w:bottom w:val="single" w:sz="4" w:space="0" w:color="auto"/>
              <w:right w:val="single" w:sz="4" w:space="0" w:color="auto"/>
            </w:tcBorders>
            <w:shd w:val="clear" w:color="auto" w:fill="auto"/>
            <w:vAlign w:val="center"/>
            <w:hideMark/>
          </w:tcPr>
          <w:p w14:paraId="40EDD066" w14:textId="77777777" w:rsidR="0084030F" w:rsidRPr="0084030F" w:rsidRDefault="0084030F" w:rsidP="0084030F">
            <w:pPr>
              <w:spacing w:after="0" w:line="240" w:lineRule="auto"/>
              <w:jc w:val="center"/>
              <w:rPr>
                <w:rFonts w:ascii="Calibri" w:eastAsia="Times New Roman" w:hAnsi="Calibri" w:cs="Calibri"/>
                <w:color w:val="000000"/>
                <w:lang w:eastAsia="uk-UA"/>
              </w:rPr>
            </w:pPr>
            <w:proofErr w:type="spellStart"/>
            <w:r w:rsidRPr="0084030F">
              <w:rPr>
                <w:rFonts w:ascii="Calibri" w:eastAsia="Times New Roman" w:hAnsi="Calibri" w:cs="Calibri"/>
                <w:color w:val="000000"/>
                <w:lang w:eastAsia="uk-UA"/>
              </w:rPr>
              <w:t>м.в.ст</w:t>
            </w:r>
            <w:proofErr w:type="spellEnd"/>
            <w:r w:rsidRPr="0084030F">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E60A2DB"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w:t>
            </w:r>
          </w:p>
        </w:tc>
      </w:tr>
      <w:tr w:rsidR="0084030F" w:rsidRPr="0084030F" w14:paraId="176BD108"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6D28F13"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Об'єм компенсаційного бака системи опалення/охолодження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46C796AE"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1EC75B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12</w:t>
            </w:r>
          </w:p>
        </w:tc>
      </w:tr>
      <w:tr w:rsidR="0084030F" w:rsidRPr="0084030F" w14:paraId="2C67B8D5"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E3EEF8F"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6F78F7A5"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EC165B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w:t>
            </w:r>
          </w:p>
        </w:tc>
      </w:tr>
      <w:tr w:rsidR="0084030F" w:rsidRPr="0084030F" w14:paraId="53D64D71" w14:textId="77777777" w:rsidTr="0084030F">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222A8252" w14:textId="77777777" w:rsidR="0084030F" w:rsidRPr="0084030F" w:rsidRDefault="0084030F" w:rsidP="0084030F">
            <w:pPr>
              <w:spacing w:after="0" w:line="240" w:lineRule="auto"/>
              <w:jc w:val="center"/>
              <w:rPr>
                <w:rFonts w:ascii="Calibri" w:eastAsia="Times New Roman" w:hAnsi="Calibri" w:cs="Calibri"/>
                <w:b/>
                <w:bCs/>
                <w:color w:val="000000"/>
                <w:lang w:eastAsia="uk-UA"/>
              </w:rPr>
            </w:pPr>
            <w:r w:rsidRPr="0084030F">
              <w:rPr>
                <w:rFonts w:ascii="Calibri" w:eastAsia="Times New Roman" w:hAnsi="Calibri" w:cs="Calibri"/>
                <w:b/>
                <w:bCs/>
                <w:color w:val="000000"/>
                <w:lang w:eastAsia="uk-UA"/>
              </w:rPr>
              <w:t>Габарити та під'єднання ККБ (зовнішнього блоку)</w:t>
            </w:r>
          </w:p>
        </w:tc>
      </w:tr>
      <w:tr w:rsidR="0084030F" w:rsidRPr="0084030F" w14:paraId="55B86B43"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F65D718"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60F994E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61D22BF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1380</w:t>
            </w:r>
          </w:p>
        </w:tc>
        <w:tc>
          <w:tcPr>
            <w:tcW w:w="1820" w:type="dxa"/>
            <w:tcBorders>
              <w:top w:val="nil"/>
              <w:left w:val="nil"/>
              <w:bottom w:val="single" w:sz="4" w:space="0" w:color="auto"/>
              <w:right w:val="single" w:sz="4" w:space="0" w:color="auto"/>
            </w:tcBorders>
            <w:shd w:val="clear" w:color="auto" w:fill="auto"/>
            <w:vAlign w:val="bottom"/>
            <w:hideMark/>
          </w:tcPr>
          <w:p w14:paraId="56ECCE6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820</w:t>
            </w:r>
          </w:p>
        </w:tc>
      </w:tr>
      <w:tr w:rsidR="0084030F" w:rsidRPr="0084030F" w14:paraId="55B46B8B"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EF7DB9C"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lastRenderedPageBreak/>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25B0A339"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04729A5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950</w:t>
            </w:r>
          </w:p>
        </w:tc>
        <w:tc>
          <w:tcPr>
            <w:tcW w:w="1820" w:type="dxa"/>
            <w:tcBorders>
              <w:top w:val="nil"/>
              <w:left w:val="nil"/>
              <w:bottom w:val="single" w:sz="4" w:space="0" w:color="auto"/>
              <w:right w:val="single" w:sz="4" w:space="0" w:color="auto"/>
            </w:tcBorders>
            <w:shd w:val="clear" w:color="auto" w:fill="auto"/>
            <w:vAlign w:val="bottom"/>
            <w:hideMark/>
          </w:tcPr>
          <w:p w14:paraId="3B981D9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940</w:t>
            </w:r>
          </w:p>
        </w:tc>
      </w:tr>
      <w:tr w:rsidR="0084030F" w:rsidRPr="0084030F" w14:paraId="165C5520"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58EA218"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4BED2A1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6474971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330</w:t>
            </w:r>
          </w:p>
        </w:tc>
        <w:tc>
          <w:tcPr>
            <w:tcW w:w="1820" w:type="dxa"/>
            <w:tcBorders>
              <w:top w:val="nil"/>
              <w:left w:val="nil"/>
              <w:bottom w:val="single" w:sz="4" w:space="0" w:color="auto"/>
              <w:right w:val="single" w:sz="4" w:space="0" w:color="auto"/>
            </w:tcBorders>
            <w:shd w:val="clear" w:color="auto" w:fill="auto"/>
            <w:vAlign w:val="bottom"/>
            <w:hideMark/>
          </w:tcPr>
          <w:p w14:paraId="67D5F67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460</w:t>
            </w:r>
          </w:p>
        </w:tc>
      </w:tr>
      <w:tr w:rsidR="0084030F" w:rsidRPr="0084030F" w14:paraId="6B377B49"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F3A5AB4"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Вага</w:t>
            </w:r>
          </w:p>
        </w:tc>
        <w:tc>
          <w:tcPr>
            <w:tcW w:w="1040" w:type="dxa"/>
            <w:tcBorders>
              <w:top w:val="nil"/>
              <w:left w:val="nil"/>
              <w:bottom w:val="single" w:sz="4" w:space="0" w:color="auto"/>
              <w:right w:val="single" w:sz="4" w:space="0" w:color="auto"/>
            </w:tcBorders>
            <w:shd w:val="clear" w:color="auto" w:fill="auto"/>
            <w:vAlign w:val="bottom"/>
            <w:hideMark/>
          </w:tcPr>
          <w:p w14:paraId="2CB6A06E"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кг</w:t>
            </w:r>
          </w:p>
        </w:tc>
        <w:tc>
          <w:tcPr>
            <w:tcW w:w="1780" w:type="dxa"/>
            <w:tcBorders>
              <w:top w:val="nil"/>
              <w:left w:val="nil"/>
              <w:bottom w:val="single" w:sz="4" w:space="0" w:color="auto"/>
              <w:right w:val="single" w:sz="4" w:space="0" w:color="auto"/>
            </w:tcBorders>
            <w:shd w:val="clear" w:color="auto" w:fill="auto"/>
            <w:vAlign w:val="bottom"/>
            <w:hideMark/>
          </w:tcPr>
          <w:p w14:paraId="75356B4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87</w:t>
            </w:r>
          </w:p>
        </w:tc>
        <w:tc>
          <w:tcPr>
            <w:tcW w:w="1820" w:type="dxa"/>
            <w:tcBorders>
              <w:top w:val="nil"/>
              <w:left w:val="nil"/>
              <w:bottom w:val="single" w:sz="4" w:space="0" w:color="auto"/>
              <w:right w:val="single" w:sz="4" w:space="0" w:color="auto"/>
            </w:tcBorders>
            <w:shd w:val="clear" w:color="auto" w:fill="auto"/>
            <w:vAlign w:val="bottom"/>
            <w:hideMark/>
          </w:tcPr>
          <w:p w14:paraId="1D629D41"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89</w:t>
            </w:r>
          </w:p>
        </w:tc>
      </w:tr>
      <w:tr w:rsidR="0084030F" w:rsidRPr="0084030F" w14:paraId="37B88629"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A8193F5"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Напруга живлення, Ф/В/</w:t>
            </w:r>
            <w:proofErr w:type="spellStart"/>
            <w:r w:rsidRPr="0084030F">
              <w:rPr>
                <w:rFonts w:ascii="Calibri" w:eastAsia="Times New Roman" w:hAnsi="Calibri" w:cs="Calibri"/>
                <w:color w:val="000000"/>
                <w:lang w:eastAsia="uk-UA"/>
              </w:rPr>
              <w:t>Гц</w:t>
            </w:r>
            <w:proofErr w:type="spellEnd"/>
          </w:p>
        </w:tc>
        <w:tc>
          <w:tcPr>
            <w:tcW w:w="1040" w:type="dxa"/>
            <w:tcBorders>
              <w:top w:val="nil"/>
              <w:left w:val="nil"/>
              <w:bottom w:val="single" w:sz="4" w:space="0" w:color="auto"/>
              <w:right w:val="single" w:sz="4" w:space="0" w:color="auto"/>
            </w:tcBorders>
            <w:shd w:val="clear" w:color="auto" w:fill="auto"/>
            <w:vAlign w:val="bottom"/>
            <w:hideMark/>
          </w:tcPr>
          <w:p w14:paraId="68160255"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F645909"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 / 380-415 / 50</w:t>
            </w:r>
          </w:p>
        </w:tc>
      </w:tr>
      <w:tr w:rsidR="0084030F" w:rsidRPr="0084030F" w14:paraId="3BCBBB5C"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CFFAF35"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37F155B4" w14:textId="77777777" w:rsidR="0084030F" w:rsidRPr="0084030F" w:rsidRDefault="0084030F" w:rsidP="0084030F">
            <w:pPr>
              <w:spacing w:after="0" w:line="240" w:lineRule="auto"/>
              <w:jc w:val="center"/>
              <w:rPr>
                <w:rFonts w:ascii="Calibri" w:eastAsia="Times New Roman" w:hAnsi="Calibri" w:cs="Calibri"/>
                <w:color w:val="000000"/>
                <w:lang w:eastAsia="uk-UA"/>
              </w:rPr>
            </w:pPr>
            <w:proofErr w:type="spellStart"/>
            <w:r w:rsidRPr="0084030F">
              <w:rPr>
                <w:rFonts w:ascii="Calibri" w:eastAsia="Times New Roman" w:hAnsi="Calibri" w:cs="Calibri"/>
                <w:color w:val="000000"/>
                <w:lang w:eastAsia="uk-UA"/>
              </w:rPr>
              <w:t>dB</w:t>
            </w:r>
            <w:proofErr w:type="spellEnd"/>
          </w:p>
        </w:tc>
        <w:tc>
          <w:tcPr>
            <w:tcW w:w="1780" w:type="dxa"/>
            <w:tcBorders>
              <w:top w:val="nil"/>
              <w:left w:val="nil"/>
              <w:bottom w:val="single" w:sz="4" w:space="0" w:color="auto"/>
              <w:right w:val="single" w:sz="4" w:space="0" w:color="auto"/>
            </w:tcBorders>
            <w:shd w:val="clear" w:color="auto" w:fill="auto"/>
            <w:vAlign w:val="bottom"/>
            <w:hideMark/>
          </w:tcPr>
          <w:p w14:paraId="40719EE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70</w:t>
            </w:r>
          </w:p>
        </w:tc>
        <w:tc>
          <w:tcPr>
            <w:tcW w:w="1820" w:type="dxa"/>
            <w:tcBorders>
              <w:top w:val="nil"/>
              <w:left w:val="nil"/>
              <w:bottom w:val="single" w:sz="4" w:space="0" w:color="auto"/>
              <w:right w:val="single" w:sz="4" w:space="0" w:color="auto"/>
            </w:tcBorders>
            <w:shd w:val="clear" w:color="auto" w:fill="auto"/>
            <w:vAlign w:val="bottom"/>
            <w:hideMark/>
          </w:tcPr>
          <w:p w14:paraId="61E8D1F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55</w:t>
            </w:r>
          </w:p>
        </w:tc>
      </w:tr>
      <w:tr w:rsidR="0084030F" w:rsidRPr="0084030F" w14:paraId="39EEA829"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1DF8EF8"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Електричне під'єднання, силове.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487C6BB4"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 </w:t>
            </w:r>
          </w:p>
        </w:tc>
        <w:tc>
          <w:tcPr>
            <w:tcW w:w="1780" w:type="dxa"/>
            <w:tcBorders>
              <w:top w:val="nil"/>
              <w:left w:val="nil"/>
              <w:bottom w:val="nil"/>
              <w:right w:val="nil"/>
            </w:tcBorders>
            <w:shd w:val="clear" w:color="auto" w:fill="auto"/>
            <w:noWrap/>
            <w:vAlign w:val="center"/>
            <w:hideMark/>
          </w:tcPr>
          <w:p w14:paraId="683CA74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 × 2,5</w:t>
            </w:r>
          </w:p>
        </w:tc>
        <w:tc>
          <w:tcPr>
            <w:tcW w:w="1820" w:type="dxa"/>
            <w:tcBorders>
              <w:top w:val="nil"/>
              <w:left w:val="single" w:sz="4" w:space="0" w:color="auto"/>
              <w:bottom w:val="single" w:sz="4" w:space="0" w:color="auto"/>
              <w:right w:val="single" w:sz="4" w:space="0" w:color="auto"/>
            </w:tcBorders>
            <w:shd w:val="clear" w:color="auto" w:fill="auto"/>
            <w:vAlign w:val="center"/>
            <w:hideMark/>
          </w:tcPr>
          <w:p w14:paraId="79EAA5F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 x 2,5</w:t>
            </w:r>
          </w:p>
        </w:tc>
      </w:tr>
      <w:tr w:rsidR="0084030F" w:rsidRPr="0084030F" w14:paraId="6A1B39D7"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3B6113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Електричне під'єднання, комунікаційне.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4ABF99DD"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 </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337E8B2D"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 x 0,75</w:t>
            </w:r>
          </w:p>
        </w:tc>
        <w:tc>
          <w:tcPr>
            <w:tcW w:w="1820" w:type="dxa"/>
            <w:tcBorders>
              <w:top w:val="nil"/>
              <w:left w:val="nil"/>
              <w:bottom w:val="single" w:sz="4" w:space="0" w:color="auto"/>
              <w:right w:val="single" w:sz="4" w:space="0" w:color="auto"/>
            </w:tcBorders>
            <w:shd w:val="clear" w:color="auto" w:fill="auto"/>
            <w:vAlign w:val="center"/>
            <w:hideMark/>
          </w:tcPr>
          <w:p w14:paraId="18AE19A9"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 x 0,75</w:t>
            </w:r>
          </w:p>
        </w:tc>
      </w:tr>
      <w:tr w:rsidR="0084030F" w:rsidRPr="0084030F" w14:paraId="575D4C5B"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186D7F4"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Тип фреону</w:t>
            </w:r>
          </w:p>
        </w:tc>
        <w:tc>
          <w:tcPr>
            <w:tcW w:w="1040" w:type="dxa"/>
            <w:tcBorders>
              <w:top w:val="nil"/>
              <w:left w:val="nil"/>
              <w:bottom w:val="single" w:sz="4" w:space="0" w:color="auto"/>
              <w:right w:val="single" w:sz="4" w:space="0" w:color="auto"/>
            </w:tcBorders>
            <w:shd w:val="clear" w:color="auto" w:fill="auto"/>
            <w:vAlign w:val="bottom"/>
            <w:hideMark/>
          </w:tcPr>
          <w:p w14:paraId="1D17863B"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A85501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R32</w:t>
            </w:r>
          </w:p>
        </w:tc>
      </w:tr>
      <w:tr w:rsidR="0084030F" w:rsidRPr="0084030F" w14:paraId="4B4982CD"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1471108"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0E652EC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AC178F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3/8"</w:t>
            </w:r>
          </w:p>
        </w:tc>
      </w:tr>
      <w:tr w:rsidR="0084030F" w:rsidRPr="0084030F" w14:paraId="55064559"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E2BD6B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52D978C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7BFA867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5/8"</w:t>
            </w:r>
          </w:p>
        </w:tc>
      </w:tr>
      <w:tr w:rsidR="0084030F" w:rsidRPr="0084030F" w14:paraId="716833C8"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C9F3C60"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Максимальна довжина </w:t>
            </w:r>
            <w:proofErr w:type="spellStart"/>
            <w:r w:rsidRPr="0084030F">
              <w:rPr>
                <w:rFonts w:ascii="Calibri" w:eastAsia="Times New Roman" w:hAnsi="Calibri" w:cs="Calibri"/>
                <w:color w:val="000000"/>
                <w:lang w:eastAsia="uk-UA"/>
              </w:rPr>
              <w:t>фреонопроводів</w:t>
            </w:r>
            <w:proofErr w:type="spellEnd"/>
            <w:r w:rsidRPr="0084030F">
              <w:rPr>
                <w:rFonts w:ascii="Calibri" w:eastAsia="Times New Roman" w:hAnsi="Calibri" w:cs="Calibri"/>
                <w:color w:val="000000"/>
                <w:lang w:eastAsia="uk-UA"/>
              </w:rPr>
              <w:t xml:space="preserve"> (ККБ - гідромодуль)</w:t>
            </w:r>
          </w:p>
        </w:tc>
        <w:tc>
          <w:tcPr>
            <w:tcW w:w="1040" w:type="dxa"/>
            <w:tcBorders>
              <w:top w:val="nil"/>
              <w:left w:val="nil"/>
              <w:bottom w:val="single" w:sz="4" w:space="0" w:color="auto"/>
              <w:right w:val="single" w:sz="4" w:space="0" w:color="auto"/>
            </w:tcBorders>
            <w:shd w:val="clear" w:color="auto" w:fill="auto"/>
            <w:vAlign w:val="center"/>
            <w:hideMark/>
          </w:tcPr>
          <w:p w14:paraId="33DC0EE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м</w:t>
            </w:r>
          </w:p>
        </w:tc>
        <w:tc>
          <w:tcPr>
            <w:tcW w:w="1780" w:type="dxa"/>
            <w:tcBorders>
              <w:top w:val="nil"/>
              <w:left w:val="nil"/>
              <w:bottom w:val="single" w:sz="4" w:space="0" w:color="auto"/>
              <w:right w:val="nil"/>
            </w:tcBorders>
            <w:shd w:val="clear" w:color="auto" w:fill="auto"/>
            <w:vAlign w:val="center"/>
            <w:hideMark/>
          </w:tcPr>
          <w:p w14:paraId="1C35BB9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85</w:t>
            </w:r>
          </w:p>
        </w:tc>
        <w:tc>
          <w:tcPr>
            <w:tcW w:w="1820" w:type="dxa"/>
            <w:tcBorders>
              <w:top w:val="nil"/>
              <w:left w:val="single" w:sz="4" w:space="0" w:color="auto"/>
              <w:bottom w:val="single" w:sz="4" w:space="0" w:color="auto"/>
              <w:right w:val="single" w:sz="4" w:space="0" w:color="auto"/>
            </w:tcBorders>
            <w:shd w:val="clear" w:color="auto" w:fill="auto"/>
            <w:vAlign w:val="center"/>
            <w:hideMark/>
          </w:tcPr>
          <w:p w14:paraId="54699439"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75</w:t>
            </w:r>
          </w:p>
        </w:tc>
      </w:tr>
      <w:tr w:rsidR="0084030F" w:rsidRPr="0084030F" w14:paraId="6041CA65" w14:textId="77777777" w:rsidTr="0084030F">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45978122" w14:textId="77777777" w:rsidR="0084030F" w:rsidRPr="0084030F" w:rsidRDefault="0084030F" w:rsidP="0084030F">
            <w:pPr>
              <w:spacing w:after="0" w:line="240" w:lineRule="auto"/>
              <w:jc w:val="center"/>
              <w:rPr>
                <w:rFonts w:ascii="Calibri" w:eastAsia="Times New Roman" w:hAnsi="Calibri" w:cs="Calibri"/>
                <w:b/>
                <w:bCs/>
                <w:color w:val="000000"/>
                <w:lang w:eastAsia="uk-UA"/>
              </w:rPr>
            </w:pPr>
            <w:r w:rsidRPr="0084030F">
              <w:rPr>
                <w:rFonts w:ascii="Calibri" w:eastAsia="Times New Roman" w:hAnsi="Calibri" w:cs="Calibri"/>
                <w:b/>
                <w:bCs/>
                <w:color w:val="000000"/>
                <w:lang w:eastAsia="uk-UA"/>
              </w:rPr>
              <w:t>Габарити та під'єднання гідромодуля (внутрішнього блоку)</w:t>
            </w:r>
          </w:p>
        </w:tc>
      </w:tr>
      <w:tr w:rsidR="0084030F" w:rsidRPr="0084030F" w14:paraId="1ED55517"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6FE64C0"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786BEE5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FA38294"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2100</w:t>
            </w:r>
          </w:p>
        </w:tc>
      </w:tr>
      <w:tr w:rsidR="0084030F" w:rsidRPr="0084030F" w14:paraId="5E11D720"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92E075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75DD0A24"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BDB106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650</w:t>
            </w:r>
          </w:p>
        </w:tc>
      </w:tr>
      <w:tr w:rsidR="0084030F" w:rsidRPr="0084030F" w14:paraId="62CA2C7C"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D76C2EF"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002142A4"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7062BC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650</w:t>
            </w:r>
          </w:p>
        </w:tc>
      </w:tr>
      <w:tr w:rsidR="0084030F" w:rsidRPr="0084030F" w14:paraId="2DF8F65B"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1198C4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Вага (без води)</w:t>
            </w:r>
          </w:p>
        </w:tc>
        <w:tc>
          <w:tcPr>
            <w:tcW w:w="1040" w:type="dxa"/>
            <w:tcBorders>
              <w:top w:val="nil"/>
              <w:left w:val="nil"/>
              <w:bottom w:val="single" w:sz="4" w:space="0" w:color="auto"/>
              <w:right w:val="single" w:sz="4" w:space="0" w:color="auto"/>
            </w:tcBorders>
            <w:shd w:val="clear" w:color="auto" w:fill="auto"/>
            <w:vAlign w:val="bottom"/>
            <w:hideMark/>
          </w:tcPr>
          <w:p w14:paraId="4C27A68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82BA8D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98</w:t>
            </w:r>
          </w:p>
        </w:tc>
      </w:tr>
      <w:tr w:rsidR="0084030F" w:rsidRPr="0084030F" w14:paraId="7CF33EFE"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30FC804"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Вага заповненого</w:t>
            </w:r>
          </w:p>
        </w:tc>
        <w:tc>
          <w:tcPr>
            <w:tcW w:w="1040" w:type="dxa"/>
            <w:tcBorders>
              <w:top w:val="nil"/>
              <w:left w:val="nil"/>
              <w:bottom w:val="single" w:sz="4" w:space="0" w:color="auto"/>
              <w:right w:val="single" w:sz="4" w:space="0" w:color="auto"/>
            </w:tcBorders>
            <w:shd w:val="clear" w:color="auto" w:fill="auto"/>
            <w:vAlign w:val="bottom"/>
            <w:hideMark/>
          </w:tcPr>
          <w:p w14:paraId="4F791BD1"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742CFD03"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276</w:t>
            </w:r>
          </w:p>
        </w:tc>
      </w:tr>
      <w:tr w:rsidR="0084030F" w:rsidRPr="0084030F" w14:paraId="12A24D8C"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AC48D7D"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0174A797" w14:textId="77777777" w:rsidR="0084030F" w:rsidRPr="0084030F" w:rsidRDefault="0084030F" w:rsidP="0084030F">
            <w:pPr>
              <w:spacing w:after="0" w:line="240" w:lineRule="auto"/>
              <w:jc w:val="center"/>
              <w:rPr>
                <w:rFonts w:ascii="Calibri" w:eastAsia="Times New Roman" w:hAnsi="Calibri" w:cs="Calibri"/>
                <w:color w:val="000000"/>
                <w:lang w:eastAsia="uk-UA"/>
              </w:rPr>
            </w:pPr>
            <w:proofErr w:type="spellStart"/>
            <w:r w:rsidRPr="0084030F">
              <w:rPr>
                <w:rFonts w:ascii="Calibri" w:eastAsia="Times New Roman" w:hAnsi="Calibri" w:cs="Calibri"/>
                <w:color w:val="000000"/>
                <w:lang w:eastAsia="uk-UA"/>
              </w:rPr>
              <w:t>dB</w:t>
            </w:r>
            <w:proofErr w:type="spellEnd"/>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734E01A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40</w:t>
            </w:r>
          </w:p>
        </w:tc>
      </w:tr>
      <w:tr w:rsidR="0084030F" w:rsidRPr="0084030F" w14:paraId="48762BF7"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785A5D5"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Буферна ємність</w:t>
            </w:r>
          </w:p>
        </w:tc>
        <w:tc>
          <w:tcPr>
            <w:tcW w:w="1040" w:type="dxa"/>
            <w:tcBorders>
              <w:top w:val="nil"/>
              <w:left w:val="nil"/>
              <w:bottom w:val="single" w:sz="4" w:space="0" w:color="auto"/>
              <w:right w:val="single" w:sz="4" w:space="0" w:color="auto"/>
            </w:tcBorders>
            <w:shd w:val="clear" w:color="auto" w:fill="auto"/>
            <w:vAlign w:val="bottom"/>
            <w:hideMark/>
          </w:tcPr>
          <w:p w14:paraId="5D37E28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43F927B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50</w:t>
            </w:r>
          </w:p>
        </w:tc>
      </w:tr>
      <w:tr w:rsidR="0084030F" w:rsidRPr="0084030F" w14:paraId="0B1D74D1"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881864F"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1C0A6DE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726EB4B"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3/8"</w:t>
            </w:r>
          </w:p>
        </w:tc>
      </w:tr>
      <w:tr w:rsidR="0084030F" w:rsidRPr="0084030F" w14:paraId="7AF64362"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4171DDE"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05E17A03"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6126695"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5/8"</w:t>
            </w:r>
          </w:p>
        </w:tc>
      </w:tr>
      <w:tr w:rsidR="0084030F" w:rsidRPr="0084030F" w14:paraId="4EF5BF96"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483FDF6"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контур опалення</w:t>
            </w:r>
          </w:p>
        </w:tc>
        <w:tc>
          <w:tcPr>
            <w:tcW w:w="1040" w:type="dxa"/>
            <w:tcBorders>
              <w:top w:val="nil"/>
              <w:left w:val="nil"/>
              <w:bottom w:val="single" w:sz="4" w:space="0" w:color="auto"/>
              <w:right w:val="single" w:sz="4" w:space="0" w:color="auto"/>
            </w:tcBorders>
            <w:shd w:val="clear" w:color="auto" w:fill="auto"/>
            <w:vAlign w:val="bottom"/>
            <w:hideMark/>
          </w:tcPr>
          <w:p w14:paraId="66B2ADD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6FC40B63"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G1"</w:t>
            </w:r>
          </w:p>
        </w:tc>
      </w:tr>
      <w:tr w:rsidR="0084030F" w:rsidRPr="0084030F" w14:paraId="5105A9BC"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4C3C99D"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контур вентиляції</w:t>
            </w:r>
          </w:p>
        </w:tc>
        <w:tc>
          <w:tcPr>
            <w:tcW w:w="1040" w:type="dxa"/>
            <w:tcBorders>
              <w:top w:val="nil"/>
              <w:left w:val="nil"/>
              <w:bottom w:val="single" w:sz="4" w:space="0" w:color="auto"/>
              <w:right w:val="single" w:sz="4" w:space="0" w:color="auto"/>
            </w:tcBorders>
            <w:shd w:val="clear" w:color="auto" w:fill="auto"/>
            <w:vAlign w:val="bottom"/>
            <w:hideMark/>
          </w:tcPr>
          <w:p w14:paraId="261A69F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5E612CEF"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G1"</w:t>
            </w:r>
          </w:p>
        </w:tc>
      </w:tr>
      <w:tr w:rsidR="0084030F" w:rsidRPr="0084030F" w14:paraId="360243B1"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14D7420"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вхід холодної води</w:t>
            </w:r>
          </w:p>
        </w:tc>
        <w:tc>
          <w:tcPr>
            <w:tcW w:w="1040" w:type="dxa"/>
            <w:tcBorders>
              <w:top w:val="nil"/>
              <w:left w:val="nil"/>
              <w:bottom w:val="single" w:sz="4" w:space="0" w:color="auto"/>
              <w:right w:val="single" w:sz="4" w:space="0" w:color="auto"/>
            </w:tcBorders>
            <w:shd w:val="clear" w:color="auto" w:fill="auto"/>
            <w:vAlign w:val="bottom"/>
            <w:hideMark/>
          </w:tcPr>
          <w:p w14:paraId="736CDFDD"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2D5253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G3/4"</w:t>
            </w:r>
          </w:p>
        </w:tc>
      </w:tr>
      <w:tr w:rsidR="0084030F" w:rsidRPr="0084030F" w14:paraId="1BD3AA6C"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FEBAF6D"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рециркуляції гарячої води</w:t>
            </w:r>
          </w:p>
        </w:tc>
        <w:tc>
          <w:tcPr>
            <w:tcW w:w="1040" w:type="dxa"/>
            <w:tcBorders>
              <w:top w:val="nil"/>
              <w:left w:val="nil"/>
              <w:bottom w:val="single" w:sz="4" w:space="0" w:color="auto"/>
              <w:right w:val="single" w:sz="4" w:space="0" w:color="auto"/>
            </w:tcBorders>
            <w:shd w:val="clear" w:color="auto" w:fill="auto"/>
            <w:vAlign w:val="bottom"/>
            <w:hideMark/>
          </w:tcPr>
          <w:p w14:paraId="5FB59F1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55A4516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G1/2"</w:t>
            </w:r>
          </w:p>
        </w:tc>
      </w:tr>
      <w:tr w:rsidR="0084030F" w:rsidRPr="0084030F" w14:paraId="087BBC48"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23DA816"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Діаметр під'єднання вихід гарячої води</w:t>
            </w:r>
          </w:p>
        </w:tc>
        <w:tc>
          <w:tcPr>
            <w:tcW w:w="1040" w:type="dxa"/>
            <w:tcBorders>
              <w:top w:val="nil"/>
              <w:left w:val="nil"/>
              <w:bottom w:val="single" w:sz="4" w:space="0" w:color="auto"/>
              <w:right w:val="single" w:sz="4" w:space="0" w:color="auto"/>
            </w:tcBorders>
            <w:shd w:val="clear" w:color="auto" w:fill="auto"/>
            <w:vAlign w:val="bottom"/>
            <w:hideMark/>
          </w:tcPr>
          <w:p w14:paraId="326605F8"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0EFFDADB"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G3/4"</w:t>
            </w:r>
          </w:p>
        </w:tc>
      </w:tr>
      <w:tr w:rsidR="0084030F" w:rsidRPr="0084030F" w14:paraId="3910DC4A" w14:textId="77777777" w:rsidTr="0084030F">
        <w:trPr>
          <w:trHeight w:val="288"/>
        </w:trPr>
        <w:tc>
          <w:tcPr>
            <w:tcW w:w="10100"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0DF2DCE4" w14:textId="77777777" w:rsidR="0084030F" w:rsidRPr="0084030F" w:rsidRDefault="0084030F" w:rsidP="0084030F">
            <w:pPr>
              <w:spacing w:after="0" w:line="240" w:lineRule="auto"/>
              <w:jc w:val="center"/>
              <w:rPr>
                <w:rFonts w:ascii="Calibri" w:eastAsia="Times New Roman" w:hAnsi="Calibri" w:cs="Calibri"/>
                <w:b/>
                <w:bCs/>
                <w:color w:val="000000"/>
                <w:lang w:eastAsia="uk-UA"/>
              </w:rPr>
            </w:pPr>
            <w:r w:rsidRPr="0084030F">
              <w:rPr>
                <w:rFonts w:ascii="Calibri" w:eastAsia="Times New Roman" w:hAnsi="Calibri" w:cs="Calibri"/>
                <w:b/>
                <w:bCs/>
                <w:color w:val="000000"/>
                <w:lang w:eastAsia="uk-UA"/>
              </w:rPr>
              <w:t xml:space="preserve">Параметри електричного </w:t>
            </w:r>
            <w:proofErr w:type="spellStart"/>
            <w:r w:rsidRPr="0084030F">
              <w:rPr>
                <w:rFonts w:ascii="Calibri" w:eastAsia="Times New Roman" w:hAnsi="Calibri" w:cs="Calibri"/>
                <w:b/>
                <w:bCs/>
                <w:color w:val="000000"/>
                <w:lang w:eastAsia="uk-UA"/>
              </w:rPr>
              <w:t>під'єнання</w:t>
            </w:r>
            <w:proofErr w:type="spellEnd"/>
            <w:r w:rsidRPr="0084030F">
              <w:rPr>
                <w:rFonts w:ascii="Calibri" w:eastAsia="Times New Roman" w:hAnsi="Calibri" w:cs="Calibri"/>
                <w:b/>
                <w:bCs/>
                <w:color w:val="000000"/>
                <w:lang w:eastAsia="uk-UA"/>
              </w:rPr>
              <w:t xml:space="preserve"> системи </w:t>
            </w:r>
          </w:p>
        </w:tc>
      </w:tr>
      <w:tr w:rsidR="0084030F" w:rsidRPr="0084030F" w14:paraId="6FF8C2EF"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6DFC4F8"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Захисний автоматичний вимикач підвідної лінії</w:t>
            </w:r>
          </w:p>
        </w:tc>
        <w:tc>
          <w:tcPr>
            <w:tcW w:w="1040" w:type="dxa"/>
            <w:tcBorders>
              <w:top w:val="nil"/>
              <w:left w:val="nil"/>
              <w:bottom w:val="single" w:sz="4" w:space="0" w:color="auto"/>
              <w:right w:val="single" w:sz="4" w:space="0" w:color="auto"/>
            </w:tcBorders>
            <w:shd w:val="clear" w:color="auto" w:fill="auto"/>
            <w:vAlign w:val="bottom"/>
            <w:hideMark/>
          </w:tcPr>
          <w:p w14:paraId="61943FE0"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А</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F634FCA"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25</w:t>
            </w:r>
          </w:p>
        </w:tc>
      </w:tr>
      <w:tr w:rsidR="0084030F" w:rsidRPr="0084030F" w14:paraId="71F1BF43" w14:textId="77777777" w:rsidTr="0084030F">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55B40C3"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Максимальна споживана потужність</w:t>
            </w:r>
          </w:p>
        </w:tc>
        <w:tc>
          <w:tcPr>
            <w:tcW w:w="1040" w:type="dxa"/>
            <w:tcBorders>
              <w:top w:val="nil"/>
              <w:left w:val="nil"/>
              <w:bottom w:val="single" w:sz="4" w:space="0" w:color="auto"/>
              <w:right w:val="single" w:sz="4" w:space="0" w:color="auto"/>
            </w:tcBorders>
            <w:shd w:val="clear" w:color="auto" w:fill="auto"/>
            <w:vAlign w:val="bottom"/>
            <w:hideMark/>
          </w:tcPr>
          <w:p w14:paraId="08D04F16"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noWrap/>
            <w:vAlign w:val="center"/>
            <w:hideMark/>
          </w:tcPr>
          <w:p w14:paraId="3A76B517"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8,5</w:t>
            </w:r>
          </w:p>
        </w:tc>
        <w:tc>
          <w:tcPr>
            <w:tcW w:w="1820" w:type="dxa"/>
            <w:tcBorders>
              <w:top w:val="nil"/>
              <w:left w:val="nil"/>
              <w:bottom w:val="single" w:sz="4" w:space="0" w:color="auto"/>
              <w:right w:val="single" w:sz="4" w:space="0" w:color="auto"/>
            </w:tcBorders>
            <w:shd w:val="clear" w:color="auto" w:fill="auto"/>
            <w:noWrap/>
            <w:vAlign w:val="center"/>
            <w:hideMark/>
          </w:tcPr>
          <w:p w14:paraId="770E12BC"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8,9</w:t>
            </w:r>
          </w:p>
        </w:tc>
      </w:tr>
      <w:tr w:rsidR="0084030F" w:rsidRPr="0084030F" w14:paraId="6CE0A542" w14:textId="77777777" w:rsidTr="0084030F">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2436F0A" w14:textId="77777777" w:rsidR="0084030F" w:rsidRPr="0084030F" w:rsidRDefault="0084030F" w:rsidP="0084030F">
            <w:pPr>
              <w:spacing w:after="0" w:line="240" w:lineRule="auto"/>
              <w:rPr>
                <w:rFonts w:ascii="Calibri" w:eastAsia="Times New Roman" w:hAnsi="Calibri" w:cs="Calibri"/>
                <w:color w:val="000000"/>
                <w:lang w:eastAsia="uk-UA"/>
              </w:rPr>
            </w:pPr>
            <w:r w:rsidRPr="0084030F">
              <w:rPr>
                <w:rFonts w:ascii="Calibri" w:eastAsia="Times New Roman" w:hAnsi="Calibri" w:cs="Calibri"/>
                <w:color w:val="000000"/>
                <w:lang w:eastAsia="uk-UA"/>
              </w:rPr>
              <w:t>Електричне під'єднання, силове. Тип кабелю (будівля - гідромодуль)</w:t>
            </w:r>
          </w:p>
        </w:tc>
        <w:tc>
          <w:tcPr>
            <w:tcW w:w="1040" w:type="dxa"/>
            <w:tcBorders>
              <w:top w:val="nil"/>
              <w:left w:val="nil"/>
              <w:bottom w:val="single" w:sz="4" w:space="0" w:color="auto"/>
              <w:right w:val="single" w:sz="4" w:space="0" w:color="auto"/>
            </w:tcBorders>
            <w:shd w:val="clear" w:color="auto" w:fill="auto"/>
            <w:vAlign w:val="bottom"/>
            <w:hideMark/>
          </w:tcPr>
          <w:p w14:paraId="5007BCA8"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3DD53B2" w14:textId="77777777" w:rsidR="0084030F" w:rsidRPr="0084030F" w:rsidRDefault="0084030F" w:rsidP="0084030F">
            <w:pPr>
              <w:spacing w:after="0" w:line="240" w:lineRule="auto"/>
              <w:jc w:val="center"/>
              <w:rPr>
                <w:rFonts w:ascii="Calibri" w:eastAsia="Times New Roman" w:hAnsi="Calibri" w:cs="Calibri"/>
                <w:color w:val="000000"/>
                <w:lang w:eastAsia="uk-UA"/>
              </w:rPr>
            </w:pPr>
            <w:r w:rsidRPr="0084030F">
              <w:rPr>
                <w:rFonts w:ascii="Calibri" w:eastAsia="Times New Roman" w:hAnsi="Calibri" w:cs="Calibri"/>
                <w:color w:val="000000"/>
                <w:lang w:eastAsia="uk-UA"/>
              </w:rPr>
              <w:t>5 × 4</w:t>
            </w:r>
          </w:p>
        </w:tc>
      </w:tr>
    </w:tbl>
    <w:p w14:paraId="2E2AA10D" w14:textId="77777777" w:rsidR="00507C59" w:rsidRDefault="00507C59" w:rsidP="00507C59">
      <w:pPr>
        <w:tabs>
          <w:tab w:val="left" w:pos="7230"/>
        </w:tabs>
        <w:ind w:left="142" w:firstLine="709"/>
        <w:jc w:val="center"/>
        <w:rPr>
          <w:rFonts w:cstheme="minorHAnsi"/>
          <w:b/>
          <w:bCs/>
          <w:sz w:val="24"/>
          <w:szCs w:val="24"/>
        </w:rPr>
      </w:pPr>
    </w:p>
    <w:p w14:paraId="0989C678" w14:textId="20A5F0D2" w:rsidR="00507C59" w:rsidRDefault="00507C59" w:rsidP="00D4063F">
      <w:pPr>
        <w:tabs>
          <w:tab w:val="left" w:pos="7230"/>
        </w:tabs>
        <w:ind w:left="142" w:firstLine="709"/>
        <w:jc w:val="center"/>
        <w:rPr>
          <w:rFonts w:cstheme="minorHAnsi"/>
          <w:b/>
          <w:bCs/>
          <w:sz w:val="24"/>
          <w:szCs w:val="24"/>
        </w:rPr>
      </w:pPr>
    </w:p>
    <w:p w14:paraId="19145CE4" w14:textId="3D3C5DF0" w:rsidR="0084030F" w:rsidRDefault="0084030F" w:rsidP="00D4063F">
      <w:pPr>
        <w:tabs>
          <w:tab w:val="left" w:pos="7230"/>
        </w:tabs>
        <w:ind w:left="142" w:firstLine="709"/>
        <w:jc w:val="center"/>
        <w:rPr>
          <w:rFonts w:cstheme="minorHAnsi"/>
          <w:b/>
          <w:bCs/>
          <w:sz w:val="24"/>
          <w:szCs w:val="24"/>
        </w:rPr>
      </w:pPr>
    </w:p>
    <w:p w14:paraId="4FEC8220" w14:textId="3F48D978" w:rsidR="0084030F" w:rsidRDefault="0084030F" w:rsidP="00D4063F">
      <w:pPr>
        <w:tabs>
          <w:tab w:val="left" w:pos="7230"/>
        </w:tabs>
        <w:ind w:left="142" w:firstLine="709"/>
        <w:jc w:val="center"/>
        <w:rPr>
          <w:rFonts w:cstheme="minorHAnsi"/>
          <w:b/>
          <w:bCs/>
          <w:sz w:val="24"/>
          <w:szCs w:val="24"/>
        </w:rPr>
      </w:pPr>
    </w:p>
    <w:p w14:paraId="68CBB43F" w14:textId="69CEC50D" w:rsidR="0084030F" w:rsidRDefault="0084030F" w:rsidP="00D4063F">
      <w:pPr>
        <w:tabs>
          <w:tab w:val="left" w:pos="7230"/>
        </w:tabs>
        <w:ind w:left="142" w:firstLine="709"/>
        <w:jc w:val="center"/>
        <w:rPr>
          <w:rFonts w:cstheme="minorHAnsi"/>
          <w:b/>
          <w:bCs/>
          <w:sz w:val="24"/>
          <w:szCs w:val="24"/>
        </w:rPr>
      </w:pPr>
    </w:p>
    <w:p w14:paraId="3C6A80B4" w14:textId="5CD85254" w:rsidR="0084030F" w:rsidRDefault="0084030F" w:rsidP="00D4063F">
      <w:pPr>
        <w:tabs>
          <w:tab w:val="left" w:pos="7230"/>
        </w:tabs>
        <w:ind w:left="142" w:firstLine="709"/>
        <w:jc w:val="center"/>
        <w:rPr>
          <w:rFonts w:cstheme="minorHAnsi"/>
          <w:b/>
          <w:bCs/>
          <w:sz w:val="24"/>
          <w:szCs w:val="24"/>
        </w:rPr>
      </w:pPr>
    </w:p>
    <w:p w14:paraId="71DB51A8" w14:textId="05D87E84" w:rsidR="0084030F" w:rsidRDefault="0084030F" w:rsidP="00D4063F">
      <w:pPr>
        <w:tabs>
          <w:tab w:val="left" w:pos="7230"/>
        </w:tabs>
        <w:ind w:left="142" w:firstLine="709"/>
        <w:jc w:val="center"/>
        <w:rPr>
          <w:rFonts w:cstheme="minorHAnsi"/>
          <w:b/>
          <w:bCs/>
          <w:sz w:val="24"/>
          <w:szCs w:val="24"/>
        </w:rPr>
      </w:pPr>
    </w:p>
    <w:p w14:paraId="5D7A3165" w14:textId="33C5C64F" w:rsidR="0084030F" w:rsidRDefault="0084030F" w:rsidP="00D4063F">
      <w:pPr>
        <w:tabs>
          <w:tab w:val="left" w:pos="7230"/>
        </w:tabs>
        <w:ind w:left="142" w:firstLine="709"/>
        <w:jc w:val="center"/>
        <w:rPr>
          <w:rFonts w:cstheme="minorHAnsi"/>
          <w:b/>
          <w:bCs/>
          <w:sz w:val="24"/>
          <w:szCs w:val="24"/>
        </w:rPr>
      </w:pPr>
    </w:p>
    <w:p w14:paraId="45559DA4" w14:textId="008D675C" w:rsidR="0084030F" w:rsidRDefault="0084030F" w:rsidP="00D4063F">
      <w:pPr>
        <w:tabs>
          <w:tab w:val="left" w:pos="7230"/>
        </w:tabs>
        <w:ind w:left="142" w:firstLine="709"/>
        <w:jc w:val="center"/>
        <w:rPr>
          <w:rFonts w:cstheme="minorHAnsi"/>
          <w:b/>
          <w:bCs/>
          <w:sz w:val="24"/>
          <w:szCs w:val="24"/>
        </w:rPr>
      </w:pPr>
    </w:p>
    <w:p w14:paraId="64BA3665" w14:textId="56C5BC19" w:rsidR="0084030F" w:rsidRDefault="0084030F">
      <w:pPr>
        <w:rPr>
          <w:rFonts w:cstheme="minorHAnsi"/>
          <w:b/>
          <w:bCs/>
          <w:sz w:val="24"/>
          <w:szCs w:val="24"/>
        </w:rPr>
      </w:pPr>
      <w:r>
        <w:rPr>
          <w:rFonts w:cstheme="minorHAnsi"/>
          <w:b/>
          <w:bCs/>
          <w:sz w:val="24"/>
          <w:szCs w:val="24"/>
        </w:rPr>
        <w:br w:type="page"/>
      </w:r>
    </w:p>
    <w:p w14:paraId="268F9CEA" w14:textId="6A272531" w:rsidR="0084030F" w:rsidRDefault="0084030F" w:rsidP="0084030F">
      <w:pPr>
        <w:tabs>
          <w:tab w:val="left" w:pos="7230"/>
        </w:tabs>
        <w:ind w:left="142" w:firstLine="709"/>
        <w:jc w:val="center"/>
        <w:rPr>
          <w:rFonts w:ascii="Calibri" w:eastAsia="Times New Roman" w:hAnsi="Calibri" w:cs="Calibri"/>
          <w:b/>
          <w:bCs/>
          <w:color w:val="000000"/>
          <w:sz w:val="24"/>
          <w:szCs w:val="24"/>
          <w:lang w:eastAsia="uk-UA"/>
        </w:rPr>
      </w:pPr>
      <w:r w:rsidRPr="00D4063F">
        <w:rPr>
          <w:rFonts w:cstheme="minorHAnsi"/>
          <w:b/>
          <w:bCs/>
          <w:sz w:val="24"/>
          <w:szCs w:val="24"/>
        </w:rPr>
        <w:lastRenderedPageBreak/>
        <w:t>Технічні характеристики</w:t>
      </w:r>
      <w:r>
        <w:rPr>
          <w:rFonts w:cstheme="minorHAnsi"/>
          <w:b/>
          <w:bCs/>
          <w:sz w:val="24"/>
          <w:szCs w:val="24"/>
        </w:rPr>
        <w:t xml:space="preserve"> </w:t>
      </w:r>
      <w:proofErr w:type="spellStart"/>
      <w:r w:rsidRPr="00231C4F">
        <w:rPr>
          <w:rFonts w:ascii="Calibri" w:eastAsia="Times New Roman" w:hAnsi="Calibri" w:cs="Calibri"/>
          <w:b/>
          <w:bCs/>
          <w:color w:val="000000"/>
          <w:sz w:val="24"/>
          <w:szCs w:val="24"/>
          <w:lang w:eastAsia="uk-UA"/>
        </w:rPr>
        <w:t>Trident</w:t>
      </w:r>
      <w:proofErr w:type="spellEnd"/>
      <w:r w:rsidRPr="00231C4F">
        <w:rPr>
          <w:rFonts w:ascii="Calibri" w:eastAsia="Times New Roman" w:hAnsi="Calibri" w:cs="Calibri"/>
          <w:b/>
          <w:bCs/>
          <w:color w:val="000000"/>
          <w:sz w:val="24"/>
          <w:szCs w:val="24"/>
          <w:lang w:eastAsia="uk-UA"/>
        </w:rPr>
        <w:t xml:space="preserve">-SAFE </w:t>
      </w:r>
      <w:r>
        <w:rPr>
          <w:rFonts w:ascii="Calibri" w:eastAsia="Times New Roman" w:hAnsi="Calibri" w:cs="Calibri"/>
          <w:b/>
          <w:bCs/>
          <w:color w:val="000000"/>
          <w:sz w:val="24"/>
          <w:szCs w:val="24"/>
          <w:lang w:eastAsia="uk-UA"/>
        </w:rPr>
        <w:t>17</w:t>
      </w:r>
      <w:r w:rsidRPr="00231C4F">
        <w:rPr>
          <w:rFonts w:ascii="Calibri" w:eastAsia="Times New Roman" w:hAnsi="Calibri" w:cs="Calibri"/>
          <w:b/>
          <w:bCs/>
          <w:color w:val="000000"/>
          <w:sz w:val="24"/>
          <w:szCs w:val="24"/>
          <w:lang w:eastAsia="uk-UA"/>
        </w:rPr>
        <w:t>L</w:t>
      </w:r>
      <w:r>
        <w:rPr>
          <w:rFonts w:ascii="Calibri" w:eastAsia="Times New Roman" w:hAnsi="Calibri" w:cs="Calibri"/>
          <w:b/>
          <w:bCs/>
          <w:color w:val="000000"/>
          <w:sz w:val="24"/>
          <w:szCs w:val="24"/>
          <w:lang w:eastAsia="uk-UA"/>
        </w:rPr>
        <w:t xml:space="preserve"> та </w:t>
      </w:r>
      <w:proofErr w:type="spellStart"/>
      <w:r w:rsidRPr="00231C4F">
        <w:rPr>
          <w:rFonts w:ascii="Calibri" w:eastAsia="Times New Roman" w:hAnsi="Calibri" w:cs="Calibri"/>
          <w:b/>
          <w:bCs/>
          <w:color w:val="000000"/>
          <w:sz w:val="24"/>
          <w:szCs w:val="24"/>
          <w:lang w:eastAsia="uk-UA"/>
        </w:rPr>
        <w:t>Trident</w:t>
      </w:r>
      <w:proofErr w:type="spellEnd"/>
      <w:r w:rsidRPr="00231C4F">
        <w:rPr>
          <w:rFonts w:ascii="Calibri" w:eastAsia="Times New Roman" w:hAnsi="Calibri" w:cs="Calibri"/>
          <w:b/>
          <w:bCs/>
          <w:color w:val="000000"/>
          <w:sz w:val="24"/>
          <w:szCs w:val="24"/>
          <w:lang w:eastAsia="uk-UA"/>
        </w:rPr>
        <w:t xml:space="preserve">-SAFE </w:t>
      </w:r>
      <w:r>
        <w:rPr>
          <w:rFonts w:ascii="Calibri" w:eastAsia="Times New Roman" w:hAnsi="Calibri" w:cs="Calibri"/>
          <w:b/>
          <w:bCs/>
          <w:color w:val="000000"/>
          <w:sz w:val="24"/>
          <w:szCs w:val="24"/>
          <w:lang w:eastAsia="uk-UA"/>
        </w:rPr>
        <w:t>17</w:t>
      </w:r>
      <w:r w:rsidRPr="00231C4F">
        <w:rPr>
          <w:rFonts w:ascii="Calibri" w:eastAsia="Times New Roman" w:hAnsi="Calibri" w:cs="Calibri"/>
          <w:b/>
          <w:bCs/>
          <w:color w:val="000000"/>
          <w:sz w:val="24"/>
          <w:szCs w:val="24"/>
          <w:lang w:eastAsia="uk-UA"/>
        </w:rPr>
        <w:t>G</w:t>
      </w:r>
    </w:p>
    <w:tbl>
      <w:tblPr>
        <w:tblW w:w="10100" w:type="dxa"/>
        <w:tblLook w:val="04A0" w:firstRow="1" w:lastRow="0" w:firstColumn="1" w:lastColumn="0" w:noHBand="0" w:noVBand="1"/>
      </w:tblPr>
      <w:tblGrid>
        <w:gridCol w:w="5460"/>
        <w:gridCol w:w="1040"/>
        <w:gridCol w:w="1780"/>
        <w:gridCol w:w="1820"/>
      </w:tblGrid>
      <w:tr w:rsidR="007F0B21" w:rsidRPr="007F0B21" w14:paraId="33F94278" w14:textId="77777777" w:rsidTr="007F0B21">
        <w:trPr>
          <w:trHeight w:val="624"/>
        </w:trPr>
        <w:tc>
          <w:tcPr>
            <w:tcW w:w="5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26AE760" w14:textId="77777777" w:rsidR="007F0B21" w:rsidRPr="007F0B21" w:rsidRDefault="007F0B21" w:rsidP="007F0B21">
            <w:pPr>
              <w:spacing w:after="0" w:line="240" w:lineRule="auto"/>
              <w:jc w:val="center"/>
              <w:rPr>
                <w:rFonts w:ascii="Calibri" w:eastAsia="Times New Roman" w:hAnsi="Calibri" w:cs="Calibri"/>
                <w:b/>
                <w:bCs/>
                <w:color w:val="000000"/>
                <w:sz w:val="24"/>
                <w:szCs w:val="24"/>
                <w:lang w:eastAsia="uk-UA"/>
              </w:rPr>
            </w:pPr>
            <w:r w:rsidRPr="007F0B21">
              <w:rPr>
                <w:rFonts w:ascii="Calibri" w:eastAsia="Times New Roman" w:hAnsi="Calibri" w:cs="Calibri"/>
                <w:b/>
                <w:bCs/>
                <w:color w:val="000000"/>
                <w:sz w:val="24"/>
                <w:szCs w:val="24"/>
                <w:lang w:eastAsia="uk-UA"/>
              </w:rPr>
              <w:t>Параметр</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14:paraId="7A3B0D43" w14:textId="77777777" w:rsidR="007F0B21" w:rsidRPr="007F0B21" w:rsidRDefault="007F0B21" w:rsidP="007F0B21">
            <w:pPr>
              <w:spacing w:after="0" w:line="240" w:lineRule="auto"/>
              <w:jc w:val="center"/>
              <w:rPr>
                <w:rFonts w:ascii="Calibri" w:eastAsia="Times New Roman" w:hAnsi="Calibri" w:cs="Calibri"/>
                <w:b/>
                <w:bCs/>
                <w:color w:val="000000"/>
                <w:sz w:val="24"/>
                <w:szCs w:val="24"/>
                <w:lang w:eastAsia="uk-UA"/>
              </w:rPr>
            </w:pPr>
            <w:r w:rsidRPr="007F0B21">
              <w:rPr>
                <w:rFonts w:ascii="Calibri" w:eastAsia="Times New Roman" w:hAnsi="Calibri" w:cs="Calibri"/>
                <w:b/>
                <w:bCs/>
                <w:color w:val="000000"/>
                <w:sz w:val="24"/>
                <w:szCs w:val="24"/>
                <w:lang w:eastAsia="uk-UA"/>
              </w:rPr>
              <w:t>Од.</w:t>
            </w:r>
            <w:r w:rsidRPr="007F0B21">
              <w:rPr>
                <w:rFonts w:ascii="Calibri" w:eastAsia="Times New Roman" w:hAnsi="Calibri" w:cs="Calibri"/>
                <w:b/>
                <w:bCs/>
                <w:color w:val="000000"/>
                <w:sz w:val="24"/>
                <w:szCs w:val="24"/>
                <w:lang w:eastAsia="uk-UA"/>
              </w:rPr>
              <w:br/>
              <w:t>виміру</w:t>
            </w:r>
          </w:p>
        </w:tc>
        <w:tc>
          <w:tcPr>
            <w:tcW w:w="1780" w:type="dxa"/>
            <w:tcBorders>
              <w:top w:val="single" w:sz="4" w:space="0" w:color="auto"/>
              <w:left w:val="nil"/>
              <w:bottom w:val="single" w:sz="4" w:space="0" w:color="auto"/>
              <w:right w:val="single" w:sz="4" w:space="0" w:color="auto"/>
            </w:tcBorders>
            <w:shd w:val="clear" w:color="000000" w:fill="D9D9D9"/>
            <w:vAlign w:val="center"/>
            <w:hideMark/>
          </w:tcPr>
          <w:p w14:paraId="4678B6CE" w14:textId="77777777" w:rsidR="007F0B21" w:rsidRPr="007F0B21" w:rsidRDefault="007F0B21" w:rsidP="007F0B21">
            <w:pPr>
              <w:spacing w:after="0" w:line="240" w:lineRule="auto"/>
              <w:jc w:val="center"/>
              <w:rPr>
                <w:rFonts w:ascii="Calibri" w:eastAsia="Times New Roman" w:hAnsi="Calibri" w:cs="Calibri"/>
                <w:b/>
                <w:bCs/>
                <w:color w:val="000000"/>
                <w:sz w:val="24"/>
                <w:szCs w:val="24"/>
                <w:lang w:eastAsia="uk-UA"/>
              </w:rPr>
            </w:pPr>
            <w:proofErr w:type="spellStart"/>
            <w:r w:rsidRPr="007F0B21">
              <w:rPr>
                <w:rFonts w:ascii="Calibri" w:eastAsia="Times New Roman" w:hAnsi="Calibri" w:cs="Calibri"/>
                <w:b/>
                <w:bCs/>
                <w:color w:val="000000"/>
                <w:sz w:val="24"/>
                <w:szCs w:val="24"/>
                <w:lang w:eastAsia="uk-UA"/>
              </w:rPr>
              <w:t>Trident</w:t>
            </w:r>
            <w:proofErr w:type="spellEnd"/>
            <w:r w:rsidRPr="007F0B21">
              <w:rPr>
                <w:rFonts w:ascii="Calibri" w:eastAsia="Times New Roman" w:hAnsi="Calibri" w:cs="Calibri"/>
                <w:b/>
                <w:bCs/>
                <w:color w:val="000000"/>
                <w:sz w:val="24"/>
                <w:szCs w:val="24"/>
                <w:lang w:eastAsia="uk-UA"/>
              </w:rPr>
              <w:t>-SAFE 17L</w:t>
            </w:r>
          </w:p>
        </w:tc>
        <w:tc>
          <w:tcPr>
            <w:tcW w:w="1820" w:type="dxa"/>
            <w:tcBorders>
              <w:top w:val="single" w:sz="4" w:space="0" w:color="auto"/>
              <w:left w:val="nil"/>
              <w:bottom w:val="single" w:sz="4" w:space="0" w:color="auto"/>
              <w:right w:val="single" w:sz="4" w:space="0" w:color="auto"/>
            </w:tcBorders>
            <w:shd w:val="clear" w:color="000000" w:fill="D9D9D9"/>
            <w:vAlign w:val="center"/>
            <w:hideMark/>
          </w:tcPr>
          <w:p w14:paraId="2009D33B" w14:textId="77777777" w:rsidR="007F0B21" w:rsidRPr="007F0B21" w:rsidRDefault="007F0B21" w:rsidP="007F0B21">
            <w:pPr>
              <w:spacing w:after="0" w:line="240" w:lineRule="auto"/>
              <w:jc w:val="center"/>
              <w:rPr>
                <w:rFonts w:ascii="Calibri" w:eastAsia="Times New Roman" w:hAnsi="Calibri" w:cs="Calibri"/>
                <w:b/>
                <w:bCs/>
                <w:color w:val="000000"/>
                <w:sz w:val="24"/>
                <w:szCs w:val="24"/>
                <w:lang w:eastAsia="uk-UA"/>
              </w:rPr>
            </w:pPr>
            <w:proofErr w:type="spellStart"/>
            <w:r w:rsidRPr="007F0B21">
              <w:rPr>
                <w:rFonts w:ascii="Calibri" w:eastAsia="Times New Roman" w:hAnsi="Calibri" w:cs="Calibri"/>
                <w:b/>
                <w:bCs/>
                <w:color w:val="000000"/>
                <w:sz w:val="24"/>
                <w:szCs w:val="24"/>
                <w:lang w:eastAsia="uk-UA"/>
              </w:rPr>
              <w:t>Trident</w:t>
            </w:r>
            <w:proofErr w:type="spellEnd"/>
            <w:r w:rsidRPr="007F0B21">
              <w:rPr>
                <w:rFonts w:ascii="Calibri" w:eastAsia="Times New Roman" w:hAnsi="Calibri" w:cs="Calibri"/>
                <w:b/>
                <w:bCs/>
                <w:color w:val="000000"/>
                <w:sz w:val="24"/>
                <w:szCs w:val="24"/>
                <w:lang w:eastAsia="uk-UA"/>
              </w:rPr>
              <w:t>-SAFE 17G</w:t>
            </w:r>
          </w:p>
        </w:tc>
      </w:tr>
      <w:tr w:rsidR="007F0B21" w:rsidRPr="007F0B21" w14:paraId="1AF62BA8" w14:textId="77777777" w:rsidTr="007F0B21">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7C77CCBB" w14:textId="77777777" w:rsidR="007F0B21" w:rsidRPr="007F0B21" w:rsidRDefault="007F0B21" w:rsidP="007F0B21">
            <w:pPr>
              <w:spacing w:after="0" w:line="240" w:lineRule="auto"/>
              <w:jc w:val="center"/>
              <w:rPr>
                <w:rFonts w:ascii="Calibri" w:eastAsia="Times New Roman" w:hAnsi="Calibri" w:cs="Calibri"/>
                <w:b/>
                <w:bCs/>
                <w:color w:val="000000"/>
                <w:lang w:eastAsia="uk-UA"/>
              </w:rPr>
            </w:pPr>
            <w:r w:rsidRPr="007F0B21">
              <w:rPr>
                <w:rFonts w:ascii="Calibri" w:eastAsia="Times New Roman" w:hAnsi="Calibri" w:cs="Calibri"/>
                <w:b/>
                <w:bCs/>
                <w:color w:val="000000"/>
                <w:lang w:eastAsia="uk-UA"/>
              </w:rPr>
              <w:t>Режим нагрів</w:t>
            </w:r>
          </w:p>
        </w:tc>
      </w:tr>
      <w:tr w:rsidR="007F0B21" w:rsidRPr="007F0B21" w14:paraId="7F9EF731"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0F57A1C"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Продуктивність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center"/>
            <w:hideMark/>
          </w:tcPr>
          <w:p w14:paraId="145A793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6DE8DBF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17</w:t>
            </w:r>
          </w:p>
        </w:tc>
        <w:tc>
          <w:tcPr>
            <w:tcW w:w="1820" w:type="dxa"/>
            <w:tcBorders>
              <w:top w:val="nil"/>
              <w:left w:val="nil"/>
              <w:bottom w:val="single" w:sz="4" w:space="0" w:color="auto"/>
              <w:right w:val="single" w:sz="4" w:space="0" w:color="auto"/>
            </w:tcBorders>
            <w:shd w:val="clear" w:color="auto" w:fill="auto"/>
            <w:vAlign w:val="center"/>
            <w:hideMark/>
          </w:tcPr>
          <w:p w14:paraId="194B7A49"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17</w:t>
            </w:r>
          </w:p>
        </w:tc>
      </w:tr>
      <w:tr w:rsidR="007F0B21" w:rsidRPr="007F0B21" w14:paraId="340F0691"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7E073E"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Електричний вбудований нагрівач (</w:t>
            </w:r>
            <w:proofErr w:type="spellStart"/>
            <w:r w:rsidRPr="007F0B21">
              <w:rPr>
                <w:rFonts w:ascii="Calibri" w:eastAsia="Times New Roman" w:hAnsi="Calibri" w:cs="Calibri"/>
                <w:color w:val="000000"/>
                <w:lang w:eastAsia="uk-UA"/>
              </w:rPr>
              <w:t>ТЕНи</w:t>
            </w:r>
            <w:proofErr w:type="spellEnd"/>
            <w:r w:rsidRPr="007F0B21">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4DE8937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E6F0490"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4,5</w:t>
            </w:r>
          </w:p>
        </w:tc>
      </w:tr>
      <w:tr w:rsidR="007F0B21" w:rsidRPr="007F0B21" w14:paraId="137DD303"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F7BC510"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Сумарна продуктивність (ТН + </w:t>
            </w:r>
            <w:proofErr w:type="spellStart"/>
            <w:r w:rsidRPr="007F0B21">
              <w:rPr>
                <w:rFonts w:ascii="Calibri" w:eastAsia="Times New Roman" w:hAnsi="Calibri" w:cs="Calibri"/>
                <w:color w:val="000000"/>
                <w:lang w:eastAsia="uk-UA"/>
              </w:rPr>
              <w:t>ТЕНи</w:t>
            </w:r>
            <w:proofErr w:type="spellEnd"/>
            <w:r w:rsidRPr="007F0B21">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0A43CF3B"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6671CACC"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21,5</w:t>
            </w:r>
          </w:p>
        </w:tc>
        <w:tc>
          <w:tcPr>
            <w:tcW w:w="1820" w:type="dxa"/>
            <w:tcBorders>
              <w:top w:val="nil"/>
              <w:left w:val="nil"/>
              <w:bottom w:val="single" w:sz="4" w:space="0" w:color="auto"/>
              <w:right w:val="single" w:sz="4" w:space="0" w:color="auto"/>
            </w:tcBorders>
            <w:shd w:val="clear" w:color="auto" w:fill="auto"/>
            <w:vAlign w:val="bottom"/>
            <w:hideMark/>
          </w:tcPr>
          <w:p w14:paraId="367DCF13"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21,5</w:t>
            </w:r>
          </w:p>
        </w:tc>
      </w:tr>
      <w:tr w:rsidR="007F0B21" w:rsidRPr="007F0B21" w14:paraId="0EE7D74C"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D14DC06"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0449CC6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1E32D59F"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5,5</w:t>
            </w:r>
          </w:p>
        </w:tc>
        <w:tc>
          <w:tcPr>
            <w:tcW w:w="1820" w:type="dxa"/>
            <w:tcBorders>
              <w:top w:val="nil"/>
              <w:left w:val="nil"/>
              <w:bottom w:val="single" w:sz="4" w:space="0" w:color="auto"/>
              <w:right w:val="single" w:sz="4" w:space="0" w:color="auto"/>
            </w:tcBorders>
            <w:shd w:val="clear" w:color="auto" w:fill="auto"/>
            <w:vAlign w:val="center"/>
            <w:hideMark/>
          </w:tcPr>
          <w:p w14:paraId="1F39FE9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5,5</w:t>
            </w:r>
          </w:p>
        </w:tc>
      </w:tr>
      <w:tr w:rsidR="007F0B21" w:rsidRPr="007F0B21" w14:paraId="2B91C804"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F3B312F"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СОР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bottom"/>
            <w:hideMark/>
          </w:tcPr>
          <w:p w14:paraId="4CDAC93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0066279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3,2</w:t>
            </w:r>
          </w:p>
        </w:tc>
        <w:tc>
          <w:tcPr>
            <w:tcW w:w="1820" w:type="dxa"/>
            <w:tcBorders>
              <w:top w:val="nil"/>
              <w:left w:val="nil"/>
              <w:bottom w:val="single" w:sz="4" w:space="0" w:color="auto"/>
              <w:right w:val="single" w:sz="4" w:space="0" w:color="auto"/>
            </w:tcBorders>
            <w:shd w:val="clear" w:color="auto" w:fill="auto"/>
            <w:vAlign w:val="bottom"/>
            <w:hideMark/>
          </w:tcPr>
          <w:p w14:paraId="6A0A635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3,2</w:t>
            </w:r>
          </w:p>
        </w:tc>
      </w:tr>
      <w:tr w:rsidR="007F0B21" w:rsidRPr="007F0B21" w14:paraId="21ADE426"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2B3074A"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Сумарне максимальне споживання (ТН + </w:t>
            </w:r>
            <w:proofErr w:type="spellStart"/>
            <w:r w:rsidRPr="007F0B21">
              <w:rPr>
                <w:rFonts w:ascii="Calibri" w:eastAsia="Times New Roman" w:hAnsi="Calibri" w:cs="Calibri"/>
                <w:color w:val="000000"/>
                <w:lang w:eastAsia="uk-UA"/>
              </w:rPr>
              <w:t>ТЕНи</w:t>
            </w:r>
            <w:proofErr w:type="spellEnd"/>
            <w:r w:rsidRPr="007F0B21">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792B607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101FE8F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10</w:t>
            </w:r>
          </w:p>
        </w:tc>
        <w:tc>
          <w:tcPr>
            <w:tcW w:w="1820" w:type="dxa"/>
            <w:tcBorders>
              <w:top w:val="nil"/>
              <w:left w:val="nil"/>
              <w:bottom w:val="single" w:sz="4" w:space="0" w:color="auto"/>
              <w:right w:val="single" w:sz="4" w:space="0" w:color="auto"/>
            </w:tcBorders>
            <w:shd w:val="clear" w:color="auto" w:fill="auto"/>
            <w:vAlign w:val="bottom"/>
            <w:hideMark/>
          </w:tcPr>
          <w:p w14:paraId="3338B61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10</w:t>
            </w:r>
          </w:p>
        </w:tc>
      </w:tr>
      <w:tr w:rsidR="007F0B21" w:rsidRPr="007F0B21" w14:paraId="0F2B6DAD"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7165934"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Діапазон робочих температур </w:t>
            </w:r>
            <w:proofErr w:type="spellStart"/>
            <w:r w:rsidRPr="007F0B21">
              <w:rPr>
                <w:rFonts w:ascii="Calibri" w:eastAsia="Times New Roman" w:hAnsi="Calibri" w:cs="Calibri"/>
                <w:color w:val="000000"/>
                <w:lang w:eastAsia="uk-UA"/>
              </w:rPr>
              <w:t>зовн.повітря</w:t>
            </w:r>
            <w:proofErr w:type="spellEnd"/>
            <w:r w:rsidRPr="007F0B21">
              <w:rPr>
                <w:rFonts w:ascii="Calibri" w:eastAsia="Times New Roman" w:hAnsi="Calibri" w:cs="Calibri"/>
                <w:color w:val="000000"/>
                <w:lang w:eastAsia="uk-UA"/>
              </w:rPr>
              <w:t xml:space="preserve"> для нагріву</w:t>
            </w:r>
          </w:p>
        </w:tc>
        <w:tc>
          <w:tcPr>
            <w:tcW w:w="1040" w:type="dxa"/>
            <w:tcBorders>
              <w:top w:val="nil"/>
              <w:left w:val="nil"/>
              <w:bottom w:val="single" w:sz="4" w:space="0" w:color="auto"/>
              <w:right w:val="single" w:sz="4" w:space="0" w:color="auto"/>
            </w:tcBorders>
            <w:shd w:val="clear" w:color="auto" w:fill="auto"/>
            <w:vAlign w:val="center"/>
            <w:hideMark/>
          </w:tcPr>
          <w:p w14:paraId="1F68D9B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1475E3D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-27°С…+20°С</w:t>
            </w:r>
          </w:p>
        </w:tc>
        <w:tc>
          <w:tcPr>
            <w:tcW w:w="1820" w:type="dxa"/>
            <w:tcBorders>
              <w:top w:val="nil"/>
              <w:left w:val="nil"/>
              <w:bottom w:val="single" w:sz="4" w:space="0" w:color="auto"/>
              <w:right w:val="single" w:sz="4" w:space="0" w:color="auto"/>
            </w:tcBorders>
            <w:shd w:val="clear" w:color="auto" w:fill="auto"/>
            <w:vAlign w:val="center"/>
            <w:hideMark/>
          </w:tcPr>
          <w:p w14:paraId="09B21063"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-20°С…+24°С</w:t>
            </w:r>
          </w:p>
        </w:tc>
      </w:tr>
      <w:tr w:rsidR="007F0B21" w:rsidRPr="007F0B21" w14:paraId="15DB0F2D"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1B32CF"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7E78E212"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7E85D98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6FF7F0B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А++</w:t>
            </w:r>
          </w:p>
        </w:tc>
      </w:tr>
      <w:tr w:rsidR="007F0B21" w:rsidRPr="007F0B21" w14:paraId="558A6E99"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FE1F1B7"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Діапазон налаштування робочих температур нагріву</w:t>
            </w:r>
          </w:p>
        </w:tc>
        <w:tc>
          <w:tcPr>
            <w:tcW w:w="1040" w:type="dxa"/>
            <w:tcBorders>
              <w:top w:val="nil"/>
              <w:left w:val="nil"/>
              <w:bottom w:val="single" w:sz="4" w:space="0" w:color="auto"/>
              <w:right w:val="single" w:sz="4" w:space="0" w:color="auto"/>
            </w:tcBorders>
            <w:shd w:val="clear" w:color="auto" w:fill="auto"/>
            <w:vAlign w:val="center"/>
            <w:hideMark/>
          </w:tcPr>
          <w:p w14:paraId="6A02AE1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03DD22B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+20°С…+65°С</w:t>
            </w:r>
          </w:p>
        </w:tc>
      </w:tr>
      <w:tr w:rsidR="007F0B21" w:rsidRPr="007F0B21" w14:paraId="34A6B441" w14:textId="77777777" w:rsidTr="007F0B21">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3AC1B76D" w14:textId="77777777" w:rsidR="007F0B21" w:rsidRPr="007F0B21" w:rsidRDefault="007F0B21" w:rsidP="007F0B21">
            <w:pPr>
              <w:spacing w:after="0" w:line="240" w:lineRule="auto"/>
              <w:jc w:val="center"/>
              <w:rPr>
                <w:rFonts w:ascii="Calibri" w:eastAsia="Times New Roman" w:hAnsi="Calibri" w:cs="Calibri"/>
                <w:b/>
                <w:bCs/>
                <w:color w:val="000000"/>
                <w:lang w:eastAsia="uk-UA"/>
              </w:rPr>
            </w:pPr>
            <w:r w:rsidRPr="007F0B21">
              <w:rPr>
                <w:rFonts w:ascii="Calibri" w:eastAsia="Times New Roman" w:hAnsi="Calibri" w:cs="Calibri"/>
                <w:b/>
                <w:bCs/>
                <w:color w:val="000000"/>
                <w:lang w:eastAsia="uk-UA"/>
              </w:rPr>
              <w:t>Режим охолодження</w:t>
            </w:r>
          </w:p>
        </w:tc>
      </w:tr>
      <w:tr w:rsidR="007F0B21" w:rsidRPr="007F0B21" w14:paraId="554649D2"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A5DEB6A"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Продуктивність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center"/>
            <w:hideMark/>
          </w:tcPr>
          <w:p w14:paraId="001D3E7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7CF31A59"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14,5</w:t>
            </w:r>
          </w:p>
        </w:tc>
        <w:tc>
          <w:tcPr>
            <w:tcW w:w="1820" w:type="dxa"/>
            <w:tcBorders>
              <w:top w:val="nil"/>
              <w:left w:val="nil"/>
              <w:bottom w:val="single" w:sz="4" w:space="0" w:color="auto"/>
              <w:right w:val="single" w:sz="4" w:space="0" w:color="auto"/>
            </w:tcBorders>
            <w:shd w:val="clear" w:color="auto" w:fill="auto"/>
            <w:vAlign w:val="center"/>
            <w:hideMark/>
          </w:tcPr>
          <w:p w14:paraId="1546B97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16</w:t>
            </w:r>
          </w:p>
        </w:tc>
      </w:tr>
      <w:tr w:rsidR="007F0B21" w:rsidRPr="007F0B21" w14:paraId="47403CB1"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48AE897"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6009A08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6C60334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4,9</w:t>
            </w:r>
          </w:p>
        </w:tc>
        <w:tc>
          <w:tcPr>
            <w:tcW w:w="1820" w:type="dxa"/>
            <w:tcBorders>
              <w:top w:val="nil"/>
              <w:left w:val="nil"/>
              <w:bottom w:val="single" w:sz="4" w:space="0" w:color="auto"/>
              <w:right w:val="single" w:sz="4" w:space="0" w:color="auto"/>
            </w:tcBorders>
            <w:shd w:val="clear" w:color="auto" w:fill="auto"/>
            <w:vAlign w:val="center"/>
            <w:hideMark/>
          </w:tcPr>
          <w:p w14:paraId="419D367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5,5</w:t>
            </w:r>
          </w:p>
        </w:tc>
      </w:tr>
      <w:tr w:rsidR="007F0B21" w:rsidRPr="007F0B21" w14:paraId="31491535"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6651FA1"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EER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bottom"/>
            <w:hideMark/>
          </w:tcPr>
          <w:p w14:paraId="707B2858"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3FC7B56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2,9</w:t>
            </w:r>
          </w:p>
        </w:tc>
        <w:tc>
          <w:tcPr>
            <w:tcW w:w="1820" w:type="dxa"/>
            <w:tcBorders>
              <w:top w:val="nil"/>
              <w:left w:val="nil"/>
              <w:bottom w:val="single" w:sz="4" w:space="0" w:color="auto"/>
              <w:right w:val="single" w:sz="4" w:space="0" w:color="auto"/>
            </w:tcBorders>
            <w:shd w:val="clear" w:color="auto" w:fill="auto"/>
            <w:vAlign w:val="bottom"/>
            <w:hideMark/>
          </w:tcPr>
          <w:p w14:paraId="6B86E69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2,9</w:t>
            </w:r>
          </w:p>
        </w:tc>
      </w:tr>
      <w:tr w:rsidR="007F0B21" w:rsidRPr="007F0B21" w14:paraId="034F0DE9"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BBF70E3"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Діапазон робочих температур </w:t>
            </w:r>
            <w:proofErr w:type="spellStart"/>
            <w:r w:rsidRPr="007F0B21">
              <w:rPr>
                <w:rFonts w:ascii="Calibri" w:eastAsia="Times New Roman" w:hAnsi="Calibri" w:cs="Calibri"/>
                <w:color w:val="000000"/>
                <w:lang w:eastAsia="uk-UA"/>
              </w:rPr>
              <w:t>зовн.повітря</w:t>
            </w:r>
            <w:proofErr w:type="spellEnd"/>
            <w:r w:rsidRPr="007F0B21">
              <w:rPr>
                <w:rFonts w:ascii="Calibri" w:eastAsia="Times New Roman" w:hAnsi="Calibri" w:cs="Calibri"/>
                <w:color w:val="000000"/>
                <w:lang w:eastAsia="uk-UA"/>
              </w:rPr>
              <w:t xml:space="preserve"> для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5A5A9E1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61709CB8"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-15°С…+48°С</w:t>
            </w:r>
          </w:p>
        </w:tc>
        <w:tc>
          <w:tcPr>
            <w:tcW w:w="1820" w:type="dxa"/>
            <w:tcBorders>
              <w:top w:val="nil"/>
              <w:left w:val="nil"/>
              <w:bottom w:val="single" w:sz="4" w:space="0" w:color="auto"/>
              <w:right w:val="single" w:sz="4" w:space="0" w:color="auto"/>
            </w:tcBorders>
            <w:shd w:val="clear" w:color="auto" w:fill="auto"/>
            <w:vAlign w:val="center"/>
            <w:hideMark/>
          </w:tcPr>
          <w:p w14:paraId="3839250C"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-20°С..+48°С</w:t>
            </w:r>
          </w:p>
        </w:tc>
      </w:tr>
      <w:tr w:rsidR="007F0B21" w:rsidRPr="007F0B21" w14:paraId="59669611"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AD5613D"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3700207A"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1AEAC573"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3BA58ED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А++</w:t>
            </w:r>
          </w:p>
        </w:tc>
      </w:tr>
      <w:tr w:rsidR="007F0B21" w:rsidRPr="007F0B21" w14:paraId="72D663EF"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F97E596"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Діапазон налаштування робочих температур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114F9C6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63037B8"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+7°С…+16°С</w:t>
            </w:r>
          </w:p>
        </w:tc>
      </w:tr>
      <w:tr w:rsidR="007F0B21" w:rsidRPr="007F0B21" w14:paraId="078879BF" w14:textId="77777777" w:rsidTr="007F0B21">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25C4BCB7" w14:textId="77777777" w:rsidR="007F0B21" w:rsidRPr="007F0B21" w:rsidRDefault="007F0B21" w:rsidP="007F0B21">
            <w:pPr>
              <w:spacing w:after="0" w:line="240" w:lineRule="auto"/>
              <w:jc w:val="center"/>
              <w:rPr>
                <w:rFonts w:ascii="Calibri" w:eastAsia="Times New Roman" w:hAnsi="Calibri" w:cs="Calibri"/>
                <w:b/>
                <w:bCs/>
                <w:color w:val="000000"/>
                <w:lang w:eastAsia="uk-UA"/>
              </w:rPr>
            </w:pPr>
            <w:r w:rsidRPr="007F0B21">
              <w:rPr>
                <w:rFonts w:ascii="Calibri" w:eastAsia="Times New Roman" w:hAnsi="Calibri" w:cs="Calibri"/>
                <w:b/>
                <w:bCs/>
                <w:color w:val="000000"/>
                <w:lang w:eastAsia="uk-UA"/>
              </w:rPr>
              <w:t>ГВП</w:t>
            </w:r>
          </w:p>
        </w:tc>
      </w:tr>
      <w:tr w:rsidR="007F0B21" w:rsidRPr="007F0B21" w14:paraId="5EDED09C"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9B34FE2"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Об'єм вбудованого бойлера </w:t>
            </w:r>
          </w:p>
        </w:tc>
        <w:tc>
          <w:tcPr>
            <w:tcW w:w="1040" w:type="dxa"/>
            <w:tcBorders>
              <w:top w:val="nil"/>
              <w:left w:val="nil"/>
              <w:bottom w:val="single" w:sz="4" w:space="0" w:color="auto"/>
              <w:right w:val="single" w:sz="4" w:space="0" w:color="auto"/>
            </w:tcBorders>
            <w:shd w:val="clear" w:color="auto" w:fill="auto"/>
            <w:vAlign w:val="bottom"/>
            <w:hideMark/>
          </w:tcPr>
          <w:p w14:paraId="0F0C4D1F"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5F764B1"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100</w:t>
            </w:r>
          </w:p>
        </w:tc>
      </w:tr>
      <w:tr w:rsidR="007F0B21" w:rsidRPr="007F0B21" w14:paraId="7BDF8C4E" w14:textId="77777777" w:rsidTr="007F0B21">
        <w:trPr>
          <w:trHeight w:val="864"/>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4F5E99C"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Продуктивність теплообмінника </w:t>
            </w:r>
            <w:r w:rsidRPr="007F0B21">
              <w:rPr>
                <w:rFonts w:ascii="Calibri" w:eastAsia="Times New Roman" w:hAnsi="Calibri" w:cs="Calibri"/>
                <w:color w:val="000000"/>
                <w:lang w:eastAsia="uk-UA"/>
              </w:rPr>
              <w:br/>
              <w:t>(</w:t>
            </w:r>
            <w:proofErr w:type="spellStart"/>
            <w:r w:rsidRPr="007F0B21">
              <w:rPr>
                <w:rFonts w:ascii="Calibri" w:eastAsia="Times New Roman" w:hAnsi="Calibri" w:cs="Calibri"/>
                <w:color w:val="000000"/>
                <w:lang w:eastAsia="uk-UA"/>
              </w:rPr>
              <w:t>гріючий</w:t>
            </w:r>
            <w:proofErr w:type="spellEnd"/>
            <w:r w:rsidRPr="007F0B21">
              <w:rPr>
                <w:rFonts w:ascii="Calibri" w:eastAsia="Times New Roman" w:hAnsi="Calibri" w:cs="Calibri"/>
                <w:color w:val="000000"/>
                <w:lang w:eastAsia="uk-UA"/>
              </w:rPr>
              <w:t xml:space="preserve"> контур +50° / вхідна вода +10°С / вихідна вода +45°С) нагрів </w:t>
            </w:r>
            <w:proofErr w:type="spellStart"/>
            <w:r w:rsidRPr="007F0B21">
              <w:rPr>
                <w:rFonts w:ascii="Calibri" w:eastAsia="Times New Roman" w:hAnsi="Calibri" w:cs="Calibri"/>
                <w:color w:val="000000"/>
                <w:lang w:eastAsia="uk-UA"/>
              </w:rPr>
              <w:t>ТН+ТЕНи</w:t>
            </w:r>
            <w:proofErr w:type="spellEnd"/>
          </w:p>
        </w:tc>
        <w:tc>
          <w:tcPr>
            <w:tcW w:w="1040" w:type="dxa"/>
            <w:tcBorders>
              <w:top w:val="nil"/>
              <w:left w:val="nil"/>
              <w:bottom w:val="single" w:sz="4" w:space="0" w:color="auto"/>
              <w:right w:val="single" w:sz="4" w:space="0" w:color="auto"/>
            </w:tcBorders>
            <w:shd w:val="clear" w:color="auto" w:fill="auto"/>
            <w:vAlign w:val="center"/>
            <w:hideMark/>
          </w:tcPr>
          <w:p w14:paraId="090FBF98"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C35ED5B"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280</w:t>
            </w:r>
          </w:p>
        </w:tc>
      </w:tr>
      <w:tr w:rsidR="007F0B21" w:rsidRPr="007F0B21" w14:paraId="030E5E06"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A167AC8"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Сумарна продуктивність бойлера (за першу годину роботи), не менше</w:t>
            </w:r>
          </w:p>
        </w:tc>
        <w:tc>
          <w:tcPr>
            <w:tcW w:w="1040" w:type="dxa"/>
            <w:tcBorders>
              <w:top w:val="nil"/>
              <w:left w:val="nil"/>
              <w:bottom w:val="single" w:sz="4" w:space="0" w:color="auto"/>
              <w:right w:val="single" w:sz="4" w:space="0" w:color="auto"/>
            </w:tcBorders>
            <w:shd w:val="clear" w:color="auto" w:fill="auto"/>
            <w:vAlign w:val="center"/>
            <w:hideMark/>
          </w:tcPr>
          <w:p w14:paraId="5B711A9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D167EE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400</w:t>
            </w:r>
          </w:p>
        </w:tc>
      </w:tr>
      <w:tr w:rsidR="007F0B21" w:rsidRPr="007F0B21" w14:paraId="3E412C8F"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939CF50"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Температурний діапазон ГВП </w:t>
            </w:r>
          </w:p>
        </w:tc>
        <w:tc>
          <w:tcPr>
            <w:tcW w:w="1040" w:type="dxa"/>
            <w:tcBorders>
              <w:top w:val="nil"/>
              <w:left w:val="nil"/>
              <w:bottom w:val="single" w:sz="4" w:space="0" w:color="auto"/>
              <w:right w:val="single" w:sz="4" w:space="0" w:color="auto"/>
            </w:tcBorders>
            <w:shd w:val="clear" w:color="auto" w:fill="auto"/>
            <w:vAlign w:val="bottom"/>
            <w:hideMark/>
          </w:tcPr>
          <w:p w14:paraId="19D326A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47F99E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+30°С…+63°С</w:t>
            </w:r>
          </w:p>
        </w:tc>
      </w:tr>
      <w:tr w:rsidR="007F0B21" w:rsidRPr="007F0B21" w14:paraId="54402764"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5572F68"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Об'єм компенсаційного бака ГВП</w:t>
            </w:r>
          </w:p>
        </w:tc>
        <w:tc>
          <w:tcPr>
            <w:tcW w:w="1040" w:type="dxa"/>
            <w:tcBorders>
              <w:top w:val="nil"/>
              <w:left w:val="nil"/>
              <w:bottom w:val="single" w:sz="4" w:space="0" w:color="auto"/>
              <w:right w:val="single" w:sz="4" w:space="0" w:color="auto"/>
            </w:tcBorders>
            <w:shd w:val="clear" w:color="auto" w:fill="auto"/>
            <w:vAlign w:val="bottom"/>
            <w:hideMark/>
          </w:tcPr>
          <w:p w14:paraId="5CC2913B"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F4A663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w:t>
            </w:r>
          </w:p>
        </w:tc>
      </w:tr>
      <w:tr w:rsidR="007F0B21" w:rsidRPr="007F0B21" w14:paraId="165C57E5"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C34183F"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3592F87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2529CF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≤6</w:t>
            </w:r>
          </w:p>
        </w:tc>
      </w:tr>
      <w:tr w:rsidR="007F0B21" w:rsidRPr="007F0B21" w14:paraId="1B9F1D00" w14:textId="77777777" w:rsidTr="007F0B21">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6FA4AD74" w14:textId="77777777" w:rsidR="007F0B21" w:rsidRPr="007F0B21" w:rsidRDefault="007F0B21" w:rsidP="007F0B21">
            <w:pPr>
              <w:spacing w:after="0" w:line="240" w:lineRule="auto"/>
              <w:jc w:val="center"/>
              <w:rPr>
                <w:rFonts w:ascii="Calibri" w:eastAsia="Times New Roman" w:hAnsi="Calibri" w:cs="Calibri"/>
                <w:b/>
                <w:bCs/>
                <w:color w:val="000000"/>
                <w:lang w:eastAsia="uk-UA"/>
              </w:rPr>
            </w:pPr>
            <w:r w:rsidRPr="007F0B21">
              <w:rPr>
                <w:rFonts w:ascii="Calibri" w:eastAsia="Times New Roman" w:hAnsi="Calibri" w:cs="Calibri"/>
                <w:b/>
                <w:bCs/>
                <w:color w:val="000000"/>
                <w:lang w:eastAsia="uk-UA"/>
              </w:rPr>
              <w:t>Гідравлічні параметри</w:t>
            </w:r>
          </w:p>
        </w:tc>
      </w:tr>
      <w:tr w:rsidR="007F0B21" w:rsidRPr="007F0B21" w14:paraId="1F581182"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228452B"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Контур опалення.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1DF256F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50015F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2400</w:t>
            </w:r>
          </w:p>
        </w:tc>
      </w:tr>
      <w:tr w:rsidR="007F0B21" w:rsidRPr="007F0B21" w14:paraId="7C01247E"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A45B1B"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Контур опалення. Номінальна різниця температур вхід/вихід, не менше</w:t>
            </w:r>
          </w:p>
        </w:tc>
        <w:tc>
          <w:tcPr>
            <w:tcW w:w="1040" w:type="dxa"/>
            <w:tcBorders>
              <w:top w:val="nil"/>
              <w:left w:val="nil"/>
              <w:bottom w:val="single" w:sz="4" w:space="0" w:color="auto"/>
              <w:right w:val="single" w:sz="4" w:space="0" w:color="auto"/>
            </w:tcBorders>
            <w:shd w:val="clear" w:color="auto" w:fill="auto"/>
            <w:vAlign w:val="center"/>
            <w:hideMark/>
          </w:tcPr>
          <w:p w14:paraId="0C47DB1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3BAD221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w:t>
            </w:r>
          </w:p>
        </w:tc>
      </w:tr>
      <w:tr w:rsidR="007F0B21" w:rsidRPr="007F0B21" w14:paraId="338141AE"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2E1DDB3"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Контур опалення. Залишковий напір насоса</w:t>
            </w:r>
          </w:p>
        </w:tc>
        <w:tc>
          <w:tcPr>
            <w:tcW w:w="1040" w:type="dxa"/>
            <w:tcBorders>
              <w:top w:val="nil"/>
              <w:left w:val="nil"/>
              <w:bottom w:val="single" w:sz="4" w:space="0" w:color="auto"/>
              <w:right w:val="single" w:sz="4" w:space="0" w:color="auto"/>
            </w:tcBorders>
            <w:shd w:val="clear" w:color="auto" w:fill="auto"/>
            <w:vAlign w:val="center"/>
            <w:hideMark/>
          </w:tcPr>
          <w:p w14:paraId="3E02F378" w14:textId="77777777" w:rsidR="007F0B21" w:rsidRPr="007F0B21" w:rsidRDefault="007F0B21" w:rsidP="007F0B21">
            <w:pPr>
              <w:spacing w:after="0" w:line="240" w:lineRule="auto"/>
              <w:jc w:val="center"/>
              <w:rPr>
                <w:rFonts w:ascii="Calibri" w:eastAsia="Times New Roman" w:hAnsi="Calibri" w:cs="Calibri"/>
                <w:color w:val="000000"/>
                <w:lang w:eastAsia="uk-UA"/>
              </w:rPr>
            </w:pPr>
            <w:proofErr w:type="spellStart"/>
            <w:r w:rsidRPr="007F0B21">
              <w:rPr>
                <w:rFonts w:ascii="Calibri" w:eastAsia="Times New Roman" w:hAnsi="Calibri" w:cs="Calibri"/>
                <w:color w:val="000000"/>
                <w:lang w:eastAsia="uk-UA"/>
              </w:rPr>
              <w:t>м.в.ст</w:t>
            </w:r>
            <w:proofErr w:type="spellEnd"/>
            <w:r w:rsidRPr="007F0B21">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2431B7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≤4</w:t>
            </w:r>
          </w:p>
        </w:tc>
      </w:tr>
      <w:tr w:rsidR="007F0B21" w:rsidRPr="007F0B21" w14:paraId="639F717B"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0C17274"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Контур вентиляції (опалення/охолодження).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18506F23"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60C43E8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2400</w:t>
            </w:r>
          </w:p>
        </w:tc>
      </w:tr>
      <w:tr w:rsidR="007F0B21" w:rsidRPr="007F0B21" w14:paraId="1DBAE7CF"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6D17943"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Контур вентиляції (опалення/охолодження). Номінальна різниця температур вхід/вихід</w:t>
            </w:r>
          </w:p>
        </w:tc>
        <w:tc>
          <w:tcPr>
            <w:tcW w:w="1040" w:type="dxa"/>
            <w:tcBorders>
              <w:top w:val="nil"/>
              <w:left w:val="nil"/>
              <w:bottom w:val="single" w:sz="4" w:space="0" w:color="auto"/>
              <w:right w:val="single" w:sz="4" w:space="0" w:color="auto"/>
            </w:tcBorders>
            <w:shd w:val="clear" w:color="auto" w:fill="auto"/>
            <w:vAlign w:val="center"/>
            <w:hideMark/>
          </w:tcPr>
          <w:p w14:paraId="5D25E9A9"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281EF0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w:t>
            </w:r>
          </w:p>
        </w:tc>
      </w:tr>
      <w:tr w:rsidR="007F0B21" w:rsidRPr="007F0B21" w14:paraId="101C02A1"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65BC000"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Контур вентиляції (опалення/охолодження). Залишковий напір насоса</w:t>
            </w:r>
          </w:p>
        </w:tc>
        <w:tc>
          <w:tcPr>
            <w:tcW w:w="1040" w:type="dxa"/>
            <w:tcBorders>
              <w:top w:val="nil"/>
              <w:left w:val="nil"/>
              <w:bottom w:val="single" w:sz="4" w:space="0" w:color="auto"/>
              <w:right w:val="single" w:sz="4" w:space="0" w:color="auto"/>
            </w:tcBorders>
            <w:shd w:val="clear" w:color="auto" w:fill="auto"/>
            <w:vAlign w:val="center"/>
            <w:hideMark/>
          </w:tcPr>
          <w:p w14:paraId="28E184A3" w14:textId="77777777" w:rsidR="007F0B21" w:rsidRPr="007F0B21" w:rsidRDefault="007F0B21" w:rsidP="007F0B21">
            <w:pPr>
              <w:spacing w:after="0" w:line="240" w:lineRule="auto"/>
              <w:jc w:val="center"/>
              <w:rPr>
                <w:rFonts w:ascii="Calibri" w:eastAsia="Times New Roman" w:hAnsi="Calibri" w:cs="Calibri"/>
                <w:color w:val="000000"/>
                <w:lang w:eastAsia="uk-UA"/>
              </w:rPr>
            </w:pPr>
            <w:proofErr w:type="spellStart"/>
            <w:r w:rsidRPr="007F0B21">
              <w:rPr>
                <w:rFonts w:ascii="Calibri" w:eastAsia="Times New Roman" w:hAnsi="Calibri" w:cs="Calibri"/>
                <w:color w:val="000000"/>
                <w:lang w:eastAsia="uk-UA"/>
              </w:rPr>
              <w:t>м.в.ст</w:t>
            </w:r>
            <w:proofErr w:type="spellEnd"/>
            <w:r w:rsidRPr="007F0B21">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6EAA2360"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≤4</w:t>
            </w:r>
          </w:p>
        </w:tc>
      </w:tr>
      <w:tr w:rsidR="007F0B21" w:rsidRPr="007F0B21" w14:paraId="2E34F2F0"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D9D8B92"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Об'єм компенсаційного бака системи опалення/охолодження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4000128B"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5DD4224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12</w:t>
            </w:r>
          </w:p>
        </w:tc>
      </w:tr>
      <w:tr w:rsidR="007F0B21" w:rsidRPr="007F0B21" w14:paraId="0F366E22"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058AA8B"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249369AB"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4649906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w:t>
            </w:r>
          </w:p>
        </w:tc>
      </w:tr>
      <w:tr w:rsidR="007F0B21" w:rsidRPr="007F0B21" w14:paraId="46BABF11" w14:textId="77777777" w:rsidTr="007F0B21">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362BBB3C" w14:textId="77777777" w:rsidR="007F0B21" w:rsidRPr="007F0B21" w:rsidRDefault="007F0B21" w:rsidP="007F0B21">
            <w:pPr>
              <w:spacing w:after="0" w:line="240" w:lineRule="auto"/>
              <w:jc w:val="center"/>
              <w:rPr>
                <w:rFonts w:ascii="Calibri" w:eastAsia="Times New Roman" w:hAnsi="Calibri" w:cs="Calibri"/>
                <w:b/>
                <w:bCs/>
                <w:color w:val="000000"/>
                <w:lang w:eastAsia="uk-UA"/>
              </w:rPr>
            </w:pPr>
            <w:r w:rsidRPr="007F0B21">
              <w:rPr>
                <w:rFonts w:ascii="Calibri" w:eastAsia="Times New Roman" w:hAnsi="Calibri" w:cs="Calibri"/>
                <w:b/>
                <w:bCs/>
                <w:color w:val="000000"/>
                <w:lang w:eastAsia="uk-UA"/>
              </w:rPr>
              <w:t>Габарити та під'єднання ККБ (зовнішнього блоку)</w:t>
            </w:r>
          </w:p>
        </w:tc>
      </w:tr>
      <w:tr w:rsidR="007F0B21" w:rsidRPr="007F0B21" w14:paraId="5797285B"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540D9F4"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23F612E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323FD04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1380</w:t>
            </w:r>
          </w:p>
        </w:tc>
        <w:tc>
          <w:tcPr>
            <w:tcW w:w="1820" w:type="dxa"/>
            <w:tcBorders>
              <w:top w:val="nil"/>
              <w:left w:val="nil"/>
              <w:bottom w:val="single" w:sz="4" w:space="0" w:color="auto"/>
              <w:right w:val="single" w:sz="4" w:space="0" w:color="auto"/>
            </w:tcBorders>
            <w:shd w:val="clear" w:color="auto" w:fill="auto"/>
            <w:vAlign w:val="bottom"/>
            <w:hideMark/>
          </w:tcPr>
          <w:p w14:paraId="55271681"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1345</w:t>
            </w:r>
          </w:p>
        </w:tc>
      </w:tr>
      <w:tr w:rsidR="007F0B21" w:rsidRPr="007F0B21" w14:paraId="28515F13"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CF40E90"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lastRenderedPageBreak/>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19DF8C8C"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301F8F5B"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950</w:t>
            </w:r>
          </w:p>
        </w:tc>
        <w:tc>
          <w:tcPr>
            <w:tcW w:w="1820" w:type="dxa"/>
            <w:tcBorders>
              <w:top w:val="nil"/>
              <w:left w:val="nil"/>
              <w:bottom w:val="single" w:sz="4" w:space="0" w:color="auto"/>
              <w:right w:val="single" w:sz="4" w:space="0" w:color="auto"/>
            </w:tcBorders>
            <w:shd w:val="clear" w:color="auto" w:fill="auto"/>
            <w:vAlign w:val="bottom"/>
            <w:hideMark/>
          </w:tcPr>
          <w:p w14:paraId="45CB6E40"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900</w:t>
            </w:r>
          </w:p>
        </w:tc>
      </w:tr>
      <w:tr w:rsidR="007F0B21" w:rsidRPr="007F0B21" w14:paraId="1E515250"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4B91CDD"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5C9536A1"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635DB15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330</w:t>
            </w:r>
          </w:p>
        </w:tc>
        <w:tc>
          <w:tcPr>
            <w:tcW w:w="1820" w:type="dxa"/>
            <w:tcBorders>
              <w:top w:val="nil"/>
              <w:left w:val="nil"/>
              <w:bottom w:val="single" w:sz="4" w:space="0" w:color="auto"/>
              <w:right w:val="single" w:sz="4" w:space="0" w:color="auto"/>
            </w:tcBorders>
            <w:shd w:val="clear" w:color="auto" w:fill="auto"/>
            <w:vAlign w:val="bottom"/>
            <w:hideMark/>
          </w:tcPr>
          <w:p w14:paraId="1C69B4FF"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340</w:t>
            </w:r>
          </w:p>
        </w:tc>
      </w:tr>
      <w:tr w:rsidR="007F0B21" w:rsidRPr="007F0B21" w14:paraId="6F13349C"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0CF78F7"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Вага</w:t>
            </w:r>
          </w:p>
        </w:tc>
        <w:tc>
          <w:tcPr>
            <w:tcW w:w="1040" w:type="dxa"/>
            <w:tcBorders>
              <w:top w:val="nil"/>
              <w:left w:val="nil"/>
              <w:bottom w:val="single" w:sz="4" w:space="0" w:color="auto"/>
              <w:right w:val="single" w:sz="4" w:space="0" w:color="auto"/>
            </w:tcBorders>
            <w:shd w:val="clear" w:color="auto" w:fill="auto"/>
            <w:vAlign w:val="bottom"/>
            <w:hideMark/>
          </w:tcPr>
          <w:p w14:paraId="2260748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кг</w:t>
            </w:r>
          </w:p>
        </w:tc>
        <w:tc>
          <w:tcPr>
            <w:tcW w:w="1780" w:type="dxa"/>
            <w:tcBorders>
              <w:top w:val="nil"/>
              <w:left w:val="nil"/>
              <w:bottom w:val="single" w:sz="4" w:space="0" w:color="auto"/>
              <w:right w:val="single" w:sz="4" w:space="0" w:color="auto"/>
            </w:tcBorders>
            <w:shd w:val="clear" w:color="auto" w:fill="auto"/>
            <w:vAlign w:val="bottom"/>
            <w:hideMark/>
          </w:tcPr>
          <w:p w14:paraId="6962F58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88</w:t>
            </w:r>
          </w:p>
        </w:tc>
        <w:tc>
          <w:tcPr>
            <w:tcW w:w="1820" w:type="dxa"/>
            <w:tcBorders>
              <w:top w:val="nil"/>
              <w:left w:val="nil"/>
              <w:bottom w:val="single" w:sz="4" w:space="0" w:color="auto"/>
              <w:right w:val="single" w:sz="4" w:space="0" w:color="auto"/>
            </w:tcBorders>
            <w:shd w:val="clear" w:color="auto" w:fill="auto"/>
            <w:vAlign w:val="bottom"/>
            <w:hideMark/>
          </w:tcPr>
          <w:p w14:paraId="1471DC0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112</w:t>
            </w:r>
          </w:p>
        </w:tc>
      </w:tr>
      <w:tr w:rsidR="007F0B21" w:rsidRPr="007F0B21" w14:paraId="6E8CD559"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ED641BA"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Напруга живлення, Ф/В/</w:t>
            </w:r>
            <w:proofErr w:type="spellStart"/>
            <w:r w:rsidRPr="007F0B21">
              <w:rPr>
                <w:rFonts w:ascii="Calibri" w:eastAsia="Times New Roman" w:hAnsi="Calibri" w:cs="Calibri"/>
                <w:color w:val="000000"/>
                <w:lang w:eastAsia="uk-UA"/>
              </w:rPr>
              <w:t>Гц</w:t>
            </w:r>
            <w:proofErr w:type="spellEnd"/>
          </w:p>
        </w:tc>
        <w:tc>
          <w:tcPr>
            <w:tcW w:w="1040" w:type="dxa"/>
            <w:tcBorders>
              <w:top w:val="nil"/>
              <w:left w:val="nil"/>
              <w:bottom w:val="single" w:sz="4" w:space="0" w:color="auto"/>
              <w:right w:val="single" w:sz="4" w:space="0" w:color="auto"/>
            </w:tcBorders>
            <w:shd w:val="clear" w:color="auto" w:fill="auto"/>
            <w:vAlign w:val="bottom"/>
            <w:hideMark/>
          </w:tcPr>
          <w:p w14:paraId="0CA45C8F"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87F813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 / 380-415 / 50</w:t>
            </w:r>
          </w:p>
        </w:tc>
      </w:tr>
      <w:tr w:rsidR="007F0B21" w:rsidRPr="007F0B21" w14:paraId="3133AF1F"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BE1A448"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0A6815D5" w14:textId="77777777" w:rsidR="007F0B21" w:rsidRPr="007F0B21" w:rsidRDefault="007F0B21" w:rsidP="007F0B21">
            <w:pPr>
              <w:spacing w:after="0" w:line="240" w:lineRule="auto"/>
              <w:jc w:val="center"/>
              <w:rPr>
                <w:rFonts w:ascii="Calibri" w:eastAsia="Times New Roman" w:hAnsi="Calibri" w:cs="Calibri"/>
                <w:color w:val="000000"/>
                <w:lang w:eastAsia="uk-UA"/>
              </w:rPr>
            </w:pPr>
            <w:proofErr w:type="spellStart"/>
            <w:r w:rsidRPr="007F0B21">
              <w:rPr>
                <w:rFonts w:ascii="Calibri" w:eastAsia="Times New Roman" w:hAnsi="Calibri" w:cs="Calibri"/>
                <w:color w:val="000000"/>
                <w:lang w:eastAsia="uk-UA"/>
              </w:rPr>
              <w:t>dB</w:t>
            </w:r>
            <w:proofErr w:type="spellEnd"/>
          </w:p>
        </w:tc>
        <w:tc>
          <w:tcPr>
            <w:tcW w:w="1780" w:type="dxa"/>
            <w:tcBorders>
              <w:top w:val="nil"/>
              <w:left w:val="nil"/>
              <w:bottom w:val="single" w:sz="4" w:space="0" w:color="auto"/>
              <w:right w:val="single" w:sz="4" w:space="0" w:color="auto"/>
            </w:tcBorders>
            <w:shd w:val="clear" w:color="auto" w:fill="auto"/>
            <w:vAlign w:val="bottom"/>
            <w:hideMark/>
          </w:tcPr>
          <w:p w14:paraId="561A3E48"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70</w:t>
            </w:r>
          </w:p>
        </w:tc>
        <w:tc>
          <w:tcPr>
            <w:tcW w:w="1820" w:type="dxa"/>
            <w:tcBorders>
              <w:top w:val="nil"/>
              <w:left w:val="nil"/>
              <w:bottom w:val="single" w:sz="4" w:space="0" w:color="auto"/>
              <w:right w:val="single" w:sz="4" w:space="0" w:color="auto"/>
            </w:tcBorders>
            <w:shd w:val="clear" w:color="auto" w:fill="auto"/>
            <w:vAlign w:val="bottom"/>
            <w:hideMark/>
          </w:tcPr>
          <w:p w14:paraId="47D428F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55</w:t>
            </w:r>
          </w:p>
        </w:tc>
      </w:tr>
      <w:tr w:rsidR="007F0B21" w:rsidRPr="007F0B21" w14:paraId="5C02CFFC"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6D1FE9F"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Електричне під'єднання, силове.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6121E2B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 </w:t>
            </w:r>
          </w:p>
        </w:tc>
        <w:tc>
          <w:tcPr>
            <w:tcW w:w="1780" w:type="dxa"/>
            <w:tcBorders>
              <w:top w:val="nil"/>
              <w:left w:val="nil"/>
              <w:bottom w:val="nil"/>
              <w:right w:val="nil"/>
            </w:tcBorders>
            <w:shd w:val="clear" w:color="auto" w:fill="auto"/>
            <w:noWrap/>
            <w:vAlign w:val="center"/>
            <w:hideMark/>
          </w:tcPr>
          <w:p w14:paraId="6C0469B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 × 2,5</w:t>
            </w:r>
          </w:p>
        </w:tc>
        <w:tc>
          <w:tcPr>
            <w:tcW w:w="1820" w:type="dxa"/>
            <w:tcBorders>
              <w:top w:val="nil"/>
              <w:left w:val="single" w:sz="4" w:space="0" w:color="auto"/>
              <w:bottom w:val="single" w:sz="4" w:space="0" w:color="auto"/>
              <w:right w:val="single" w:sz="4" w:space="0" w:color="auto"/>
            </w:tcBorders>
            <w:shd w:val="clear" w:color="auto" w:fill="auto"/>
            <w:vAlign w:val="center"/>
            <w:hideMark/>
          </w:tcPr>
          <w:p w14:paraId="0058716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 x 2,5</w:t>
            </w:r>
          </w:p>
        </w:tc>
      </w:tr>
      <w:tr w:rsidR="007F0B21" w:rsidRPr="007F0B21" w14:paraId="7E558095"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2F1DB66"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Електричне під'єднання, комунікаційне.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437AD303"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 </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59FDF6C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 x 0,75</w:t>
            </w:r>
          </w:p>
        </w:tc>
        <w:tc>
          <w:tcPr>
            <w:tcW w:w="1820" w:type="dxa"/>
            <w:tcBorders>
              <w:top w:val="nil"/>
              <w:left w:val="nil"/>
              <w:bottom w:val="single" w:sz="4" w:space="0" w:color="auto"/>
              <w:right w:val="single" w:sz="4" w:space="0" w:color="auto"/>
            </w:tcBorders>
            <w:shd w:val="clear" w:color="auto" w:fill="auto"/>
            <w:vAlign w:val="center"/>
            <w:hideMark/>
          </w:tcPr>
          <w:p w14:paraId="7EF0FE3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 x 0,75</w:t>
            </w:r>
          </w:p>
        </w:tc>
      </w:tr>
      <w:tr w:rsidR="007F0B21" w:rsidRPr="007F0B21" w14:paraId="651E7A73"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132D708"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Тип фреону</w:t>
            </w:r>
          </w:p>
        </w:tc>
        <w:tc>
          <w:tcPr>
            <w:tcW w:w="1040" w:type="dxa"/>
            <w:tcBorders>
              <w:top w:val="nil"/>
              <w:left w:val="nil"/>
              <w:bottom w:val="single" w:sz="4" w:space="0" w:color="auto"/>
              <w:right w:val="single" w:sz="4" w:space="0" w:color="auto"/>
            </w:tcBorders>
            <w:shd w:val="clear" w:color="auto" w:fill="auto"/>
            <w:vAlign w:val="bottom"/>
            <w:hideMark/>
          </w:tcPr>
          <w:p w14:paraId="06700DF9"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3D4C88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R32</w:t>
            </w:r>
          </w:p>
        </w:tc>
      </w:tr>
      <w:tr w:rsidR="007F0B21" w:rsidRPr="007F0B21" w14:paraId="636AE4C3"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D4C7494"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592133B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9C91D03"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3/8"</w:t>
            </w:r>
          </w:p>
        </w:tc>
      </w:tr>
      <w:tr w:rsidR="007F0B21" w:rsidRPr="007F0B21" w14:paraId="6BC64B10"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6D70387"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51AF211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4695616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5/8"</w:t>
            </w:r>
          </w:p>
        </w:tc>
      </w:tr>
      <w:tr w:rsidR="007F0B21" w:rsidRPr="007F0B21" w14:paraId="06084006"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13A89D1"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Максимальна довжина </w:t>
            </w:r>
            <w:proofErr w:type="spellStart"/>
            <w:r w:rsidRPr="007F0B21">
              <w:rPr>
                <w:rFonts w:ascii="Calibri" w:eastAsia="Times New Roman" w:hAnsi="Calibri" w:cs="Calibri"/>
                <w:color w:val="000000"/>
                <w:lang w:eastAsia="uk-UA"/>
              </w:rPr>
              <w:t>фреонопроводів</w:t>
            </w:r>
            <w:proofErr w:type="spellEnd"/>
            <w:r w:rsidRPr="007F0B21">
              <w:rPr>
                <w:rFonts w:ascii="Calibri" w:eastAsia="Times New Roman" w:hAnsi="Calibri" w:cs="Calibri"/>
                <w:color w:val="000000"/>
                <w:lang w:eastAsia="uk-UA"/>
              </w:rPr>
              <w:t xml:space="preserve"> (ККБ - гідромодуль)</w:t>
            </w:r>
          </w:p>
        </w:tc>
        <w:tc>
          <w:tcPr>
            <w:tcW w:w="1040" w:type="dxa"/>
            <w:tcBorders>
              <w:top w:val="nil"/>
              <w:left w:val="nil"/>
              <w:bottom w:val="single" w:sz="4" w:space="0" w:color="auto"/>
              <w:right w:val="single" w:sz="4" w:space="0" w:color="auto"/>
            </w:tcBorders>
            <w:shd w:val="clear" w:color="auto" w:fill="auto"/>
            <w:vAlign w:val="center"/>
            <w:hideMark/>
          </w:tcPr>
          <w:p w14:paraId="2DC5EB1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м</w:t>
            </w:r>
          </w:p>
        </w:tc>
        <w:tc>
          <w:tcPr>
            <w:tcW w:w="1780" w:type="dxa"/>
            <w:tcBorders>
              <w:top w:val="nil"/>
              <w:left w:val="nil"/>
              <w:bottom w:val="single" w:sz="4" w:space="0" w:color="auto"/>
              <w:right w:val="nil"/>
            </w:tcBorders>
            <w:shd w:val="clear" w:color="auto" w:fill="auto"/>
            <w:vAlign w:val="center"/>
            <w:hideMark/>
          </w:tcPr>
          <w:p w14:paraId="1CD7EAB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85</w:t>
            </w:r>
          </w:p>
        </w:tc>
        <w:tc>
          <w:tcPr>
            <w:tcW w:w="1820" w:type="dxa"/>
            <w:tcBorders>
              <w:top w:val="nil"/>
              <w:left w:val="single" w:sz="4" w:space="0" w:color="auto"/>
              <w:bottom w:val="single" w:sz="4" w:space="0" w:color="auto"/>
              <w:right w:val="single" w:sz="4" w:space="0" w:color="auto"/>
            </w:tcBorders>
            <w:shd w:val="clear" w:color="auto" w:fill="auto"/>
            <w:vAlign w:val="center"/>
            <w:hideMark/>
          </w:tcPr>
          <w:p w14:paraId="2253DB1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75</w:t>
            </w:r>
          </w:p>
        </w:tc>
      </w:tr>
      <w:tr w:rsidR="007F0B21" w:rsidRPr="007F0B21" w14:paraId="0547ED92" w14:textId="77777777" w:rsidTr="007F0B21">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058CCAAC" w14:textId="77777777" w:rsidR="007F0B21" w:rsidRPr="007F0B21" w:rsidRDefault="007F0B21" w:rsidP="007F0B21">
            <w:pPr>
              <w:spacing w:after="0" w:line="240" w:lineRule="auto"/>
              <w:jc w:val="center"/>
              <w:rPr>
                <w:rFonts w:ascii="Calibri" w:eastAsia="Times New Roman" w:hAnsi="Calibri" w:cs="Calibri"/>
                <w:b/>
                <w:bCs/>
                <w:color w:val="000000"/>
                <w:lang w:eastAsia="uk-UA"/>
              </w:rPr>
            </w:pPr>
            <w:r w:rsidRPr="007F0B21">
              <w:rPr>
                <w:rFonts w:ascii="Calibri" w:eastAsia="Times New Roman" w:hAnsi="Calibri" w:cs="Calibri"/>
                <w:b/>
                <w:bCs/>
                <w:color w:val="000000"/>
                <w:lang w:eastAsia="uk-UA"/>
              </w:rPr>
              <w:t>Габарити та під'єднання гідромодуля (внутрішнього блоку)</w:t>
            </w:r>
          </w:p>
        </w:tc>
      </w:tr>
      <w:tr w:rsidR="007F0B21" w:rsidRPr="007F0B21" w14:paraId="78E4903F"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371BFA6"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2DD2135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F3C570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2100</w:t>
            </w:r>
          </w:p>
        </w:tc>
      </w:tr>
      <w:tr w:rsidR="007F0B21" w:rsidRPr="007F0B21" w14:paraId="768286CA"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37EAAE8"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5D6F876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AA9933F"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650</w:t>
            </w:r>
          </w:p>
        </w:tc>
      </w:tr>
      <w:tr w:rsidR="007F0B21" w:rsidRPr="007F0B21" w14:paraId="130D9902"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879E859"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47D366A3"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4155FEC"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650</w:t>
            </w:r>
          </w:p>
        </w:tc>
      </w:tr>
      <w:tr w:rsidR="007F0B21" w:rsidRPr="007F0B21" w14:paraId="7F01E065"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BB3A504"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Вага (без води)</w:t>
            </w:r>
          </w:p>
        </w:tc>
        <w:tc>
          <w:tcPr>
            <w:tcW w:w="1040" w:type="dxa"/>
            <w:tcBorders>
              <w:top w:val="nil"/>
              <w:left w:val="nil"/>
              <w:bottom w:val="single" w:sz="4" w:space="0" w:color="auto"/>
              <w:right w:val="single" w:sz="4" w:space="0" w:color="auto"/>
            </w:tcBorders>
            <w:shd w:val="clear" w:color="auto" w:fill="auto"/>
            <w:vAlign w:val="bottom"/>
            <w:hideMark/>
          </w:tcPr>
          <w:p w14:paraId="05CE424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4D15DA2"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98</w:t>
            </w:r>
          </w:p>
        </w:tc>
      </w:tr>
      <w:tr w:rsidR="007F0B21" w:rsidRPr="007F0B21" w14:paraId="632ED13A"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60A8D03"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Вага заповненого</w:t>
            </w:r>
          </w:p>
        </w:tc>
        <w:tc>
          <w:tcPr>
            <w:tcW w:w="1040" w:type="dxa"/>
            <w:tcBorders>
              <w:top w:val="nil"/>
              <w:left w:val="nil"/>
              <w:bottom w:val="single" w:sz="4" w:space="0" w:color="auto"/>
              <w:right w:val="single" w:sz="4" w:space="0" w:color="auto"/>
            </w:tcBorders>
            <w:shd w:val="clear" w:color="auto" w:fill="auto"/>
            <w:vAlign w:val="bottom"/>
            <w:hideMark/>
          </w:tcPr>
          <w:p w14:paraId="5DD06B8D"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FBAFAA8"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276</w:t>
            </w:r>
          </w:p>
        </w:tc>
      </w:tr>
      <w:tr w:rsidR="007F0B21" w:rsidRPr="007F0B21" w14:paraId="421F461E"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61D81E1"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050C461F" w14:textId="77777777" w:rsidR="007F0B21" w:rsidRPr="007F0B21" w:rsidRDefault="007F0B21" w:rsidP="007F0B21">
            <w:pPr>
              <w:spacing w:after="0" w:line="240" w:lineRule="auto"/>
              <w:jc w:val="center"/>
              <w:rPr>
                <w:rFonts w:ascii="Calibri" w:eastAsia="Times New Roman" w:hAnsi="Calibri" w:cs="Calibri"/>
                <w:color w:val="000000"/>
                <w:lang w:eastAsia="uk-UA"/>
              </w:rPr>
            </w:pPr>
            <w:proofErr w:type="spellStart"/>
            <w:r w:rsidRPr="007F0B21">
              <w:rPr>
                <w:rFonts w:ascii="Calibri" w:eastAsia="Times New Roman" w:hAnsi="Calibri" w:cs="Calibri"/>
                <w:color w:val="000000"/>
                <w:lang w:eastAsia="uk-UA"/>
              </w:rPr>
              <w:t>dB</w:t>
            </w:r>
            <w:proofErr w:type="spellEnd"/>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42EABB46"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40</w:t>
            </w:r>
          </w:p>
        </w:tc>
      </w:tr>
      <w:tr w:rsidR="007F0B21" w:rsidRPr="007F0B21" w14:paraId="0700C14C"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4D1D6FF"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Буферна ємність</w:t>
            </w:r>
          </w:p>
        </w:tc>
        <w:tc>
          <w:tcPr>
            <w:tcW w:w="1040" w:type="dxa"/>
            <w:tcBorders>
              <w:top w:val="nil"/>
              <w:left w:val="nil"/>
              <w:bottom w:val="single" w:sz="4" w:space="0" w:color="auto"/>
              <w:right w:val="single" w:sz="4" w:space="0" w:color="auto"/>
            </w:tcBorders>
            <w:shd w:val="clear" w:color="auto" w:fill="auto"/>
            <w:vAlign w:val="bottom"/>
            <w:hideMark/>
          </w:tcPr>
          <w:p w14:paraId="4131D645"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FF5E28B"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50</w:t>
            </w:r>
          </w:p>
        </w:tc>
      </w:tr>
      <w:tr w:rsidR="007F0B21" w:rsidRPr="007F0B21" w14:paraId="7F436238"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3042912"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11A874A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690E239"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3/8"</w:t>
            </w:r>
          </w:p>
        </w:tc>
      </w:tr>
      <w:tr w:rsidR="007F0B21" w:rsidRPr="007F0B21" w14:paraId="1C5AF184"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71C036A"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68BBEA1F"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C11A7B1"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5/8"</w:t>
            </w:r>
          </w:p>
        </w:tc>
      </w:tr>
      <w:tr w:rsidR="007F0B21" w:rsidRPr="007F0B21" w14:paraId="63C42AE4"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7F021FA"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контур опалення</w:t>
            </w:r>
          </w:p>
        </w:tc>
        <w:tc>
          <w:tcPr>
            <w:tcW w:w="1040" w:type="dxa"/>
            <w:tcBorders>
              <w:top w:val="nil"/>
              <w:left w:val="nil"/>
              <w:bottom w:val="single" w:sz="4" w:space="0" w:color="auto"/>
              <w:right w:val="single" w:sz="4" w:space="0" w:color="auto"/>
            </w:tcBorders>
            <w:shd w:val="clear" w:color="auto" w:fill="auto"/>
            <w:vAlign w:val="bottom"/>
            <w:hideMark/>
          </w:tcPr>
          <w:p w14:paraId="02546989"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B616DF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G1"</w:t>
            </w:r>
          </w:p>
        </w:tc>
      </w:tr>
      <w:tr w:rsidR="007F0B21" w:rsidRPr="007F0B21" w14:paraId="38A61546"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7AE6A54"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контур вентиляції</w:t>
            </w:r>
          </w:p>
        </w:tc>
        <w:tc>
          <w:tcPr>
            <w:tcW w:w="1040" w:type="dxa"/>
            <w:tcBorders>
              <w:top w:val="nil"/>
              <w:left w:val="nil"/>
              <w:bottom w:val="single" w:sz="4" w:space="0" w:color="auto"/>
              <w:right w:val="single" w:sz="4" w:space="0" w:color="auto"/>
            </w:tcBorders>
            <w:shd w:val="clear" w:color="auto" w:fill="auto"/>
            <w:vAlign w:val="bottom"/>
            <w:hideMark/>
          </w:tcPr>
          <w:p w14:paraId="7932223B"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3582C3E"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G1"</w:t>
            </w:r>
          </w:p>
        </w:tc>
      </w:tr>
      <w:tr w:rsidR="007F0B21" w:rsidRPr="007F0B21" w14:paraId="541DA303"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68AF499"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вхід холодної води</w:t>
            </w:r>
          </w:p>
        </w:tc>
        <w:tc>
          <w:tcPr>
            <w:tcW w:w="1040" w:type="dxa"/>
            <w:tcBorders>
              <w:top w:val="nil"/>
              <w:left w:val="nil"/>
              <w:bottom w:val="single" w:sz="4" w:space="0" w:color="auto"/>
              <w:right w:val="single" w:sz="4" w:space="0" w:color="auto"/>
            </w:tcBorders>
            <w:shd w:val="clear" w:color="auto" w:fill="auto"/>
            <w:vAlign w:val="bottom"/>
            <w:hideMark/>
          </w:tcPr>
          <w:p w14:paraId="2BD6671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5B3D2768"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G3/4"</w:t>
            </w:r>
          </w:p>
        </w:tc>
      </w:tr>
      <w:tr w:rsidR="007F0B21" w:rsidRPr="007F0B21" w14:paraId="2773BCD6"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0388F4"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рециркуляції гарячої води</w:t>
            </w:r>
          </w:p>
        </w:tc>
        <w:tc>
          <w:tcPr>
            <w:tcW w:w="1040" w:type="dxa"/>
            <w:tcBorders>
              <w:top w:val="nil"/>
              <w:left w:val="nil"/>
              <w:bottom w:val="single" w:sz="4" w:space="0" w:color="auto"/>
              <w:right w:val="single" w:sz="4" w:space="0" w:color="auto"/>
            </w:tcBorders>
            <w:shd w:val="clear" w:color="auto" w:fill="auto"/>
            <w:vAlign w:val="bottom"/>
            <w:hideMark/>
          </w:tcPr>
          <w:p w14:paraId="72A9AA77"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71FD8F6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G1/2"</w:t>
            </w:r>
          </w:p>
        </w:tc>
      </w:tr>
      <w:tr w:rsidR="007F0B21" w:rsidRPr="007F0B21" w14:paraId="7D5703FA"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E2023CD"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Діаметр під'єднання вихід гарячої води</w:t>
            </w:r>
          </w:p>
        </w:tc>
        <w:tc>
          <w:tcPr>
            <w:tcW w:w="1040" w:type="dxa"/>
            <w:tcBorders>
              <w:top w:val="nil"/>
              <w:left w:val="nil"/>
              <w:bottom w:val="single" w:sz="4" w:space="0" w:color="auto"/>
              <w:right w:val="single" w:sz="4" w:space="0" w:color="auto"/>
            </w:tcBorders>
            <w:shd w:val="clear" w:color="auto" w:fill="auto"/>
            <w:vAlign w:val="bottom"/>
            <w:hideMark/>
          </w:tcPr>
          <w:p w14:paraId="520A42F1"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6EB6FEB9"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G3/4"</w:t>
            </w:r>
          </w:p>
        </w:tc>
      </w:tr>
      <w:tr w:rsidR="007F0B21" w:rsidRPr="007F0B21" w14:paraId="5CD1D6B8" w14:textId="77777777" w:rsidTr="007F0B21">
        <w:trPr>
          <w:trHeight w:val="288"/>
        </w:trPr>
        <w:tc>
          <w:tcPr>
            <w:tcW w:w="10100"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0E4088EE" w14:textId="77777777" w:rsidR="007F0B21" w:rsidRPr="007F0B21" w:rsidRDefault="007F0B21" w:rsidP="007F0B21">
            <w:pPr>
              <w:spacing w:after="0" w:line="240" w:lineRule="auto"/>
              <w:jc w:val="center"/>
              <w:rPr>
                <w:rFonts w:ascii="Calibri" w:eastAsia="Times New Roman" w:hAnsi="Calibri" w:cs="Calibri"/>
                <w:b/>
                <w:bCs/>
                <w:color w:val="000000"/>
                <w:lang w:eastAsia="uk-UA"/>
              </w:rPr>
            </w:pPr>
            <w:r w:rsidRPr="007F0B21">
              <w:rPr>
                <w:rFonts w:ascii="Calibri" w:eastAsia="Times New Roman" w:hAnsi="Calibri" w:cs="Calibri"/>
                <w:b/>
                <w:bCs/>
                <w:color w:val="000000"/>
                <w:lang w:eastAsia="uk-UA"/>
              </w:rPr>
              <w:t xml:space="preserve">Параметри електричного </w:t>
            </w:r>
            <w:proofErr w:type="spellStart"/>
            <w:r w:rsidRPr="007F0B21">
              <w:rPr>
                <w:rFonts w:ascii="Calibri" w:eastAsia="Times New Roman" w:hAnsi="Calibri" w:cs="Calibri"/>
                <w:b/>
                <w:bCs/>
                <w:color w:val="000000"/>
                <w:lang w:eastAsia="uk-UA"/>
              </w:rPr>
              <w:t>під'єнання</w:t>
            </w:r>
            <w:proofErr w:type="spellEnd"/>
            <w:r w:rsidRPr="007F0B21">
              <w:rPr>
                <w:rFonts w:ascii="Calibri" w:eastAsia="Times New Roman" w:hAnsi="Calibri" w:cs="Calibri"/>
                <w:b/>
                <w:bCs/>
                <w:color w:val="000000"/>
                <w:lang w:eastAsia="uk-UA"/>
              </w:rPr>
              <w:t xml:space="preserve"> системи </w:t>
            </w:r>
          </w:p>
        </w:tc>
      </w:tr>
      <w:tr w:rsidR="007F0B21" w:rsidRPr="007F0B21" w14:paraId="50F9CA3C"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9273CE3"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Захисний автоматичний вимикач підвідної лінії</w:t>
            </w:r>
          </w:p>
        </w:tc>
        <w:tc>
          <w:tcPr>
            <w:tcW w:w="1040" w:type="dxa"/>
            <w:tcBorders>
              <w:top w:val="nil"/>
              <w:left w:val="nil"/>
              <w:bottom w:val="single" w:sz="4" w:space="0" w:color="auto"/>
              <w:right w:val="single" w:sz="4" w:space="0" w:color="auto"/>
            </w:tcBorders>
            <w:shd w:val="clear" w:color="auto" w:fill="auto"/>
            <w:vAlign w:val="bottom"/>
            <w:hideMark/>
          </w:tcPr>
          <w:p w14:paraId="7157CDD1"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А</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07FC6C8"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25</w:t>
            </w:r>
          </w:p>
        </w:tc>
      </w:tr>
      <w:tr w:rsidR="007F0B21" w:rsidRPr="007F0B21" w14:paraId="4DBAED5A" w14:textId="77777777" w:rsidTr="007F0B21">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9D04900"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Максимальна споживана потужність</w:t>
            </w:r>
          </w:p>
        </w:tc>
        <w:tc>
          <w:tcPr>
            <w:tcW w:w="1040" w:type="dxa"/>
            <w:tcBorders>
              <w:top w:val="nil"/>
              <w:left w:val="nil"/>
              <w:bottom w:val="single" w:sz="4" w:space="0" w:color="auto"/>
              <w:right w:val="single" w:sz="4" w:space="0" w:color="auto"/>
            </w:tcBorders>
            <w:shd w:val="clear" w:color="auto" w:fill="auto"/>
            <w:vAlign w:val="bottom"/>
            <w:hideMark/>
          </w:tcPr>
          <w:p w14:paraId="668D395F"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кВт</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2DEF070"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10</w:t>
            </w:r>
          </w:p>
        </w:tc>
      </w:tr>
      <w:tr w:rsidR="007F0B21" w:rsidRPr="007F0B21" w14:paraId="41DBAE03" w14:textId="77777777" w:rsidTr="007F0B21">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730686B" w14:textId="77777777" w:rsidR="007F0B21" w:rsidRPr="007F0B21" w:rsidRDefault="007F0B21" w:rsidP="007F0B21">
            <w:pPr>
              <w:spacing w:after="0" w:line="240" w:lineRule="auto"/>
              <w:rPr>
                <w:rFonts w:ascii="Calibri" w:eastAsia="Times New Roman" w:hAnsi="Calibri" w:cs="Calibri"/>
                <w:color w:val="000000"/>
                <w:lang w:eastAsia="uk-UA"/>
              </w:rPr>
            </w:pPr>
            <w:r w:rsidRPr="007F0B21">
              <w:rPr>
                <w:rFonts w:ascii="Calibri" w:eastAsia="Times New Roman" w:hAnsi="Calibri" w:cs="Calibri"/>
                <w:color w:val="000000"/>
                <w:lang w:eastAsia="uk-UA"/>
              </w:rPr>
              <w:t>Електричне під'єднання, силове. Тип кабелю (будівля - гідромодуль)</w:t>
            </w:r>
          </w:p>
        </w:tc>
        <w:tc>
          <w:tcPr>
            <w:tcW w:w="1040" w:type="dxa"/>
            <w:tcBorders>
              <w:top w:val="nil"/>
              <w:left w:val="nil"/>
              <w:bottom w:val="single" w:sz="4" w:space="0" w:color="auto"/>
              <w:right w:val="single" w:sz="4" w:space="0" w:color="auto"/>
            </w:tcBorders>
            <w:shd w:val="clear" w:color="auto" w:fill="auto"/>
            <w:vAlign w:val="bottom"/>
            <w:hideMark/>
          </w:tcPr>
          <w:p w14:paraId="372298BA"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549F8D4" w14:textId="77777777" w:rsidR="007F0B21" w:rsidRPr="007F0B21" w:rsidRDefault="007F0B21" w:rsidP="007F0B21">
            <w:pPr>
              <w:spacing w:after="0" w:line="240" w:lineRule="auto"/>
              <w:jc w:val="center"/>
              <w:rPr>
                <w:rFonts w:ascii="Calibri" w:eastAsia="Times New Roman" w:hAnsi="Calibri" w:cs="Calibri"/>
                <w:color w:val="000000"/>
                <w:lang w:eastAsia="uk-UA"/>
              </w:rPr>
            </w:pPr>
            <w:r w:rsidRPr="007F0B21">
              <w:rPr>
                <w:rFonts w:ascii="Calibri" w:eastAsia="Times New Roman" w:hAnsi="Calibri" w:cs="Calibri"/>
                <w:color w:val="000000"/>
                <w:lang w:eastAsia="uk-UA"/>
              </w:rPr>
              <w:t>5 × 4</w:t>
            </w:r>
          </w:p>
        </w:tc>
      </w:tr>
    </w:tbl>
    <w:p w14:paraId="7ACAB48B" w14:textId="77777777" w:rsidR="0084030F" w:rsidRDefault="0084030F" w:rsidP="0084030F">
      <w:pPr>
        <w:tabs>
          <w:tab w:val="left" w:pos="7230"/>
        </w:tabs>
        <w:ind w:left="142" w:firstLine="709"/>
        <w:jc w:val="center"/>
        <w:rPr>
          <w:rFonts w:ascii="Calibri" w:eastAsia="Times New Roman" w:hAnsi="Calibri" w:cs="Calibri"/>
          <w:b/>
          <w:bCs/>
          <w:color w:val="000000"/>
          <w:sz w:val="24"/>
          <w:szCs w:val="24"/>
          <w:lang w:eastAsia="uk-UA"/>
        </w:rPr>
      </w:pPr>
    </w:p>
    <w:p w14:paraId="4C5CB53C" w14:textId="34FA5290" w:rsidR="00575E83" w:rsidRDefault="00575E83" w:rsidP="00575E83">
      <w:pPr>
        <w:tabs>
          <w:tab w:val="left" w:pos="7230"/>
        </w:tabs>
        <w:ind w:left="142" w:firstLine="709"/>
        <w:rPr>
          <w:rFonts w:cstheme="minorHAnsi"/>
          <w:sz w:val="24"/>
          <w:szCs w:val="24"/>
        </w:rPr>
      </w:pPr>
      <w:r>
        <w:rPr>
          <w:rFonts w:cstheme="minorHAnsi"/>
          <w:sz w:val="24"/>
          <w:szCs w:val="24"/>
        </w:rPr>
        <w:t xml:space="preserve">Тепловий насос </w:t>
      </w:r>
      <w:r w:rsidRPr="00F619F2">
        <w:rPr>
          <w:rFonts w:cstheme="minorHAnsi"/>
          <w:b/>
          <w:bCs/>
          <w:sz w:val="24"/>
          <w:szCs w:val="24"/>
          <w:lang w:val="en-US"/>
        </w:rPr>
        <w:t>Trident</w:t>
      </w:r>
      <w:r w:rsidRPr="00F619F2">
        <w:rPr>
          <w:rFonts w:cstheme="minorHAnsi"/>
          <w:b/>
          <w:bCs/>
          <w:sz w:val="24"/>
          <w:szCs w:val="24"/>
          <w:lang w:val="ru-RU"/>
        </w:rPr>
        <w:t>-</w:t>
      </w:r>
      <w:r w:rsidRPr="00F619F2">
        <w:rPr>
          <w:rFonts w:cstheme="minorHAnsi"/>
          <w:b/>
          <w:bCs/>
          <w:sz w:val="24"/>
          <w:szCs w:val="24"/>
          <w:lang w:val="en-US"/>
        </w:rPr>
        <w:t>SAFE</w:t>
      </w:r>
      <w:r w:rsidRPr="00F619F2">
        <w:rPr>
          <w:rFonts w:cstheme="minorHAnsi"/>
          <w:b/>
          <w:bCs/>
          <w:sz w:val="24"/>
          <w:szCs w:val="24"/>
          <w:lang w:val="ru-RU"/>
        </w:rPr>
        <w:t>_______</w:t>
      </w:r>
      <w:r>
        <w:rPr>
          <w:rFonts w:cstheme="minorHAnsi"/>
          <w:b/>
          <w:bCs/>
          <w:sz w:val="24"/>
          <w:szCs w:val="24"/>
        </w:rPr>
        <w:t xml:space="preserve">  </w:t>
      </w:r>
      <w:r w:rsidRPr="00F619F2">
        <w:rPr>
          <w:rFonts w:cstheme="minorHAnsi"/>
          <w:sz w:val="24"/>
          <w:szCs w:val="24"/>
        </w:rPr>
        <w:t>виготовлено відповідно до вимо</w:t>
      </w:r>
      <w:r>
        <w:rPr>
          <w:rFonts w:cstheme="minorHAnsi"/>
          <w:sz w:val="24"/>
          <w:szCs w:val="24"/>
        </w:rPr>
        <w:t xml:space="preserve">г </w:t>
      </w:r>
      <w:r w:rsidRPr="00F619F2">
        <w:rPr>
          <w:rFonts w:cstheme="minorHAnsi"/>
          <w:sz w:val="24"/>
          <w:szCs w:val="24"/>
        </w:rPr>
        <w:t>Технічного Регламенту з електромагнітної сумісності обладнання (затвердженому постановою Кабінету Міністрів України від 16 грудня 2015  року № 1077), вимогам Технічного Регламенту безпеки низьковольтного електричного обладнання (затвердженому постановою Кабінету Міністрів України від 16 грудня 2015 року №1067), вимогам Технічного Регламенту обмеження Використання деяких Небезпечних речовин в електричному та електронному обладнанні (затвердженому постановою </w:t>
      </w:r>
      <w:r w:rsidRPr="00024FEA">
        <w:rPr>
          <w:rFonts w:cstheme="minorHAnsi"/>
          <w:sz w:val="24"/>
          <w:szCs w:val="24"/>
        </w:rPr>
        <w:t>Кабінету Міністрів України від 24 травня  2017 року №с 139). Виробник гарантує відповідність товару вимогам, що підтверджено</w:t>
      </w:r>
      <w:r w:rsidR="00024FEA">
        <w:rPr>
          <w:rFonts w:cstheme="minorHAnsi"/>
          <w:sz w:val="24"/>
          <w:szCs w:val="24"/>
        </w:rPr>
        <w:t xml:space="preserve"> відповідними сертифікатами (додаються).</w:t>
      </w:r>
      <w:r w:rsidRPr="00F619F2">
        <w:rPr>
          <w:rFonts w:cstheme="minorHAnsi"/>
          <w:sz w:val="24"/>
          <w:szCs w:val="24"/>
        </w:rPr>
        <w:t xml:space="preserve"> </w:t>
      </w:r>
    </w:p>
    <w:p w14:paraId="1F978D34" w14:textId="7051A3E9" w:rsidR="00D2551B" w:rsidRPr="00575E83" w:rsidRDefault="00575E83" w:rsidP="00575E83">
      <w:pPr>
        <w:rPr>
          <w:rFonts w:cstheme="minorHAnsi"/>
          <w:sz w:val="24"/>
          <w:szCs w:val="24"/>
        </w:rPr>
      </w:pPr>
      <w:r>
        <w:rPr>
          <w:rFonts w:cstheme="minorHAnsi"/>
          <w:sz w:val="24"/>
          <w:szCs w:val="24"/>
        </w:rPr>
        <w:br w:type="page"/>
      </w:r>
    </w:p>
    <w:p w14:paraId="15C9B368" w14:textId="477E0299" w:rsidR="00D2551B" w:rsidRPr="00575E83" w:rsidRDefault="00D2551B" w:rsidP="00575E83">
      <w:pPr>
        <w:jc w:val="center"/>
        <w:rPr>
          <w:rFonts w:cstheme="minorHAnsi"/>
          <w:b/>
          <w:bCs/>
          <w:sz w:val="24"/>
          <w:szCs w:val="24"/>
        </w:rPr>
      </w:pPr>
      <w:r w:rsidRPr="00257A8C">
        <w:rPr>
          <w:rFonts w:cstheme="minorHAnsi"/>
          <w:b/>
          <w:bCs/>
          <w:sz w:val="32"/>
          <w:szCs w:val="32"/>
        </w:rPr>
        <w:lastRenderedPageBreak/>
        <w:t>Паспорт виробу</w:t>
      </w:r>
    </w:p>
    <w:p w14:paraId="5397BE09" w14:textId="77777777" w:rsidR="00D2551B" w:rsidRPr="00D2551B" w:rsidRDefault="00D2551B" w:rsidP="00D4063F">
      <w:pPr>
        <w:tabs>
          <w:tab w:val="left" w:pos="7230"/>
        </w:tabs>
        <w:ind w:left="142" w:firstLine="709"/>
        <w:jc w:val="center"/>
        <w:rPr>
          <w:rFonts w:cstheme="minorHAnsi"/>
          <w:b/>
          <w:bCs/>
          <w:sz w:val="28"/>
          <w:szCs w:val="28"/>
        </w:rPr>
      </w:pPr>
    </w:p>
    <w:p w14:paraId="429F73BC" w14:textId="1659FFBE" w:rsidR="00D2551B" w:rsidRPr="00D2551B" w:rsidRDefault="00D2551B" w:rsidP="00D2551B">
      <w:pPr>
        <w:tabs>
          <w:tab w:val="left" w:pos="7230"/>
        </w:tabs>
        <w:ind w:left="142"/>
        <w:rPr>
          <w:rFonts w:cstheme="minorHAnsi"/>
          <w:sz w:val="24"/>
          <w:szCs w:val="24"/>
        </w:rPr>
      </w:pPr>
      <w:r w:rsidRPr="00D2551B">
        <w:rPr>
          <w:rFonts w:cstheme="minorHAnsi"/>
          <w:b/>
          <w:bCs/>
          <w:sz w:val="24"/>
          <w:szCs w:val="24"/>
        </w:rPr>
        <w:t>Модель:</w:t>
      </w:r>
      <w:r w:rsidRPr="00D2551B">
        <w:rPr>
          <w:rFonts w:cstheme="minorHAnsi"/>
          <w:b/>
          <w:bCs/>
          <w:sz w:val="24"/>
          <w:szCs w:val="24"/>
          <w:u w:val="single"/>
        </w:rPr>
        <w:t xml:space="preserve"> </w:t>
      </w:r>
      <w:r>
        <w:rPr>
          <w:rFonts w:cstheme="minorHAnsi"/>
          <w:b/>
          <w:bCs/>
          <w:sz w:val="24"/>
          <w:szCs w:val="24"/>
          <w:u w:val="single"/>
        </w:rPr>
        <w:t xml:space="preserve"> </w:t>
      </w:r>
      <w:r w:rsidRPr="00D2551B">
        <w:rPr>
          <w:rFonts w:cstheme="minorHAnsi"/>
          <w:b/>
          <w:bCs/>
          <w:sz w:val="28"/>
          <w:szCs w:val="28"/>
          <w:lang w:val="en-US"/>
        </w:rPr>
        <w:t>Trident</w:t>
      </w:r>
      <w:r w:rsidRPr="00D2551B">
        <w:rPr>
          <w:rFonts w:cstheme="minorHAnsi"/>
          <w:b/>
          <w:bCs/>
          <w:sz w:val="28"/>
          <w:szCs w:val="28"/>
        </w:rPr>
        <w:t>-</w:t>
      </w:r>
      <w:r w:rsidRPr="00D2551B">
        <w:rPr>
          <w:rFonts w:cstheme="minorHAnsi"/>
          <w:b/>
          <w:bCs/>
          <w:sz w:val="28"/>
          <w:szCs w:val="28"/>
          <w:lang w:val="en-US"/>
        </w:rPr>
        <w:t>SAFE</w:t>
      </w:r>
      <w:r w:rsidRPr="00D2551B">
        <w:rPr>
          <w:rFonts w:cstheme="minorHAnsi"/>
          <w:b/>
          <w:bCs/>
          <w:sz w:val="28"/>
          <w:szCs w:val="28"/>
        </w:rPr>
        <w:t xml:space="preserve"> </w:t>
      </w:r>
      <w:r w:rsidRPr="00D2551B">
        <w:rPr>
          <w:rFonts w:cstheme="minorHAnsi"/>
          <w:sz w:val="24"/>
          <w:szCs w:val="24"/>
        </w:rPr>
        <w:t>_____________</w:t>
      </w:r>
    </w:p>
    <w:p w14:paraId="05DD9AD2" w14:textId="10BD2F5B" w:rsidR="00D2551B" w:rsidRDefault="00D2551B" w:rsidP="00D2551B">
      <w:pPr>
        <w:tabs>
          <w:tab w:val="left" w:pos="7230"/>
        </w:tabs>
        <w:ind w:left="142"/>
        <w:rPr>
          <w:rFonts w:cstheme="minorHAnsi"/>
          <w:sz w:val="24"/>
          <w:szCs w:val="24"/>
        </w:rPr>
      </w:pPr>
      <w:r w:rsidRPr="00D2551B">
        <w:rPr>
          <w:rFonts w:cstheme="minorHAnsi"/>
          <w:b/>
          <w:bCs/>
          <w:sz w:val="24"/>
          <w:szCs w:val="24"/>
        </w:rPr>
        <w:t>Виробник:</w:t>
      </w:r>
      <w:r w:rsidRPr="00D2551B">
        <w:rPr>
          <w:rFonts w:cstheme="minorHAnsi"/>
          <w:sz w:val="24"/>
          <w:szCs w:val="24"/>
        </w:rPr>
        <w:t xml:space="preserve">     </w:t>
      </w:r>
      <w:r>
        <w:rPr>
          <w:rFonts w:cstheme="minorHAnsi"/>
          <w:sz w:val="24"/>
          <w:szCs w:val="24"/>
        </w:rPr>
        <w:t>ТОВ «Інженерно-виробничий центр «Трайдент»</w:t>
      </w:r>
    </w:p>
    <w:p w14:paraId="33A43801" w14:textId="77777777" w:rsidR="00D2551B" w:rsidRDefault="00D2551B" w:rsidP="00D2551B">
      <w:pPr>
        <w:tabs>
          <w:tab w:val="left" w:pos="7230"/>
        </w:tabs>
        <w:ind w:left="142"/>
        <w:rPr>
          <w:rFonts w:cstheme="minorHAnsi"/>
          <w:sz w:val="24"/>
          <w:szCs w:val="24"/>
        </w:rPr>
      </w:pPr>
      <w:r w:rsidRPr="00D2551B">
        <w:rPr>
          <w:rFonts w:cstheme="minorHAnsi"/>
          <w:b/>
          <w:bCs/>
          <w:sz w:val="24"/>
          <w:szCs w:val="24"/>
        </w:rPr>
        <w:t>Юридична адреса виробника:</w:t>
      </w:r>
      <w:r>
        <w:rPr>
          <w:rFonts w:cstheme="minorHAnsi"/>
          <w:sz w:val="24"/>
          <w:szCs w:val="24"/>
        </w:rPr>
        <w:t xml:space="preserve">   Україна, 81130, Львівська </w:t>
      </w:r>
      <w:proofErr w:type="spellStart"/>
      <w:r>
        <w:rPr>
          <w:rFonts w:cstheme="minorHAnsi"/>
          <w:sz w:val="24"/>
          <w:szCs w:val="24"/>
        </w:rPr>
        <w:t>обл</w:t>
      </w:r>
      <w:proofErr w:type="spellEnd"/>
      <w:r>
        <w:rPr>
          <w:rFonts w:cstheme="minorHAnsi"/>
          <w:sz w:val="24"/>
          <w:szCs w:val="24"/>
        </w:rPr>
        <w:t xml:space="preserve">, </w:t>
      </w:r>
      <w:proofErr w:type="spellStart"/>
      <w:r>
        <w:rPr>
          <w:rFonts w:cstheme="minorHAnsi"/>
          <w:sz w:val="24"/>
          <w:szCs w:val="24"/>
        </w:rPr>
        <w:t>с.Сокільники</w:t>
      </w:r>
      <w:proofErr w:type="spellEnd"/>
      <w:r>
        <w:rPr>
          <w:rFonts w:cstheme="minorHAnsi"/>
          <w:sz w:val="24"/>
          <w:szCs w:val="24"/>
        </w:rPr>
        <w:t xml:space="preserve">, </w:t>
      </w:r>
      <w:proofErr w:type="spellStart"/>
      <w:r>
        <w:rPr>
          <w:rFonts w:cstheme="minorHAnsi"/>
          <w:sz w:val="24"/>
          <w:szCs w:val="24"/>
        </w:rPr>
        <w:t>вул.Січових</w:t>
      </w:r>
      <w:proofErr w:type="spellEnd"/>
      <w:r>
        <w:rPr>
          <w:rFonts w:cstheme="minorHAnsi"/>
          <w:sz w:val="24"/>
          <w:szCs w:val="24"/>
        </w:rPr>
        <w:t xml:space="preserve"> </w:t>
      </w:r>
    </w:p>
    <w:p w14:paraId="44CE815D" w14:textId="4FEC346E" w:rsidR="00D2551B" w:rsidRPr="00D2551B" w:rsidRDefault="00D2551B" w:rsidP="00D2551B">
      <w:pPr>
        <w:tabs>
          <w:tab w:val="left" w:pos="7230"/>
        </w:tabs>
        <w:ind w:left="142"/>
        <w:rPr>
          <w:rFonts w:cstheme="minorHAnsi"/>
          <w:sz w:val="24"/>
          <w:szCs w:val="24"/>
        </w:rPr>
      </w:pPr>
      <w:r>
        <w:rPr>
          <w:rFonts w:cstheme="minorHAnsi"/>
          <w:sz w:val="24"/>
          <w:szCs w:val="24"/>
        </w:rPr>
        <w:t>стрільців 287</w:t>
      </w:r>
    </w:p>
    <w:p w14:paraId="46BA7C2F" w14:textId="375D8FF2" w:rsidR="00D2551B" w:rsidRDefault="00D2551B" w:rsidP="00D2551B">
      <w:pPr>
        <w:tabs>
          <w:tab w:val="left" w:pos="7230"/>
        </w:tabs>
        <w:ind w:left="142"/>
        <w:rPr>
          <w:rFonts w:cstheme="minorHAnsi"/>
          <w:sz w:val="24"/>
          <w:szCs w:val="24"/>
        </w:rPr>
      </w:pPr>
      <w:r>
        <w:rPr>
          <w:rFonts w:cstheme="minorHAnsi"/>
          <w:b/>
          <w:bCs/>
          <w:sz w:val="24"/>
          <w:szCs w:val="24"/>
        </w:rPr>
        <w:t xml:space="preserve">Рік виготовлення: </w:t>
      </w:r>
      <w:r w:rsidRPr="00D2551B">
        <w:rPr>
          <w:rFonts w:cstheme="minorHAnsi"/>
          <w:sz w:val="24"/>
          <w:szCs w:val="24"/>
        </w:rPr>
        <w:t>___________________</w:t>
      </w:r>
      <w:r>
        <w:rPr>
          <w:rFonts w:cstheme="minorHAnsi"/>
          <w:sz w:val="24"/>
          <w:szCs w:val="24"/>
        </w:rPr>
        <w:t>__</w:t>
      </w:r>
    </w:p>
    <w:p w14:paraId="65B803BD" w14:textId="1B680E35" w:rsidR="00D2551B" w:rsidRDefault="00D2551B" w:rsidP="00D2551B">
      <w:pPr>
        <w:tabs>
          <w:tab w:val="left" w:pos="7230"/>
        </w:tabs>
        <w:ind w:left="142"/>
        <w:rPr>
          <w:rFonts w:cstheme="minorHAnsi"/>
          <w:sz w:val="24"/>
          <w:szCs w:val="24"/>
        </w:rPr>
      </w:pPr>
      <w:r>
        <w:rPr>
          <w:rFonts w:cstheme="minorHAnsi"/>
          <w:b/>
          <w:bCs/>
          <w:sz w:val="24"/>
          <w:szCs w:val="24"/>
        </w:rPr>
        <w:t xml:space="preserve">Реєстраційний номер: </w:t>
      </w:r>
      <w:r w:rsidRPr="00D2551B">
        <w:rPr>
          <w:rFonts w:cstheme="minorHAnsi"/>
          <w:sz w:val="24"/>
          <w:szCs w:val="24"/>
        </w:rPr>
        <w:t>_________________</w:t>
      </w:r>
    </w:p>
    <w:p w14:paraId="01F5D230" w14:textId="4E8D2120" w:rsidR="00D2551B" w:rsidRDefault="00D2551B" w:rsidP="00D2551B">
      <w:pPr>
        <w:tabs>
          <w:tab w:val="left" w:pos="7230"/>
        </w:tabs>
        <w:ind w:left="142"/>
        <w:rPr>
          <w:rFonts w:cstheme="minorHAnsi"/>
          <w:b/>
          <w:bCs/>
          <w:sz w:val="24"/>
          <w:szCs w:val="24"/>
        </w:rPr>
      </w:pPr>
    </w:p>
    <w:p w14:paraId="173CB07B" w14:textId="66E57737" w:rsidR="00D2551B" w:rsidRPr="00257A8C" w:rsidRDefault="00D2551B" w:rsidP="00257A8C">
      <w:pPr>
        <w:tabs>
          <w:tab w:val="left" w:pos="7230"/>
        </w:tabs>
        <w:ind w:left="142" w:firstLine="851"/>
        <w:jc w:val="center"/>
        <w:rPr>
          <w:rFonts w:cstheme="minorHAnsi"/>
          <w:b/>
          <w:bCs/>
          <w:sz w:val="28"/>
          <w:szCs w:val="28"/>
        </w:rPr>
      </w:pPr>
      <w:r w:rsidRPr="00257A8C">
        <w:rPr>
          <w:rFonts w:cstheme="minorHAnsi"/>
          <w:b/>
          <w:bCs/>
          <w:sz w:val="28"/>
          <w:szCs w:val="28"/>
        </w:rPr>
        <w:t>Продаж та монтаж</w:t>
      </w:r>
    </w:p>
    <w:p w14:paraId="0C1B6F98" w14:textId="1D4535EB" w:rsidR="00D2551B" w:rsidRDefault="00D2551B" w:rsidP="00D2551B">
      <w:pPr>
        <w:tabs>
          <w:tab w:val="left" w:pos="7230"/>
        </w:tabs>
        <w:ind w:left="142"/>
        <w:rPr>
          <w:rFonts w:cstheme="minorHAnsi"/>
          <w:sz w:val="24"/>
          <w:szCs w:val="24"/>
        </w:rPr>
      </w:pPr>
      <w:r w:rsidRPr="00D2551B">
        <w:rPr>
          <w:rFonts w:cstheme="minorHAnsi"/>
          <w:b/>
          <w:bCs/>
          <w:sz w:val="24"/>
          <w:szCs w:val="24"/>
        </w:rPr>
        <w:t>Дата продажу</w:t>
      </w:r>
      <w:r>
        <w:rPr>
          <w:rFonts w:cstheme="minorHAnsi"/>
          <w:b/>
          <w:bCs/>
          <w:sz w:val="24"/>
          <w:szCs w:val="24"/>
        </w:rPr>
        <w:t xml:space="preserve">:  </w:t>
      </w:r>
      <w:r>
        <w:rPr>
          <w:rFonts w:cstheme="minorHAnsi"/>
          <w:sz w:val="24"/>
          <w:szCs w:val="24"/>
        </w:rPr>
        <w:t>______________________</w:t>
      </w:r>
    </w:p>
    <w:p w14:paraId="03322E8C" w14:textId="3568CD01" w:rsidR="00D2551B" w:rsidRDefault="00D2551B" w:rsidP="00D2551B">
      <w:pPr>
        <w:tabs>
          <w:tab w:val="left" w:pos="7230"/>
        </w:tabs>
        <w:ind w:left="142"/>
        <w:rPr>
          <w:rFonts w:cstheme="minorHAnsi"/>
          <w:sz w:val="24"/>
          <w:szCs w:val="24"/>
        </w:rPr>
      </w:pPr>
      <w:r>
        <w:rPr>
          <w:rFonts w:cstheme="minorHAnsi"/>
          <w:b/>
          <w:bCs/>
          <w:sz w:val="24"/>
          <w:szCs w:val="24"/>
        </w:rPr>
        <w:t>Торгівельна організація:</w:t>
      </w:r>
      <w:r>
        <w:rPr>
          <w:rFonts w:cstheme="minorHAnsi"/>
          <w:sz w:val="24"/>
          <w:szCs w:val="24"/>
        </w:rPr>
        <w:t xml:space="preserve">  ______________________________________________________________</w:t>
      </w:r>
    </w:p>
    <w:p w14:paraId="6B6B15E3" w14:textId="77777777" w:rsidR="00D2551B" w:rsidRDefault="00D2551B" w:rsidP="00D2551B">
      <w:pPr>
        <w:tabs>
          <w:tab w:val="left" w:pos="7230"/>
        </w:tabs>
        <w:ind w:left="142"/>
        <w:rPr>
          <w:rFonts w:cstheme="minorHAnsi"/>
          <w:sz w:val="24"/>
          <w:szCs w:val="24"/>
        </w:rPr>
      </w:pPr>
      <w:r>
        <w:rPr>
          <w:rFonts w:cstheme="minorHAnsi"/>
          <w:sz w:val="24"/>
          <w:szCs w:val="24"/>
        </w:rPr>
        <w:t xml:space="preserve">                                                                                 </w:t>
      </w:r>
    </w:p>
    <w:p w14:paraId="0C97D17D" w14:textId="2ABBDCCD" w:rsidR="00D2551B" w:rsidRDefault="00D2551B" w:rsidP="00D2551B">
      <w:pPr>
        <w:tabs>
          <w:tab w:val="left" w:pos="7230"/>
        </w:tabs>
        <w:ind w:left="142"/>
        <w:rPr>
          <w:rFonts w:cstheme="minorHAnsi"/>
          <w:sz w:val="24"/>
          <w:szCs w:val="24"/>
        </w:rPr>
      </w:pPr>
      <w:r>
        <w:rPr>
          <w:rFonts w:cstheme="minorHAnsi"/>
          <w:sz w:val="24"/>
          <w:szCs w:val="24"/>
        </w:rPr>
        <w:t xml:space="preserve">                                                                               </w:t>
      </w:r>
      <w:r w:rsidR="0033247E">
        <w:rPr>
          <w:rFonts w:cstheme="minorHAnsi"/>
          <w:sz w:val="24"/>
          <w:szCs w:val="24"/>
        </w:rPr>
        <w:t xml:space="preserve">    </w:t>
      </w:r>
      <w:proofErr w:type="spellStart"/>
      <w:r>
        <w:rPr>
          <w:rFonts w:cstheme="minorHAnsi"/>
          <w:sz w:val="24"/>
          <w:szCs w:val="24"/>
        </w:rPr>
        <w:t>М.п.___________________підпис</w:t>
      </w:r>
      <w:proofErr w:type="spellEnd"/>
    </w:p>
    <w:p w14:paraId="4C1787DF" w14:textId="77777777" w:rsidR="00D2551B" w:rsidRDefault="00D2551B" w:rsidP="00D2551B">
      <w:pPr>
        <w:tabs>
          <w:tab w:val="left" w:pos="7230"/>
        </w:tabs>
        <w:ind w:left="142"/>
        <w:rPr>
          <w:rFonts w:cstheme="minorHAnsi"/>
          <w:sz w:val="24"/>
          <w:szCs w:val="24"/>
        </w:rPr>
      </w:pPr>
    </w:p>
    <w:p w14:paraId="6E8966DB" w14:textId="6E094F0B" w:rsidR="00D2551B" w:rsidRDefault="00D2551B" w:rsidP="00D2551B">
      <w:pPr>
        <w:tabs>
          <w:tab w:val="left" w:pos="7230"/>
        </w:tabs>
        <w:ind w:left="142"/>
        <w:rPr>
          <w:rFonts w:cstheme="minorHAnsi"/>
          <w:sz w:val="24"/>
          <w:szCs w:val="24"/>
        </w:rPr>
      </w:pPr>
      <w:r>
        <w:rPr>
          <w:rFonts w:cstheme="minorHAnsi"/>
          <w:b/>
          <w:bCs/>
          <w:sz w:val="24"/>
          <w:szCs w:val="24"/>
        </w:rPr>
        <w:t>Адреса встановлення:</w:t>
      </w:r>
      <w:r>
        <w:rPr>
          <w:rFonts w:cstheme="minorHAnsi"/>
          <w:sz w:val="24"/>
          <w:szCs w:val="24"/>
        </w:rPr>
        <w:t xml:space="preserve">  __________________________________________________________________________________________________________________________________________________________________________</w:t>
      </w:r>
    </w:p>
    <w:p w14:paraId="762A5A78" w14:textId="3745AA74" w:rsidR="00D2551B" w:rsidRDefault="00D2551B" w:rsidP="00D2551B">
      <w:pPr>
        <w:tabs>
          <w:tab w:val="left" w:pos="7230"/>
        </w:tabs>
        <w:ind w:left="142"/>
        <w:rPr>
          <w:rFonts w:cstheme="minorHAnsi"/>
          <w:sz w:val="24"/>
          <w:szCs w:val="24"/>
        </w:rPr>
      </w:pPr>
      <w:r w:rsidRPr="00D2551B">
        <w:rPr>
          <w:rFonts w:cstheme="minorHAnsi"/>
          <w:b/>
          <w:bCs/>
          <w:sz w:val="24"/>
          <w:szCs w:val="24"/>
        </w:rPr>
        <w:t>Монтажна організація:</w:t>
      </w:r>
      <w:r>
        <w:rPr>
          <w:rFonts w:cstheme="minorHAnsi"/>
          <w:sz w:val="24"/>
          <w:szCs w:val="24"/>
        </w:rPr>
        <w:t xml:space="preserve"> _____________________________________________________________________________________</w:t>
      </w:r>
    </w:p>
    <w:p w14:paraId="2D0C574D" w14:textId="77777777" w:rsidR="00D2551B" w:rsidRDefault="00D2551B" w:rsidP="00D2551B">
      <w:pPr>
        <w:tabs>
          <w:tab w:val="left" w:pos="7230"/>
        </w:tabs>
        <w:ind w:left="142"/>
        <w:rPr>
          <w:rFonts w:cstheme="minorHAnsi"/>
          <w:sz w:val="24"/>
          <w:szCs w:val="24"/>
        </w:rPr>
      </w:pPr>
      <w:r>
        <w:rPr>
          <w:rFonts w:cstheme="minorHAnsi"/>
          <w:sz w:val="24"/>
          <w:szCs w:val="24"/>
        </w:rPr>
        <w:t xml:space="preserve">                                                                               </w:t>
      </w:r>
    </w:p>
    <w:p w14:paraId="06A8E7CE" w14:textId="7E3DD5AB" w:rsidR="00D2551B" w:rsidRDefault="0033247E" w:rsidP="0033247E">
      <w:pPr>
        <w:tabs>
          <w:tab w:val="left" w:pos="7230"/>
        </w:tabs>
        <w:ind w:left="142"/>
        <w:rPr>
          <w:rFonts w:cstheme="minorHAnsi"/>
          <w:sz w:val="24"/>
          <w:szCs w:val="24"/>
        </w:rPr>
      </w:pPr>
      <w:r w:rsidRPr="00D2551B">
        <w:rPr>
          <w:rFonts w:cstheme="minorHAnsi"/>
          <w:b/>
          <w:bCs/>
          <w:sz w:val="24"/>
          <w:szCs w:val="24"/>
        </w:rPr>
        <w:t>Дата монтажу:</w:t>
      </w:r>
      <w:r>
        <w:rPr>
          <w:rFonts w:cstheme="minorHAnsi"/>
          <w:sz w:val="24"/>
          <w:szCs w:val="24"/>
        </w:rPr>
        <w:t xml:space="preserve">  _________________</w:t>
      </w:r>
      <w:r w:rsidR="00D2551B">
        <w:rPr>
          <w:rFonts w:cstheme="minorHAnsi"/>
          <w:sz w:val="24"/>
          <w:szCs w:val="24"/>
        </w:rPr>
        <w:t xml:space="preserve">                </w:t>
      </w:r>
      <w:proofErr w:type="spellStart"/>
      <w:r w:rsidR="00D2551B">
        <w:rPr>
          <w:rFonts w:cstheme="minorHAnsi"/>
          <w:sz w:val="24"/>
          <w:szCs w:val="24"/>
        </w:rPr>
        <w:t>М.п.__________________підпис</w:t>
      </w:r>
      <w:proofErr w:type="spellEnd"/>
    </w:p>
    <w:p w14:paraId="2252D10F" w14:textId="77777777" w:rsidR="00D2551B" w:rsidRDefault="00D2551B" w:rsidP="00D2551B">
      <w:pPr>
        <w:tabs>
          <w:tab w:val="left" w:pos="7230"/>
        </w:tabs>
        <w:ind w:left="142"/>
        <w:rPr>
          <w:rFonts w:cstheme="minorHAnsi"/>
          <w:sz w:val="24"/>
          <w:szCs w:val="24"/>
        </w:rPr>
      </w:pPr>
    </w:p>
    <w:p w14:paraId="594CF785" w14:textId="1C85D8F7" w:rsidR="00D2551B" w:rsidRDefault="00D2551B" w:rsidP="00D2551B">
      <w:pPr>
        <w:tabs>
          <w:tab w:val="left" w:pos="7230"/>
        </w:tabs>
        <w:ind w:left="142"/>
        <w:rPr>
          <w:rFonts w:cstheme="minorHAnsi"/>
          <w:sz w:val="24"/>
          <w:szCs w:val="24"/>
        </w:rPr>
      </w:pPr>
      <w:r w:rsidRPr="00D2551B">
        <w:rPr>
          <w:rFonts w:cstheme="minorHAnsi"/>
          <w:b/>
          <w:bCs/>
          <w:sz w:val="24"/>
          <w:szCs w:val="24"/>
        </w:rPr>
        <w:t>Ввід в експлуатацію проведено:</w:t>
      </w:r>
      <w:r>
        <w:rPr>
          <w:rFonts w:cstheme="minorHAnsi"/>
          <w:sz w:val="24"/>
          <w:szCs w:val="24"/>
        </w:rPr>
        <w:t xml:space="preserve">  _____________________________________________________________________________________</w:t>
      </w:r>
    </w:p>
    <w:p w14:paraId="3D1BBC10" w14:textId="4CEE67CE" w:rsidR="00D2551B" w:rsidRDefault="00D2551B" w:rsidP="00D2551B">
      <w:pPr>
        <w:tabs>
          <w:tab w:val="left" w:pos="7230"/>
        </w:tabs>
        <w:ind w:left="142"/>
        <w:rPr>
          <w:rFonts w:cstheme="minorHAnsi"/>
          <w:sz w:val="24"/>
          <w:szCs w:val="24"/>
        </w:rPr>
      </w:pPr>
      <w:r>
        <w:rPr>
          <w:rFonts w:cstheme="minorHAnsi"/>
          <w:sz w:val="24"/>
          <w:szCs w:val="24"/>
        </w:rPr>
        <w:t xml:space="preserve">                                                                                </w:t>
      </w:r>
      <w:r w:rsidR="00575E83">
        <w:rPr>
          <w:rFonts w:cstheme="minorHAnsi"/>
          <w:sz w:val="24"/>
          <w:szCs w:val="24"/>
        </w:rPr>
        <w:t xml:space="preserve"> </w:t>
      </w:r>
    </w:p>
    <w:p w14:paraId="1B7BBD89" w14:textId="650D4F1F" w:rsidR="00D2551B" w:rsidRDefault="0033247E" w:rsidP="00D2551B">
      <w:pPr>
        <w:tabs>
          <w:tab w:val="left" w:pos="7230"/>
        </w:tabs>
        <w:ind w:left="142"/>
        <w:rPr>
          <w:rFonts w:cstheme="minorHAnsi"/>
          <w:sz w:val="24"/>
          <w:szCs w:val="24"/>
        </w:rPr>
      </w:pPr>
      <w:r w:rsidRPr="0033247E">
        <w:rPr>
          <w:rFonts w:cstheme="minorHAnsi"/>
          <w:b/>
          <w:bCs/>
          <w:sz w:val="24"/>
          <w:szCs w:val="24"/>
        </w:rPr>
        <w:t>Дата</w:t>
      </w:r>
      <w:r>
        <w:rPr>
          <w:rFonts w:cstheme="minorHAnsi"/>
          <w:sz w:val="24"/>
          <w:szCs w:val="24"/>
        </w:rPr>
        <w:t>__________________________</w:t>
      </w:r>
      <w:r w:rsidR="00D2551B">
        <w:rPr>
          <w:rFonts w:cstheme="minorHAnsi"/>
          <w:sz w:val="24"/>
          <w:szCs w:val="24"/>
        </w:rPr>
        <w:t xml:space="preserve">               </w:t>
      </w:r>
      <w:r>
        <w:rPr>
          <w:rFonts w:cstheme="minorHAnsi"/>
          <w:sz w:val="24"/>
          <w:szCs w:val="24"/>
        </w:rPr>
        <w:t xml:space="preserve">  </w:t>
      </w:r>
      <w:proofErr w:type="spellStart"/>
      <w:r w:rsidR="00D2551B">
        <w:rPr>
          <w:rFonts w:cstheme="minorHAnsi"/>
          <w:sz w:val="24"/>
          <w:szCs w:val="24"/>
        </w:rPr>
        <w:t>М.п._________________підпис</w:t>
      </w:r>
      <w:proofErr w:type="spellEnd"/>
    </w:p>
    <w:p w14:paraId="56741F2A" w14:textId="3FDC658D" w:rsidR="00D2551B" w:rsidRDefault="00D2551B" w:rsidP="00D2551B">
      <w:pPr>
        <w:tabs>
          <w:tab w:val="left" w:pos="7230"/>
        </w:tabs>
        <w:ind w:left="142"/>
        <w:rPr>
          <w:rFonts w:cstheme="minorHAnsi"/>
          <w:sz w:val="24"/>
          <w:szCs w:val="24"/>
        </w:rPr>
      </w:pPr>
    </w:p>
    <w:p w14:paraId="05309D28" w14:textId="2E4CF213" w:rsidR="00D2551B" w:rsidRDefault="00D2551B" w:rsidP="00D2551B">
      <w:pPr>
        <w:tabs>
          <w:tab w:val="left" w:pos="7230"/>
        </w:tabs>
        <w:ind w:left="142"/>
        <w:rPr>
          <w:rFonts w:cstheme="minorHAnsi"/>
          <w:sz w:val="24"/>
          <w:szCs w:val="24"/>
        </w:rPr>
      </w:pPr>
      <w:r w:rsidRPr="00D2551B">
        <w:rPr>
          <w:rFonts w:cstheme="minorHAnsi"/>
          <w:b/>
          <w:bCs/>
          <w:sz w:val="24"/>
          <w:szCs w:val="24"/>
        </w:rPr>
        <w:t>Власник (ПІБ)</w:t>
      </w:r>
      <w:r>
        <w:rPr>
          <w:rFonts w:cstheme="minorHAnsi"/>
          <w:b/>
          <w:bCs/>
          <w:sz w:val="24"/>
          <w:szCs w:val="24"/>
        </w:rPr>
        <w:t xml:space="preserve">: </w:t>
      </w:r>
      <w:r>
        <w:rPr>
          <w:rFonts w:cstheme="minorHAnsi"/>
          <w:sz w:val="24"/>
          <w:szCs w:val="24"/>
        </w:rPr>
        <w:t>________________________________________________________________________</w:t>
      </w:r>
    </w:p>
    <w:p w14:paraId="58EF9326" w14:textId="79ED073F" w:rsidR="00F619F2" w:rsidRDefault="00F619F2" w:rsidP="00D2551B">
      <w:pPr>
        <w:tabs>
          <w:tab w:val="left" w:pos="7230"/>
        </w:tabs>
        <w:ind w:left="142"/>
        <w:rPr>
          <w:rFonts w:cstheme="minorHAnsi"/>
          <w:sz w:val="24"/>
          <w:szCs w:val="24"/>
        </w:rPr>
      </w:pPr>
    </w:p>
    <w:p w14:paraId="1A5AE875" w14:textId="2C948EC5" w:rsidR="00F619F2" w:rsidRDefault="00F619F2">
      <w:pPr>
        <w:rPr>
          <w:rFonts w:cstheme="minorHAnsi"/>
          <w:sz w:val="24"/>
          <w:szCs w:val="24"/>
        </w:rPr>
      </w:pPr>
      <w:r>
        <w:rPr>
          <w:rFonts w:cstheme="minorHAnsi"/>
          <w:sz w:val="24"/>
          <w:szCs w:val="24"/>
        </w:rPr>
        <w:br w:type="page"/>
      </w:r>
    </w:p>
    <w:p w14:paraId="16162551" w14:textId="658245DE" w:rsidR="00F619F2" w:rsidRDefault="00575E83" w:rsidP="00575E83">
      <w:pPr>
        <w:tabs>
          <w:tab w:val="left" w:pos="7230"/>
        </w:tabs>
        <w:ind w:left="142" w:firstLine="709"/>
        <w:jc w:val="center"/>
        <w:rPr>
          <w:rFonts w:cstheme="minorHAnsi"/>
          <w:b/>
          <w:bCs/>
          <w:sz w:val="32"/>
          <w:szCs w:val="32"/>
        </w:rPr>
      </w:pPr>
      <w:r w:rsidRPr="00575E83">
        <w:rPr>
          <w:rFonts w:cstheme="minorHAnsi"/>
          <w:b/>
          <w:bCs/>
          <w:sz w:val="32"/>
          <w:szCs w:val="32"/>
        </w:rPr>
        <w:lastRenderedPageBreak/>
        <w:t>Гарантійний талон</w:t>
      </w:r>
    </w:p>
    <w:p w14:paraId="19CE3C9A" w14:textId="77777777" w:rsidR="00575E83" w:rsidRPr="00D2551B" w:rsidRDefault="00575E83" w:rsidP="00575E83">
      <w:pPr>
        <w:tabs>
          <w:tab w:val="left" w:pos="7230"/>
        </w:tabs>
        <w:ind w:left="142"/>
        <w:rPr>
          <w:rFonts w:cstheme="minorHAnsi"/>
          <w:sz w:val="24"/>
          <w:szCs w:val="24"/>
        </w:rPr>
      </w:pPr>
      <w:r w:rsidRPr="00D2551B">
        <w:rPr>
          <w:rFonts w:cstheme="minorHAnsi"/>
          <w:b/>
          <w:bCs/>
          <w:sz w:val="24"/>
          <w:szCs w:val="24"/>
        </w:rPr>
        <w:t>Модель:</w:t>
      </w:r>
      <w:r w:rsidRPr="00D2551B">
        <w:rPr>
          <w:rFonts w:cstheme="minorHAnsi"/>
          <w:b/>
          <w:bCs/>
          <w:sz w:val="24"/>
          <w:szCs w:val="24"/>
          <w:u w:val="single"/>
        </w:rPr>
        <w:t xml:space="preserve"> </w:t>
      </w:r>
      <w:r>
        <w:rPr>
          <w:rFonts w:cstheme="minorHAnsi"/>
          <w:b/>
          <w:bCs/>
          <w:sz w:val="24"/>
          <w:szCs w:val="24"/>
          <w:u w:val="single"/>
        </w:rPr>
        <w:t xml:space="preserve"> </w:t>
      </w:r>
      <w:r w:rsidRPr="00D2551B">
        <w:rPr>
          <w:rFonts w:cstheme="minorHAnsi"/>
          <w:b/>
          <w:bCs/>
          <w:sz w:val="28"/>
          <w:szCs w:val="28"/>
          <w:lang w:val="en-US"/>
        </w:rPr>
        <w:t>Trident</w:t>
      </w:r>
      <w:r w:rsidRPr="00D2551B">
        <w:rPr>
          <w:rFonts w:cstheme="minorHAnsi"/>
          <w:b/>
          <w:bCs/>
          <w:sz w:val="28"/>
          <w:szCs w:val="28"/>
        </w:rPr>
        <w:t>-</w:t>
      </w:r>
      <w:r w:rsidRPr="00D2551B">
        <w:rPr>
          <w:rFonts w:cstheme="minorHAnsi"/>
          <w:b/>
          <w:bCs/>
          <w:sz w:val="28"/>
          <w:szCs w:val="28"/>
          <w:lang w:val="en-US"/>
        </w:rPr>
        <w:t>SAFE</w:t>
      </w:r>
      <w:r w:rsidRPr="00D2551B">
        <w:rPr>
          <w:rFonts w:cstheme="minorHAnsi"/>
          <w:b/>
          <w:bCs/>
          <w:sz w:val="28"/>
          <w:szCs w:val="28"/>
        </w:rPr>
        <w:t xml:space="preserve"> </w:t>
      </w:r>
      <w:r w:rsidRPr="00D2551B">
        <w:rPr>
          <w:rFonts w:cstheme="minorHAnsi"/>
          <w:sz w:val="24"/>
          <w:szCs w:val="24"/>
        </w:rPr>
        <w:t>_____________</w:t>
      </w:r>
    </w:p>
    <w:p w14:paraId="17F79226" w14:textId="77777777" w:rsidR="00575E83" w:rsidRDefault="00575E83" w:rsidP="00575E83">
      <w:pPr>
        <w:tabs>
          <w:tab w:val="left" w:pos="7230"/>
        </w:tabs>
        <w:ind w:left="142"/>
        <w:rPr>
          <w:rFonts w:cstheme="minorHAnsi"/>
          <w:sz w:val="24"/>
          <w:szCs w:val="24"/>
        </w:rPr>
      </w:pPr>
      <w:r w:rsidRPr="00D2551B">
        <w:rPr>
          <w:rFonts w:cstheme="minorHAnsi"/>
          <w:b/>
          <w:bCs/>
          <w:sz w:val="24"/>
          <w:szCs w:val="24"/>
        </w:rPr>
        <w:t>Виробник:</w:t>
      </w:r>
      <w:r w:rsidRPr="00D2551B">
        <w:rPr>
          <w:rFonts w:cstheme="minorHAnsi"/>
          <w:sz w:val="24"/>
          <w:szCs w:val="24"/>
        </w:rPr>
        <w:t xml:space="preserve">     </w:t>
      </w:r>
      <w:r>
        <w:rPr>
          <w:rFonts w:cstheme="minorHAnsi"/>
          <w:sz w:val="24"/>
          <w:szCs w:val="24"/>
        </w:rPr>
        <w:t>ТОВ «Інженерно-виробничий центр «Трайдент»</w:t>
      </w:r>
    </w:p>
    <w:p w14:paraId="0FAE8A1C" w14:textId="77777777" w:rsidR="00575E83" w:rsidRDefault="00575E83" w:rsidP="00575E83">
      <w:pPr>
        <w:tabs>
          <w:tab w:val="left" w:pos="7230"/>
        </w:tabs>
        <w:ind w:left="142"/>
        <w:rPr>
          <w:rFonts w:cstheme="minorHAnsi"/>
          <w:sz w:val="24"/>
          <w:szCs w:val="24"/>
        </w:rPr>
      </w:pPr>
      <w:r w:rsidRPr="00D2551B">
        <w:rPr>
          <w:rFonts w:cstheme="minorHAnsi"/>
          <w:b/>
          <w:bCs/>
          <w:sz w:val="24"/>
          <w:szCs w:val="24"/>
        </w:rPr>
        <w:t>Юридична адреса виробника:</w:t>
      </w:r>
      <w:r>
        <w:rPr>
          <w:rFonts w:cstheme="minorHAnsi"/>
          <w:sz w:val="24"/>
          <w:szCs w:val="24"/>
        </w:rPr>
        <w:t xml:space="preserve">   Україна, 81130, Львівська </w:t>
      </w:r>
      <w:proofErr w:type="spellStart"/>
      <w:r>
        <w:rPr>
          <w:rFonts w:cstheme="minorHAnsi"/>
          <w:sz w:val="24"/>
          <w:szCs w:val="24"/>
        </w:rPr>
        <w:t>обл</w:t>
      </w:r>
      <w:proofErr w:type="spellEnd"/>
      <w:r>
        <w:rPr>
          <w:rFonts w:cstheme="minorHAnsi"/>
          <w:sz w:val="24"/>
          <w:szCs w:val="24"/>
        </w:rPr>
        <w:t xml:space="preserve">, </w:t>
      </w:r>
      <w:proofErr w:type="spellStart"/>
      <w:r>
        <w:rPr>
          <w:rFonts w:cstheme="minorHAnsi"/>
          <w:sz w:val="24"/>
          <w:szCs w:val="24"/>
        </w:rPr>
        <w:t>с.Сокільники</w:t>
      </w:r>
      <w:proofErr w:type="spellEnd"/>
      <w:r>
        <w:rPr>
          <w:rFonts w:cstheme="minorHAnsi"/>
          <w:sz w:val="24"/>
          <w:szCs w:val="24"/>
        </w:rPr>
        <w:t xml:space="preserve">, </w:t>
      </w:r>
      <w:proofErr w:type="spellStart"/>
      <w:r>
        <w:rPr>
          <w:rFonts w:cstheme="minorHAnsi"/>
          <w:sz w:val="24"/>
          <w:szCs w:val="24"/>
        </w:rPr>
        <w:t>вул.Січових</w:t>
      </w:r>
      <w:proofErr w:type="spellEnd"/>
      <w:r>
        <w:rPr>
          <w:rFonts w:cstheme="minorHAnsi"/>
          <w:sz w:val="24"/>
          <w:szCs w:val="24"/>
        </w:rPr>
        <w:t xml:space="preserve"> </w:t>
      </w:r>
    </w:p>
    <w:p w14:paraId="35F50088" w14:textId="77777777" w:rsidR="00575E83" w:rsidRPr="00D2551B" w:rsidRDefault="00575E83" w:rsidP="00575E83">
      <w:pPr>
        <w:tabs>
          <w:tab w:val="left" w:pos="7230"/>
        </w:tabs>
        <w:ind w:left="142"/>
        <w:rPr>
          <w:rFonts w:cstheme="minorHAnsi"/>
          <w:sz w:val="24"/>
          <w:szCs w:val="24"/>
        </w:rPr>
      </w:pPr>
      <w:r>
        <w:rPr>
          <w:rFonts w:cstheme="minorHAnsi"/>
          <w:sz w:val="24"/>
          <w:szCs w:val="24"/>
        </w:rPr>
        <w:t>стрільців 287</w:t>
      </w:r>
    </w:p>
    <w:p w14:paraId="51BF4584" w14:textId="5A76595B" w:rsidR="00575E83" w:rsidRDefault="00575E83" w:rsidP="00575E83">
      <w:pPr>
        <w:tabs>
          <w:tab w:val="left" w:pos="7230"/>
        </w:tabs>
        <w:ind w:left="142"/>
        <w:rPr>
          <w:rFonts w:cstheme="minorHAnsi"/>
          <w:sz w:val="24"/>
          <w:szCs w:val="24"/>
        </w:rPr>
      </w:pPr>
      <w:r>
        <w:rPr>
          <w:rFonts w:cstheme="minorHAnsi"/>
          <w:b/>
          <w:bCs/>
          <w:sz w:val="24"/>
          <w:szCs w:val="24"/>
        </w:rPr>
        <w:t xml:space="preserve">Реєстраційний номер: </w:t>
      </w:r>
      <w:r w:rsidRPr="00D2551B">
        <w:rPr>
          <w:rFonts w:cstheme="minorHAnsi"/>
          <w:sz w:val="24"/>
          <w:szCs w:val="24"/>
        </w:rPr>
        <w:t>_________________</w:t>
      </w:r>
    </w:p>
    <w:p w14:paraId="24AFCEF2" w14:textId="48B83775" w:rsidR="00575E83" w:rsidRDefault="00575E83" w:rsidP="00575E83">
      <w:pPr>
        <w:tabs>
          <w:tab w:val="left" w:pos="7230"/>
        </w:tabs>
        <w:ind w:left="142" w:firstLine="709"/>
        <w:rPr>
          <w:rFonts w:cstheme="minorHAnsi"/>
          <w:sz w:val="24"/>
          <w:szCs w:val="24"/>
        </w:rPr>
      </w:pPr>
      <w:r w:rsidRPr="00575E83">
        <w:rPr>
          <w:rFonts w:cstheme="minorHAnsi"/>
          <w:sz w:val="24"/>
          <w:szCs w:val="24"/>
        </w:rPr>
        <w:t xml:space="preserve">Підписом уповноваженої </w:t>
      </w:r>
      <w:r>
        <w:rPr>
          <w:rFonts w:cstheme="minorHAnsi"/>
          <w:sz w:val="24"/>
          <w:szCs w:val="24"/>
        </w:rPr>
        <w:t xml:space="preserve">виробником </w:t>
      </w:r>
      <w:r w:rsidRPr="00575E83">
        <w:rPr>
          <w:rFonts w:cstheme="minorHAnsi"/>
          <w:sz w:val="24"/>
          <w:szCs w:val="24"/>
        </w:rPr>
        <w:t>особ</w:t>
      </w:r>
      <w:r>
        <w:rPr>
          <w:rFonts w:cstheme="minorHAnsi"/>
          <w:sz w:val="24"/>
          <w:szCs w:val="24"/>
        </w:rPr>
        <w:t xml:space="preserve">и (паспорт, розділ ввід в експлуатацію) підтверджується відповідність монтажу та передумов експлуатації до базових діючих технічних норм та регламентів </w:t>
      </w:r>
      <w:r w:rsidR="0033247E">
        <w:rPr>
          <w:rFonts w:cstheme="minorHAnsi"/>
          <w:sz w:val="24"/>
          <w:szCs w:val="24"/>
        </w:rPr>
        <w:t xml:space="preserve">і вимог Виробника, </w:t>
      </w:r>
      <w:r>
        <w:rPr>
          <w:rFonts w:cstheme="minorHAnsi"/>
          <w:sz w:val="24"/>
          <w:szCs w:val="24"/>
        </w:rPr>
        <w:t xml:space="preserve">що </w:t>
      </w:r>
      <w:r w:rsidR="0033247E">
        <w:rPr>
          <w:rFonts w:cstheme="minorHAnsi"/>
          <w:sz w:val="24"/>
          <w:szCs w:val="24"/>
        </w:rPr>
        <w:t>ви</w:t>
      </w:r>
      <w:r>
        <w:rPr>
          <w:rFonts w:cstheme="minorHAnsi"/>
          <w:sz w:val="24"/>
          <w:szCs w:val="24"/>
        </w:rPr>
        <w:t>значає початок експлуатації виробу та початок гарантійного терміну.</w:t>
      </w:r>
    </w:p>
    <w:p w14:paraId="54417C07" w14:textId="6C5C39FC" w:rsidR="00575E83" w:rsidRPr="00F10A91" w:rsidRDefault="00575E83" w:rsidP="00575E83">
      <w:pPr>
        <w:tabs>
          <w:tab w:val="left" w:pos="7230"/>
        </w:tabs>
        <w:ind w:left="142" w:firstLine="709"/>
        <w:rPr>
          <w:rFonts w:cstheme="minorHAnsi"/>
          <w:b/>
          <w:bCs/>
          <w:sz w:val="24"/>
          <w:szCs w:val="24"/>
        </w:rPr>
      </w:pPr>
      <w:r w:rsidRPr="00F10A91">
        <w:rPr>
          <w:rFonts w:cstheme="minorHAnsi"/>
          <w:b/>
          <w:bCs/>
          <w:sz w:val="24"/>
          <w:szCs w:val="24"/>
        </w:rPr>
        <w:t>Гарантійний термін складає 36 (тридцять шість) місяців з дати введення в експлуатацію.</w:t>
      </w:r>
    </w:p>
    <w:p w14:paraId="2114C3DC" w14:textId="77777777" w:rsidR="008F4156" w:rsidRDefault="00575E83" w:rsidP="0033247E">
      <w:pPr>
        <w:tabs>
          <w:tab w:val="left" w:pos="7230"/>
        </w:tabs>
        <w:ind w:left="142" w:firstLine="709"/>
        <w:rPr>
          <w:rFonts w:cstheme="minorHAnsi"/>
          <w:sz w:val="24"/>
          <w:szCs w:val="24"/>
        </w:rPr>
      </w:pPr>
      <w:r>
        <w:rPr>
          <w:rFonts w:cstheme="minorHAnsi"/>
          <w:sz w:val="24"/>
          <w:szCs w:val="24"/>
        </w:rPr>
        <w:t>Протягом гарантійного терміну Покупець</w:t>
      </w:r>
      <w:r w:rsidR="0033247E">
        <w:rPr>
          <w:rFonts w:cstheme="minorHAnsi"/>
          <w:sz w:val="24"/>
          <w:szCs w:val="24"/>
        </w:rPr>
        <w:t xml:space="preserve"> має право на гарантійний ремонт та безкоштовне усунення д</w:t>
      </w:r>
      <w:r w:rsidR="0033247E" w:rsidRPr="0033247E">
        <w:rPr>
          <w:rFonts w:cstheme="minorHAnsi"/>
          <w:sz w:val="24"/>
          <w:szCs w:val="24"/>
        </w:rPr>
        <w:t>ефект</w:t>
      </w:r>
      <w:r w:rsidR="0033247E">
        <w:rPr>
          <w:rFonts w:cstheme="minorHAnsi"/>
          <w:sz w:val="24"/>
          <w:szCs w:val="24"/>
        </w:rPr>
        <w:t>ів</w:t>
      </w:r>
      <w:r w:rsidR="0033247E" w:rsidRPr="0033247E">
        <w:rPr>
          <w:rFonts w:cstheme="minorHAnsi"/>
          <w:sz w:val="24"/>
          <w:szCs w:val="24"/>
        </w:rPr>
        <w:t xml:space="preserve"> обладнання, виявлен</w:t>
      </w:r>
      <w:r w:rsidR="0033247E">
        <w:rPr>
          <w:rFonts w:cstheme="minorHAnsi"/>
          <w:sz w:val="24"/>
          <w:szCs w:val="24"/>
        </w:rPr>
        <w:t>их</w:t>
      </w:r>
      <w:r w:rsidR="0033247E" w:rsidRPr="0033247E">
        <w:rPr>
          <w:rFonts w:cstheme="minorHAnsi"/>
          <w:sz w:val="24"/>
          <w:szCs w:val="24"/>
        </w:rPr>
        <w:t xml:space="preserve"> протягом гарантійного терміну</w:t>
      </w:r>
      <w:r w:rsidR="0033247E">
        <w:rPr>
          <w:rFonts w:cstheme="minorHAnsi"/>
          <w:sz w:val="24"/>
          <w:szCs w:val="24"/>
        </w:rPr>
        <w:t>.</w:t>
      </w:r>
      <w:r w:rsidR="0033247E" w:rsidRPr="0033247E">
        <w:rPr>
          <w:rFonts w:cstheme="minorHAnsi"/>
          <w:sz w:val="24"/>
          <w:szCs w:val="24"/>
        </w:rPr>
        <w:t xml:space="preserve"> </w:t>
      </w:r>
      <w:r w:rsidR="0033247E">
        <w:rPr>
          <w:rFonts w:cstheme="minorHAnsi"/>
          <w:sz w:val="24"/>
          <w:szCs w:val="24"/>
        </w:rPr>
        <w:t>Всі гарантійні заходи будуть проведені представником Виробника в терміни</w:t>
      </w:r>
      <w:r w:rsidR="0033247E" w:rsidRPr="0033247E">
        <w:rPr>
          <w:rFonts w:cstheme="minorHAnsi"/>
          <w:sz w:val="24"/>
          <w:szCs w:val="24"/>
        </w:rPr>
        <w:t>, що є найкоротшими для якісного усунення причин неполадок або виконання відповідних робіт щодо налаштування роботи обладнання.</w:t>
      </w:r>
    </w:p>
    <w:p w14:paraId="6B2367D8" w14:textId="017C1CA4" w:rsidR="0033247E" w:rsidRDefault="0033247E" w:rsidP="0033247E">
      <w:pPr>
        <w:tabs>
          <w:tab w:val="left" w:pos="7230"/>
        </w:tabs>
        <w:ind w:left="142" w:firstLine="709"/>
        <w:rPr>
          <w:rFonts w:cstheme="minorHAnsi"/>
          <w:sz w:val="24"/>
          <w:szCs w:val="24"/>
        </w:rPr>
      </w:pPr>
      <w:r>
        <w:rPr>
          <w:rFonts w:cstheme="minorHAnsi"/>
          <w:sz w:val="24"/>
          <w:szCs w:val="24"/>
        </w:rPr>
        <w:t xml:space="preserve">Задля </w:t>
      </w:r>
      <w:r w:rsidR="008F4156">
        <w:rPr>
          <w:rFonts w:cstheme="minorHAnsi"/>
          <w:sz w:val="24"/>
          <w:szCs w:val="24"/>
        </w:rPr>
        <w:t xml:space="preserve">підтвердження гарантії Покупець зобов’язується проводити щорічне регламентне технічне обслуговування. Для цього Покупець звертається до Виробника. Щорічне технічне обслуговування проводиться уповноваженою Виробником особою та являється платною послугою (пільговий тариф згідно прейскуранта Виробника). </w:t>
      </w:r>
    </w:p>
    <w:p w14:paraId="18EDF627" w14:textId="39668E75" w:rsidR="0033247E" w:rsidRPr="00F10A91" w:rsidRDefault="0033247E" w:rsidP="0033247E">
      <w:pPr>
        <w:tabs>
          <w:tab w:val="left" w:pos="7230"/>
        </w:tabs>
        <w:ind w:left="142" w:firstLine="709"/>
        <w:rPr>
          <w:rFonts w:cstheme="minorHAnsi"/>
          <w:b/>
          <w:bCs/>
          <w:sz w:val="24"/>
          <w:szCs w:val="24"/>
          <w:u w:val="single"/>
        </w:rPr>
      </w:pPr>
      <w:r w:rsidRPr="00F10A91">
        <w:rPr>
          <w:rFonts w:cstheme="minorHAnsi"/>
          <w:b/>
          <w:bCs/>
          <w:sz w:val="24"/>
          <w:szCs w:val="24"/>
          <w:u w:val="single"/>
        </w:rPr>
        <w:t xml:space="preserve">Перелік причин, за якими Виробник має право відмовити </w:t>
      </w:r>
      <w:r w:rsidR="008F4156" w:rsidRPr="00F10A91">
        <w:rPr>
          <w:rFonts w:cstheme="minorHAnsi"/>
          <w:b/>
          <w:bCs/>
          <w:sz w:val="24"/>
          <w:szCs w:val="24"/>
          <w:u w:val="single"/>
        </w:rPr>
        <w:t>Покупцеві у підтрим</w:t>
      </w:r>
      <w:r w:rsidR="00F10A91" w:rsidRPr="00F10A91">
        <w:rPr>
          <w:rFonts w:cstheme="minorHAnsi"/>
          <w:b/>
          <w:bCs/>
          <w:sz w:val="24"/>
          <w:szCs w:val="24"/>
          <w:u w:val="single"/>
        </w:rPr>
        <w:t>ц</w:t>
      </w:r>
      <w:r w:rsidR="008F4156" w:rsidRPr="00F10A91">
        <w:rPr>
          <w:rFonts w:cstheme="minorHAnsi"/>
          <w:b/>
          <w:bCs/>
          <w:sz w:val="24"/>
          <w:szCs w:val="24"/>
          <w:u w:val="single"/>
        </w:rPr>
        <w:t xml:space="preserve">і </w:t>
      </w:r>
      <w:r w:rsidR="00F10A91" w:rsidRPr="00F10A91">
        <w:rPr>
          <w:rFonts w:cstheme="minorHAnsi"/>
          <w:b/>
          <w:bCs/>
          <w:sz w:val="24"/>
          <w:szCs w:val="24"/>
          <w:u w:val="single"/>
        </w:rPr>
        <w:t>гарантії:</w:t>
      </w:r>
    </w:p>
    <w:p w14:paraId="2E73EB9B" w14:textId="2A35D4E2"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В</w:t>
      </w:r>
      <w:r w:rsidRPr="00F10A91">
        <w:rPr>
          <w:rFonts w:cstheme="minorHAnsi"/>
          <w:sz w:val="24"/>
          <w:szCs w:val="24"/>
        </w:rPr>
        <w:t>ідмов</w:t>
      </w:r>
      <w:r>
        <w:rPr>
          <w:rFonts w:cstheme="minorHAnsi"/>
          <w:sz w:val="24"/>
          <w:szCs w:val="24"/>
        </w:rPr>
        <w:t>а</w:t>
      </w:r>
      <w:r w:rsidRPr="00F10A91">
        <w:rPr>
          <w:rFonts w:cstheme="minorHAnsi"/>
          <w:sz w:val="24"/>
          <w:szCs w:val="24"/>
        </w:rPr>
        <w:t xml:space="preserve"> проведення регламентного обслуговування, або прострочення більше, ніж на календарний рік після останнього</w:t>
      </w:r>
      <w:r>
        <w:rPr>
          <w:rFonts w:cstheme="minorHAnsi"/>
          <w:sz w:val="24"/>
          <w:szCs w:val="24"/>
        </w:rPr>
        <w:t xml:space="preserve"> обслуговування;</w:t>
      </w:r>
    </w:p>
    <w:p w14:paraId="1E717401" w14:textId="76603223"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Неналежна експлуатація виробу – за межами режимів, визначених Виробником у Паспорті виробу або використання не за призначенням;</w:t>
      </w:r>
    </w:p>
    <w:p w14:paraId="4EDC0B89" w14:textId="77777777" w:rsidR="00F10A91" w:rsidRDefault="00F10A91" w:rsidP="00F10A91">
      <w:pPr>
        <w:pStyle w:val="a7"/>
        <w:numPr>
          <w:ilvl w:val="0"/>
          <w:numId w:val="6"/>
        </w:numPr>
        <w:tabs>
          <w:tab w:val="left" w:pos="7230"/>
        </w:tabs>
        <w:rPr>
          <w:rFonts w:cstheme="minorHAnsi"/>
          <w:sz w:val="24"/>
          <w:szCs w:val="24"/>
        </w:rPr>
      </w:pPr>
      <w:r>
        <w:rPr>
          <w:rFonts w:cstheme="minorHAnsi"/>
          <w:sz w:val="24"/>
          <w:szCs w:val="24"/>
        </w:rPr>
        <w:t>У разі виявлення втручання сторонніми особами в конструкцію виробу;</w:t>
      </w:r>
    </w:p>
    <w:p w14:paraId="1982E99E" w14:textId="62F54891"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Видимі м</w:t>
      </w:r>
      <w:r w:rsidRPr="00F10A91">
        <w:rPr>
          <w:rFonts w:cstheme="minorHAnsi"/>
          <w:sz w:val="24"/>
          <w:szCs w:val="24"/>
        </w:rPr>
        <w:t>еханічні пошкодження та спричинені ними дефекти;</w:t>
      </w:r>
      <w:r>
        <w:rPr>
          <w:rFonts w:cstheme="minorHAnsi"/>
          <w:sz w:val="24"/>
          <w:szCs w:val="24"/>
        </w:rPr>
        <w:t xml:space="preserve"> </w:t>
      </w:r>
    </w:p>
    <w:p w14:paraId="335BA62C" w14:textId="0D251396" w:rsidR="0033247E" w:rsidRDefault="00F10A91" w:rsidP="00F10A91">
      <w:pPr>
        <w:pStyle w:val="a7"/>
        <w:numPr>
          <w:ilvl w:val="0"/>
          <w:numId w:val="6"/>
        </w:numPr>
        <w:tabs>
          <w:tab w:val="left" w:pos="7230"/>
        </w:tabs>
        <w:rPr>
          <w:rFonts w:cstheme="minorHAnsi"/>
          <w:sz w:val="24"/>
          <w:szCs w:val="24"/>
        </w:rPr>
      </w:pPr>
      <w:r>
        <w:rPr>
          <w:rFonts w:cstheme="minorHAnsi"/>
          <w:sz w:val="24"/>
          <w:szCs w:val="24"/>
        </w:rPr>
        <w:t>Виявлення д</w:t>
      </w:r>
      <w:r w:rsidRPr="00F10A91">
        <w:rPr>
          <w:rFonts w:cstheme="minorHAnsi"/>
          <w:sz w:val="24"/>
          <w:szCs w:val="24"/>
        </w:rPr>
        <w:t>ефект</w:t>
      </w:r>
      <w:r>
        <w:rPr>
          <w:rFonts w:cstheme="minorHAnsi"/>
          <w:sz w:val="24"/>
          <w:szCs w:val="24"/>
        </w:rPr>
        <w:t>ів</w:t>
      </w:r>
      <w:r w:rsidRPr="00F10A91">
        <w:rPr>
          <w:rFonts w:cstheme="minorHAnsi"/>
          <w:sz w:val="24"/>
          <w:szCs w:val="24"/>
        </w:rPr>
        <w:t xml:space="preserve"> та пошкоджен</w:t>
      </w:r>
      <w:r>
        <w:rPr>
          <w:rFonts w:cstheme="minorHAnsi"/>
          <w:sz w:val="24"/>
          <w:szCs w:val="24"/>
        </w:rPr>
        <w:t>ь</w:t>
      </w:r>
      <w:r w:rsidRPr="00F10A91">
        <w:rPr>
          <w:rFonts w:cstheme="minorHAnsi"/>
          <w:sz w:val="24"/>
          <w:szCs w:val="24"/>
        </w:rPr>
        <w:t>, спричинен</w:t>
      </w:r>
      <w:r>
        <w:rPr>
          <w:rFonts w:cstheme="minorHAnsi"/>
          <w:sz w:val="24"/>
          <w:szCs w:val="24"/>
        </w:rPr>
        <w:t>их</w:t>
      </w:r>
      <w:r w:rsidRPr="00F10A91">
        <w:rPr>
          <w:rFonts w:cstheme="minorHAnsi"/>
          <w:sz w:val="24"/>
          <w:szCs w:val="24"/>
        </w:rPr>
        <w:t xml:space="preserve"> форс-мажорними обставинами (наприклад, блискавка, повінь, корозія, перепади напруги);</w:t>
      </w:r>
    </w:p>
    <w:p w14:paraId="626D157E" w14:textId="65711669"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А</w:t>
      </w:r>
      <w:r w:rsidRPr="00F10A91">
        <w:rPr>
          <w:rFonts w:cstheme="minorHAnsi"/>
          <w:sz w:val="24"/>
          <w:szCs w:val="24"/>
        </w:rPr>
        <w:t>варійні ситуації</w:t>
      </w:r>
      <w:r>
        <w:rPr>
          <w:rFonts w:cstheme="minorHAnsi"/>
          <w:sz w:val="24"/>
          <w:szCs w:val="24"/>
        </w:rPr>
        <w:t>,</w:t>
      </w:r>
      <w:r w:rsidRPr="00F10A91">
        <w:rPr>
          <w:rFonts w:cstheme="minorHAnsi"/>
          <w:sz w:val="24"/>
          <w:szCs w:val="24"/>
        </w:rPr>
        <w:t xml:space="preserve"> спричинені замерзанням теплоносія в систем</w:t>
      </w:r>
      <w:r>
        <w:rPr>
          <w:rFonts w:cstheme="minorHAnsi"/>
          <w:sz w:val="24"/>
          <w:szCs w:val="24"/>
        </w:rPr>
        <w:t>і;</w:t>
      </w:r>
    </w:p>
    <w:p w14:paraId="62C117D5" w14:textId="46EAA1C0"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Покупець</w:t>
      </w:r>
      <w:r w:rsidRPr="00F10A91">
        <w:rPr>
          <w:rFonts w:cstheme="minorHAnsi"/>
          <w:sz w:val="24"/>
          <w:szCs w:val="24"/>
        </w:rPr>
        <w:t xml:space="preserve"> втрачає всі права за гарантією, якщо виконує несанкціонований ремонт або модифікацію, а також запускає вперше прилад без нагляду уповноважен</w:t>
      </w:r>
      <w:r>
        <w:rPr>
          <w:rFonts w:cstheme="minorHAnsi"/>
          <w:sz w:val="24"/>
          <w:szCs w:val="24"/>
        </w:rPr>
        <w:t>ої Виробником особи;</w:t>
      </w:r>
    </w:p>
    <w:p w14:paraId="67FA2FBE" w14:textId="2E9E7007" w:rsidR="00F10A91" w:rsidRDefault="00F10A91" w:rsidP="00F10A91">
      <w:pPr>
        <w:pStyle w:val="a7"/>
        <w:numPr>
          <w:ilvl w:val="0"/>
          <w:numId w:val="6"/>
        </w:numPr>
        <w:tabs>
          <w:tab w:val="left" w:pos="7230"/>
        </w:tabs>
        <w:rPr>
          <w:rFonts w:cstheme="minorHAnsi"/>
          <w:sz w:val="24"/>
          <w:szCs w:val="24"/>
        </w:rPr>
      </w:pPr>
      <w:r>
        <w:rPr>
          <w:rFonts w:cstheme="minorHAnsi"/>
          <w:sz w:val="24"/>
          <w:szCs w:val="24"/>
        </w:rPr>
        <w:t>У разі довгого (більше трьох діб) знеструмлення виробу;</w:t>
      </w:r>
    </w:p>
    <w:p w14:paraId="2CBCBB5D" w14:textId="525CD221"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Відмова відшкодування збитків, спричинених витоками води з виробу, якщо п</w:t>
      </w:r>
      <w:r w:rsidRPr="00F10A91">
        <w:rPr>
          <w:rFonts w:cstheme="minorHAnsi"/>
          <w:sz w:val="24"/>
          <w:szCs w:val="24"/>
        </w:rPr>
        <w:t>атрубок аварійного піддону гідромодуля</w:t>
      </w:r>
      <w:r>
        <w:rPr>
          <w:rFonts w:cstheme="minorHAnsi"/>
          <w:sz w:val="24"/>
          <w:szCs w:val="24"/>
        </w:rPr>
        <w:t xml:space="preserve"> не під’єднаний до каналізаційного зливу, або приміщення не обладнане каналізаційним підлоговим трапом;</w:t>
      </w:r>
    </w:p>
    <w:p w14:paraId="4DF62B08" w14:textId="77777777" w:rsidR="00F97FD9" w:rsidRDefault="00F97FD9" w:rsidP="00F97FD9">
      <w:pPr>
        <w:pStyle w:val="a7"/>
        <w:tabs>
          <w:tab w:val="left" w:pos="7230"/>
        </w:tabs>
        <w:ind w:left="1571"/>
        <w:rPr>
          <w:rFonts w:cstheme="minorHAnsi"/>
          <w:sz w:val="24"/>
          <w:szCs w:val="24"/>
        </w:rPr>
      </w:pPr>
    </w:p>
    <w:p w14:paraId="1FBB9DCC" w14:textId="77DDB316" w:rsidR="00F10A91" w:rsidRDefault="00F10A91" w:rsidP="00F10A91">
      <w:pPr>
        <w:tabs>
          <w:tab w:val="left" w:pos="7230"/>
        </w:tabs>
        <w:ind w:left="142"/>
        <w:rPr>
          <w:rFonts w:cstheme="minorHAnsi"/>
          <w:sz w:val="24"/>
          <w:szCs w:val="24"/>
        </w:rPr>
      </w:pPr>
      <w:r>
        <w:rPr>
          <w:rFonts w:cstheme="minorHAnsi"/>
          <w:sz w:val="24"/>
          <w:szCs w:val="24"/>
        </w:rPr>
        <w:t>З умовами гарантії ознайомлений __________________________________(ПІБ, підпис Покупця)</w:t>
      </w:r>
    </w:p>
    <w:p w14:paraId="3021F220" w14:textId="77777777" w:rsidR="00F97FD9" w:rsidRPr="00F97FD9" w:rsidRDefault="00F97FD9" w:rsidP="00F97FD9">
      <w:pPr>
        <w:tabs>
          <w:tab w:val="left" w:pos="7230"/>
        </w:tabs>
        <w:ind w:left="142" w:firstLine="709"/>
        <w:rPr>
          <w:rFonts w:cstheme="minorHAnsi"/>
          <w:b/>
          <w:bCs/>
          <w:sz w:val="24"/>
          <w:szCs w:val="24"/>
        </w:rPr>
      </w:pPr>
      <w:r w:rsidRPr="00F97FD9">
        <w:rPr>
          <w:rFonts w:cstheme="minorHAnsi"/>
          <w:b/>
          <w:bCs/>
          <w:sz w:val="24"/>
          <w:szCs w:val="24"/>
        </w:rPr>
        <w:t>Усі права Покупця та Виробника гарантуються Законом України «Про захист прав споживачів».</w:t>
      </w:r>
    </w:p>
    <w:p w14:paraId="0F2C4363" w14:textId="05B56F3C" w:rsidR="00F97FD9" w:rsidRPr="003E025E" w:rsidRDefault="003E025E" w:rsidP="003E025E">
      <w:pPr>
        <w:tabs>
          <w:tab w:val="left" w:pos="7230"/>
        </w:tabs>
        <w:ind w:left="142" w:firstLine="709"/>
        <w:jc w:val="center"/>
        <w:rPr>
          <w:rFonts w:cstheme="minorHAnsi"/>
          <w:b/>
          <w:bCs/>
          <w:sz w:val="28"/>
          <w:szCs w:val="28"/>
        </w:rPr>
      </w:pPr>
      <w:r w:rsidRPr="003E025E">
        <w:rPr>
          <w:rFonts w:cstheme="minorHAnsi"/>
          <w:b/>
          <w:bCs/>
          <w:sz w:val="28"/>
          <w:szCs w:val="28"/>
        </w:rPr>
        <w:lastRenderedPageBreak/>
        <w:t>Журнал технічного обслуговування та ремонту</w:t>
      </w:r>
    </w:p>
    <w:tbl>
      <w:tblPr>
        <w:tblW w:w="10250" w:type="dxa"/>
        <w:tblLook w:val="04A0" w:firstRow="1" w:lastRow="0" w:firstColumn="1" w:lastColumn="0" w:noHBand="0" w:noVBand="1"/>
      </w:tblPr>
      <w:tblGrid>
        <w:gridCol w:w="576"/>
        <w:gridCol w:w="960"/>
        <w:gridCol w:w="6114"/>
        <w:gridCol w:w="2600"/>
      </w:tblGrid>
      <w:tr w:rsidR="003E025E" w:rsidRPr="003E025E" w14:paraId="6B586383" w14:textId="77777777" w:rsidTr="001663AB">
        <w:trPr>
          <w:trHeight w:val="1020"/>
        </w:trPr>
        <w:tc>
          <w:tcPr>
            <w:tcW w:w="5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1FFC20" w14:textId="77777777" w:rsidR="003E025E" w:rsidRPr="003E025E" w:rsidRDefault="003E025E" w:rsidP="003E025E">
            <w:pPr>
              <w:spacing w:after="0" w:line="240" w:lineRule="auto"/>
              <w:jc w:val="center"/>
              <w:rPr>
                <w:rFonts w:ascii="Calibri" w:eastAsia="Times New Roman" w:hAnsi="Calibri" w:cs="Calibri"/>
                <w:b/>
                <w:bCs/>
                <w:color w:val="000000"/>
                <w:sz w:val="24"/>
                <w:szCs w:val="24"/>
                <w:lang w:eastAsia="uk-UA"/>
              </w:rPr>
            </w:pPr>
            <w:r w:rsidRPr="003E025E">
              <w:rPr>
                <w:rFonts w:ascii="Calibri" w:eastAsia="Times New Roman" w:hAnsi="Calibri" w:cs="Calibri"/>
                <w:b/>
                <w:bCs/>
                <w:color w:val="000000"/>
                <w:sz w:val="24"/>
                <w:szCs w:val="24"/>
                <w:lang w:eastAsia="uk-UA"/>
              </w:rPr>
              <w:t>№</w:t>
            </w:r>
            <w:r w:rsidRPr="003E025E">
              <w:rPr>
                <w:rFonts w:ascii="Calibri" w:eastAsia="Times New Roman" w:hAnsi="Calibri" w:cs="Calibri"/>
                <w:b/>
                <w:bCs/>
                <w:color w:val="000000"/>
                <w:sz w:val="24"/>
                <w:szCs w:val="24"/>
                <w:lang w:eastAsia="uk-UA"/>
              </w:rPr>
              <w:br/>
              <w:t>п/п</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7B180B3F" w14:textId="77777777" w:rsidR="003E025E" w:rsidRPr="003E025E" w:rsidRDefault="003E025E" w:rsidP="003E025E">
            <w:pPr>
              <w:spacing w:after="0" w:line="240" w:lineRule="auto"/>
              <w:jc w:val="center"/>
              <w:rPr>
                <w:rFonts w:ascii="Calibri" w:eastAsia="Times New Roman" w:hAnsi="Calibri" w:cs="Calibri"/>
                <w:b/>
                <w:bCs/>
                <w:color w:val="000000"/>
                <w:sz w:val="24"/>
                <w:szCs w:val="24"/>
                <w:lang w:eastAsia="uk-UA"/>
              </w:rPr>
            </w:pPr>
            <w:r w:rsidRPr="003E025E">
              <w:rPr>
                <w:rFonts w:ascii="Calibri" w:eastAsia="Times New Roman" w:hAnsi="Calibri" w:cs="Calibri"/>
                <w:b/>
                <w:bCs/>
                <w:color w:val="000000"/>
                <w:sz w:val="24"/>
                <w:szCs w:val="24"/>
                <w:lang w:eastAsia="uk-UA"/>
              </w:rPr>
              <w:t xml:space="preserve">Дата </w:t>
            </w:r>
          </w:p>
        </w:tc>
        <w:tc>
          <w:tcPr>
            <w:tcW w:w="6114" w:type="dxa"/>
            <w:tcBorders>
              <w:top w:val="single" w:sz="4" w:space="0" w:color="auto"/>
              <w:left w:val="nil"/>
              <w:bottom w:val="single" w:sz="4" w:space="0" w:color="auto"/>
              <w:right w:val="single" w:sz="4" w:space="0" w:color="auto"/>
            </w:tcBorders>
            <w:shd w:val="clear" w:color="auto" w:fill="auto"/>
            <w:noWrap/>
            <w:vAlign w:val="center"/>
            <w:hideMark/>
          </w:tcPr>
          <w:p w14:paraId="647475DB" w14:textId="77777777" w:rsidR="003E025E" w:rsidRPr="003E025E" w:rsidRDefault="003E025E" w:rsidP="003E025E">
            <w:pPr>
              <w:spacing w:after="0" w:line="240" w:lineRule="auto"/>
              <w:jc w:val="center"/>
              <w:rPr>
                <w:rFonts w:ascii="Calibri" w:eastAsia="Times New Roman" w:hAnsi="Calibri" w:cs="Calibri"/>
                <w:b/>
                <w:bCs/>
                <w:color w:val="000000"/>
                <w:sz w:val="24"/>
                <w:szCs w:val="24"/>
                <w:lang w:eastAsia="uk-UA"/>
              </w:rPr>
            </w:pPr>
            <w:r w:rsidRPr="003E025E">
              <w:rPr>
                <w:rFonts w:ascii="Calibri" w:eastAsia="Times New Roman" w:hAnsi="Calibri" w:cs="Calibri"/>
                <w:b/>
                <w:bCs/>
                <w:color w:val="000000"/>
                <w:sz w:val="24"/>
                <w:szCs w:val="24"/>
                <w:lang w:eastAsia="uk-UA"/>
              </w:rPr>
              <w:t>Опис проведених заходів</w:t>
            </w:r>
          </w:p>
        </w:tc>
        <w:tc>
          <w:tcPr>
            <w:tcW w:w="2600" w:type="dxa"/>
            <w:tcBorders>
              <w:top w:val="single" w:sz="4" w:space="0" w:color="auto"/>
              <w:left w:val="nil"/>
              <w:bottom w:val="single" w:sz="4" w:space="0" w:color="auto"/>
              <w:right w:val="single" w:sz="4" w:space="0" w:color="auto"/>
            </w:tcBorders>
            <w:shd w:val="clear" w:color="auto" w:fill="auto"/>
            <w:vAlign w:val="center"/>
            <w:hideMark/>
          </w:tcPr>
          <w:p w14:paraId="62DA4A11" w14:textId="77777777" w:rsidR="003E025E" w:rsidRPr="003E025E" w:rsidRDefault="003E025E" w:rsidP="003E025E">
            <w:pPr>
              <w:spacing w:after="0" w:line="240" w:lineRule="auto"/>
              <w:jc w:val="center"/>
              <w:rPr>
                <w:rFonts w:ascii="Calibri" w:eastAsia="Times New Roman" w:hAnsi="Calibri" w:cs="Calibri"/>
                <w:b/>
                <w:bCs/>
                <w:color w:val="000000"/>
                <w:sz w:val="24"/>
                <w:szCs w:val="24"/>
                <w:lang w:eastAsia="uk-UA"/>
              </w:rPr>
            </w:pPr>
            <w:r w:rsidRPr="003E025E">
              <w:rPr>
                <w:rFonts w:ascii="Calibri" w:eastAsia="Times New Roman" w:hAnsi="Calibri" w:cs="Calibri"/>
                <w:b/>
                <w:bCs/>
                <w:color w:val="000000"/>
                <w:sz w:val="24"/>
                <w:szCs w:val="24"/>
                <w:lang w:eastAsia="uk-UA"/>
              </w:rPr>
              <w:t>Прізвище та підпис</w:t>
            </w:r>
            <w:r w:rsidRPr="003E025E">
              <w:rPr>
                <w:rFonts w:ascii="Calibri" w:eastAsia="Times New Roman" w:hAnsi="Calibri" w:cs="Calibri"/>
                <w:b/>
                <w:bCs/>
                <w:color w:val="000000"/>
                <w:sz w:val="24"/>
                <w:szCs w:val="24"/>
                <w:lang w:eastAsia="uk-UA"/>
              </w:rPr>
              <w:br/>
              <w:t>представника</w:t>
            </w:r>
            <w:r w:rsidRPr="003E025E">
              <w:rPr>
                <w:rFonts w:ascii="Calibri" w:eastAsia="Times New Roman" w:hAnsi="Calibri" w:cs="Calibri"/>
                <w:b/>
                <w:bCs/>
                <w:color w:val="000000"/>
                <w:sz w:val="24"/>
                <w:szCs w:val="24"/>
                <w:lang w:eastAsia="uk-UA"/>
              </w:rPr>
              <w:br/>
              <w:t>Виробника</w:t>
            </w:r>
          </w:p>
        </w:tc>
      </w:tr>
      <w:tr w:rsidR="003E025E" w:rsidRPr="003E025E" w14:paraId="5797CB93"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38EE83AA"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w:t>
            </w:r>
          </w:p>
        </w:tc>
        <w:tc>
          <w:tcPr>
            <w:tcW w:w="960" w:type="dxa"/>
            <w:tcBorders>
              <w:top w:val="nil"/>
              <w:left w:val="nil"/>
              <w:bottom w:val="single" w:sz="4" w:space="0" w:color="auto"/>
              <w:right w:val="single" w:sz="4" w:space="0" w:color="auto"/>
            </w:tcBorders>
            <w:shd w:val="clear" w:color="auto" w:fill="auto"/>
            <w:noWrap/>
            <w:vAlign w:val="bottom"/>
            <w:hideMark/>
          </w:tcPr>
          <w:p w14:paraId="313DD9F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2CDF9DF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9BBE04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1990FF67"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569A0B0"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w:t>
            </w:r>
          </w:p>
        </w:tc>
        <w:tc>
          <w:tcPr>
            <w:tcW w:w="960" w:type="dxa"/>
            <w:tcBorders>
              <w:top w:val="nil"/>
              <w:left w:val="nil"/>
              <w:bottom w:val="single" w:sz="4" w:space="0" w:color="auto"/>
              <w:right w:val="single" w:sz="4" w:space="0" w:color="auto"/>
            </w:tcBorders>
            <w:shd w:val="clear" w:color="auto" w:fill="auto"/>
            <w:noWrap/>
            <w:vAlign w:val="bottom"/>
            <w:hideMark/>
          </w:tcPr>
          <w:p w14:paraId="70467B6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5AF99EE5"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3551AE1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6B3C04F5"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6AA2D1BB"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3</w:t>
            </w:r>
          </w:p>
        </w:tc>
        <w:tc>
          <w:tcPr>
            <w:tcW w:w="960" w:type="dxa"/>
            <w:tcBorders>
              <w:top w:val="nil"/>
              <w:left w:val="nil"/>
              <w:bottom w:val="single" w:sz="4" w:space="0" w:color="auto"/>
              <w:right w:val="single" w:sz="4" w:space="0" w:color="auto"/>
            </w:tcBorders>
            <w:shd w:val="clear" w:color="auto" w:fill="auto"/>
            <w:noWrap/>
            <w:vAlign w:val="bottom"/>
            <w:hideMark/>
          </w:tcPr>
          <w:p w14:paraId="0354DF6F"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6A0C5966"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76CE811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48D16FB"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8971985"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4</w:t>
            </w:r>
          </w:p>
        </w:tc>
        <w:tc>
          <w:tcPr>
            <w:tcW w:w="960" w:type="dxa"/>
            <w:tcBorders>
              <w:top w:val="nil"/>
              <w:left w:val="nil"/>
              <w:bottom w:val="single" w:sz="4" w:space="0" w:color="auto"/>
              <w:right w:val="single" w:sz="4" w:space="0" w:color="auto"/>
            </w:tcBorders>
            <w:shd w:val="clear" w:color="auto" w:fill="auto"/>
            <w:noWrap/>
            <w:vAlign w:val="bottom"/>
            <w:hideMark/>
          </w:tcPr>
          <w:p w14:paraId="57BB0085"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3C0FDC3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4780D58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668F814"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23B75ABA"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5</w:t>
            </w:r>
          </w:p>
        </w:tc>
        <w:tc>
          <w:tcPr>
            <w:tcW w:w="960" w:type="dxa"/>
            <w:tcBorders>
              <w:top w:val="nil"/>
              <w:left w:val="nil"/>
              <w:bottom w:val="single" w:sz="4" w:space="0" w:color="auto"/>
              <w:right w:val="single" w:sz="4" w:space="0" w:color="auto"/>
            </w:tcBorders>
            <w:shd w:val="clear" w:color="auto" w:fill="auto"/>
            <w:noWrap/>
            <w:vAlign w:val="bottom"/>
            <w:hideMark/>
          </w:tcPr>
          <w:p w14:paraId="4C20463F"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0D33ACF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27F3D8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601F81AA"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401F765"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6</w:t>
            </w:r>
          </w:p>
        </w:tc>
        <w:tc>
          <w:tcPr>
            <w:tcW w:w="960" w:type="dxa"/>
            <w:tcBorders>
              <w:top w:val="nil"/>
              <w:left w:val="nil"/>
              <w:bottom w:val="single" w:sz="4" w:space="0" w:color="auto"/>
              <w:right w:val="single" w:sz="4" w:space="0" w:color="auto"/>
            </w:tcBorders>
            <w:shd w:val="clear" w:color="auto" w:fill="auto"/>
            <w:noWrap/>
            <w:vAlign w:val="bottom"/>
            <w:hideMark/>
          </w:tcPr>
          <w:p w14:paraId="0A7CDF9F"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39B890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30E519E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18AD0E75"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33BE534A"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7</w:t>
            </w:r>
          </w:p>
        </w:tc>
        <w:tc>
          <w:tcPr>
            <w:tcW w:w="960" w:type="dxa"/>
            <w:tcBorders>
              <w:top w:val="nil"/>
              <w:left w:val="nil"/>
              <w:bottom w:val="single" w:sz="4" w:space="0" w:color="auto"/>
              <w:right w:val="single" w:sz="4" w:space="0" w:color="auto"/>
            </w:tcBorders>
            <w:shd w:val="clear" w:color="auto" w:fill="auto"/>
            <w:noWrap/>
            <w:vAlign w:val="bottom"/>
            <w:hideMark/>
          </w:tcPr>
          <w:p w14:paraId="278E136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108A2D62"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FFBC47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53B0B77F"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42105055"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8</w:t>
            </w:r>
          </w:p>
        </w:tc>
        <w:tc>
          <w:tcPr>
            <w:tcW w:w="960" w:type="dxa"/>
            <w:tcBorders>
              <w:top w:val="nil"/>
              <w:left w:val="nil"/>
              <w:bottom w:val="single" w:sz="4" w:space="0" w:color="auto"/>
              <w:right w:val="single" w:sz="4" w:space="0" w:color="auto"/>
            </w:tcBorders>
            <w:shd w:val="clear" w:color="auto" w:fill="auto"/>
            <w:noWrap/>
            <w:vAlign w:val="bottom"/>
            <w:hideMark/>
          </w:tcPr>
          <w:p w14:paraId="06E69EB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5863205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6DDD090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7789A94B"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3D7C6E82"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9</w:t>
            </w:r>
          </w:p>
        </w:tc>
        <w:tc>
          <w:tcPr>
            <w:tcW w:w="960" w:type="dxa"/>
            <w:tcBorders>
              <w:top w:val="nil"/>
              <w:left w:val="nil"/>
              <w:bottom w:val="single" w:sz="4" w:space="0" w:color="auto"/>
              <w:right w:val="single" w:sz="4" w:space="0" w:color="auto"/>
            </w:tcBorders>
            <w:shd w:val="clear" w:color="auto" w:fill="auto"/>
            <w:noWrap/>
            <w:vAlign w:val="bottom"/>
            <w:hideMark/>
          </w:tcPr>
          <w:p w14:paraId="69A8563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A00E99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00DABEF"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BDEA240"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730884C"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10</w:t>
            </w:r>
          </w:p>
        </w:tc>
        <w:tc>
          <w:tcPr>
            <w:tcW w:w="960" w:type="dxa"/>
            <w:tcBorders>
              <w:top w:val="nil"/>
              <w:left w:val="nil"/>
              <w:bottom w:val="single" w:sz="4" w:space="0" w:color="auto"/>
              <w:right w:val="single" w:sz="4" w:space="0" w:color="auto"/>
            </w:tcBorders>
            <w:shd w:val="clear" w:color="auto" w:fill="auto"/>
            <w:noWrap/>
            <w:vAlign w:val="bottom"/>
            <w:hideMark/>
          </w:tcPr>
          <w:p w14:paraId="1BE9B4B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6FC7642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4F599CB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57732B3E"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670355CD"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11</w:t>
            </w:r>
          </w:p>
        </w:tc>
        <w:tc>
          <w:tcPr>
            <w:tcW w:w="960" w:type="dxa"/>
            <w:tcBorders>
              <w:top w:val="nil"/>
              <w:left w:val="nil"/>
              <w:bottom w:val="single" w:sz="4" w:space="0" w:color="auto"/>
              <w:right w:val="single" w:sz="4" w:space="0" w:color="auto"/>
            </w:tcBorders>
            <w:shd w:val="clear" w:color="auto" w:fill="auto"/>
            <w:noWrap/>
            <w:vAlign w:val="bottom"/>
            <w:hideMark/>
          </w:tcPr>
          <w:p w14:paraId="05FF908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3858A34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3B7D780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2156BED6"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84EBCEA"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lastRenderedPageBreak/>
              <w:t>12</w:t>
            </w:r>
          </w:p>
        </w:tc>
        <w:tc>
          <w:tcPr>
            <w:tcW w:w="960" w:type="dxa"/>
            <w:tcBorders>
              <w:top w:val="nil"/>
              <w:left w:val="nil"/>
              <w:bottom w:val="single" w:sz="4" w:space="0" w:color="auto"/>
              <w:right w:val="single" w:sz="4" w:space="0" w:color="auto"/>
            </w:tcBorders>
            <w:shd w:val="clear" w:color="auto" w:fill="auto"/>
            <w:noWrap/>
            <w:vAlign w:val="bottom"/>
            <w:hideMark/>
          </w:tcPr>
          <w:p w14:paraId="7FB2639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9A3074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7E5BC30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0E971AA2"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17E3EDFD"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13</w:t>
            </w:r>
          </w:p>
        </w:tc>
        <w:tc>
          <w:tcPr>
            <w:tcW w:w="960" w:type="dxa"/>
            <w:tcBorders>
              <w:top w:val="nil"/>
              <w:left w:val="nil"/>
              <w:bottom w:val="single" w:sz="4" w:space="0" w:color="auto"/>
              <w:right w:val="single" w:sz="4" w:space="0" w:color="auto"/>
            </w:tcBorders>
            <w:shd w:val="clear" w:color="auto" w:fill="auto"/>
            <w:noWrap/>
            <w:vAlign w:val="bottom"/>
            <w:hideMark/>
          </w:tcPr>
          <w:p w14:paraId="1E2DB90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5B1F611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5DDD51C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4CC6B9C"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55E57C70"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14</w:t>
            </w:r>
          </w:p>
        </w:tc>
        <w:tc>
          <w:tcPr>
            <w:tcW w:w="960" w:type="dxa"/>
            <w:tcBorders>
              <w:top w:val="nil"/>
              <w:left w:val="nil"/>
              <w:bottom w:val="single" w:sz="4" w:space="0" w:color="auto"/>
              <w:right w:val="single" w:sz="4" w:space="0" w:color="auto"/>
            </w:tcBorders>
            <w:shd w:val="clear" w:color="auto" w:fill="auto"/>
            <w:noWrap/>
            <w:vAlign w:val="bottom"/>
            <w:hideMark/>
          </w:tcPr>
          <w:p w14:paraId="5FE3A86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3BBF8D52"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3E9D54D6"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0FAAD3E8"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21491FA8"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15</w:t>
            </w:r>
          </w:p>
        </w:tc>
        <w:tc>
          <w:tcPr>
            <w:tcW w:w="960" w:type="dxa"/>
            <w:tcBorders>
              <w:top w:val="nil"/>
              <w:left w:val="nil"/>
              <w:bottom w:val="single" w:sz="4" w:space="0" w:color="auto"/>
              <w:right w:val="single" w:sz="4" w:space="0" w:color="auto"/>
            </w:tcBorders>
            <w:shd w:val="clear" w:color="auto" w:fill="auto"/>
            <w:noWrap/>
            <w:vAlign w:val="bottom"/>
            <w:hideMark/>
          </w:tcPr>
          <w:p w14:paraId="0D503DA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5A5A36C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51F3C3C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83E10B3"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2790359D"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16</w:t>
            </w:r>
          </w:p>
        </w:tc>
        <w:tc>
          <w:tcPr>
            <w:tcW w:w="960" w:type="dxa"/>
            <w:tcBorders>
              <w:top w:val="nil"/>
              <w:left w:val="nil"/>
              <w:bottom w:val="single" w:sz="4" w:space="0" w:color="auto"/>
              <w:right w:val="single" w:sz="4" w:space="0" w:color="auto"/>
            </w:tcBorders>
            <w:shd w:val="clear" w:color="auto" w:fill="auto"/>
            <w:noWrap/>
            <w:vAlign w:val="bottom"/>
            <w:hideMark/>
          </w:tcPr>
          <w:p w14:paraId="626582B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6B5415D8"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3D6F33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28DB6963"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40137CF1"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17</w:t>
            </w:r>
          </w:p>
        </w:tc>
        <w:tc>
          <w:tcPr>
            <w:tcW w:w="960" w:type="dxa"/>
            <w:tcBorders>
              <w:top w:val="nil"/>
              <w:left w:val="nil"/>
              <w:bottom w:val="single" w:sz="4" w:space="0" w:color="auto"/>
              <w:right w:val="single" w:sz="4" w:space="0" w:color="auto"/>
            </w:tcBorders>
            <w:shd w:val="clear" w:color="auto" w:fill="auto"/>
            <w:noWrap/>
            <w:vAlign w:val="bottom"/>
            <w:hideMark/>
          </w:tcPr>
          <w:p w14:paraId="46AD023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639E71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26626C2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6817EC32"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0466B94F"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18</w:t>
            </w:r>
          </w:p>
        </w:tc>
        <w:tc>
          <w:tcPr>
            <w:tcW w:w="960" w:type="dxa"/>
            <w:tcBorders>
              <w:top w:val="nil"/>
              <w:left w:val="nil"/>
              <w:bottom w:val="single" w:sz="4" w:space="0" w:color="auto"/>
              <w:right w:val="single" w:sz="4" w:space="0" w:color="auto"/>
            </w:tcBorders>
            <w:shd w:val="clear" w:color="auto" w:fill="auto"/>
            <w:noWrap/>
            <w:vAlign w:val="bottom"/>
            <w:hideMark/>
          </w:tcPr>
          <w:p w14:paraId="73DFC3F8"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6A6DEABE"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5D3595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0E1ACAF8"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8CD28D4"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19</w:t>
            </w:r>
          </w:p>
        </w:tc>
        <w:tc>
          <w:tcPr>
            <w:tcW w:w="960" w:type="dxa"/>
            <w:tcBorders>
              <w:top w:val="nil"/>
              <w:left w:val="nil"/>
              <w:bottom w:val="single" w:sz="4" w:space="0" w:color="auto"/>
              <w:right w:val="single" w:sz="4" w:space="0" w:color="auto"/>
            </w:tcBorders>
            <w:shd w:val="clear" w:color="auto" w:fill="auto"/>
            <w:noWrap/>
            <w:vAlign w:val="bottom"/>
            <w:hideMark/>
          </w:tcPr>
          <w:p w14:paraId="71A4581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48D3FC4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0781801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6FB45D5A"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34E947D0"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20</w:t>
            </w:r>
          </w:p>
        </w:tc>
        <w:tc>
          <w:tcPr>
            <w:tcW w:w="960" w:type="dxa"/>
            <w:tcBorders>
              <w:top w:val="nil"/>
              <w:left w:val="nil"/>
              <w:bottom w:val="single" w:sz="4" w:space="0" w:color="auto"/>
              <w:right w:val="single" w:sz="4" w:space="0" w:color="auto"/>
            </w:tcBorders>
            <w:shd w:val="clear" w:color="auto" w:fill="auto"/>
            <w:noWrap/>
            <w:vAlign w:val="bottom"/>
            <w:hideMark/>
          </w:tcPr>
          <w:p w14:paraId="7474C77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3F15C07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4085FFD5"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41A06582"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56E30C4"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21</w:t>
            </w:r>
          </w:p>
        </w:tc>
        <w:tc>
          <w:tcPr>
            <w:tcW w:w="960" w:type="dxa"/>
            <w:tcBorders>
              <w:top w:val="nil"/>
              <w:left w:val="nil"/>
              <w:bottom w:val="single" w:sz="4" w:space="0" w:color="auto"/>
              <w:right w:val="single" w:sz="4" w:space="0" w:color="auto"/>
            </w:tcBorders>
            <w:shd w:val="clear" w:color="auto" w:fill="auto"/>
            <w:noWrap/>
            <w:vAlign w:val="bottom"/>
            <w:hideMark/>
          </w:tcPr>
          <w:p w14:paraId="1F51BEC6"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1E10773E"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78BB39A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0BC73202"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416306F7"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22</w:t>
            </w:r>
          </w:p>
        </w:tc>
        <w:tc>
          <w:tcPr>
            <w:tcW w:w="960" w:type="dxa"/>
            <w:tcBorders>
              <w:top w:val="nil"/>
              <w:left w:val="nil"/>
              <w:bottom w:val="single" w:sz="4" w:space="0" w:color="auto"/>
              <w:right w:val="single" w:sz="4" w:space="0" w:color="auto"/>
            </w:tcBorders>
            <w:shd w:val="clear" w:color="auto" w:fill="auto"/>
            <w:noWrap/>
            <w:vAlign w:val="bottom"/>
            <w:hideMark/>
          </w:tcPr>
          <w:p w14:paraId="0F0F0A4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4F0AD3E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6D70645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110B83C8"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3D631B1"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23</w:t>
            </w:r>
          </w:p>
        </w:tc>
        <w:tc>
          <w:tcPr>
            <w:tcW w:w="960" w:type="dxa"/>
            <w:tcBorders>
              <w:top w:val="nil"/>
              <w:left w:val="nil"/>
              <w:bottom w:val="single" w:sz="4" w:space="0" w:color="auto"/>
              <w:right w:val="single" w:sz="4" w:space="0" w:color="auto"/>
            </w:tcBorders>
            <w:shd w:val="clear" w:color="auto" w:fill="auto"/>
            <w:noWrap/>
            <w:vAlign w:val="bottom"/>
            <w:hideMark/>
          </w:tcPr>
          <w:p w14:paraId="7B3D51A0"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A7170E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6D05C2B5"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bl>
    <w:p w14:paraId="4C481876" w14:textId="77777777" w:rsidR="0033247E" w:rsidRDefault="0033247E" w:rsidP="0033247E">
      <w:pPr>
        <w:tabs>
          <w:tab w:val="left" w:pos="7230"/>
        </w:tabs>
        <w:ind w:left="142" w:firstLine="709"/>
        <w:rPr>
          <w:rFonts w:cstheme="minorHAnsi"/>
          <w:sz w:val="24"/>
          <w:szCs w:val="24"/>
        </w:rPr>
      </w:pPr>
    </w:p>
    <w:p w14:paraId="10D2CBC6" w14:textId="77777777" w:rsidR="00575E83" w:rsidRDefault="00575E83" w:rsidP="003E025E">
      <w:pPr>
        <w:tabs>
          <w:tab w:val="left" w:pos="7230"/>
        </w:tabs>
        <w:ind w:left="142"/>
        <w:rPr>
          <w:rFonts w:cstheme="minorHAnsi"/>
          <w:sz w:val="24"/>
          <w:szCs w:val="24"/>
        </w:rPr>
      </w:pPr>
    </w:p>
    <w:p w14:paraId="0CC4DB6C" w14:textId="77777777" w:rsidR="00575E83" w:rsidRDefault="00575E83" w:rsidP="00575E83">
      <w:pPr>
        <w:tabs>
          <w:tab w:val="left" w:pos="7230"/>
        </w:tabs>
        <w:ind w:left="142" w:firstLine="709"/>
        <w:rPr>
          <w:rFonts w:cstheme="minorHAnsi"/>
          <w:sz w:val="24"/>
          <w:szCs w:val="24"/>
        </w:rPr>
      </w:pPr>
    </w:p>
    <w:p w14:paraId="02D554BB" w14:textId="77777777" w:rsidR="00575E83" w:rsidRDefault="00575E83" w:rsidP="00575E83">
      <w:pPr>
        <w:tabs>
          <w:tab w:val="left" w:pos="7230"/>
        </w:tabs>
        <w:ind w:left="142" w:firstLine="709"/>
        <w:rPr>
          <w:rFonts w:cstheme="minorHAnsi"/>
          <w:sz w:val="24"/>
          <w:szCs w:val="24"/>
        </w:rPr>
      </w:pPr>
    </w:p>
    <w:p w14:paraId="094EEF0C" w14:textId="08D2229D" w:rsidR="00575E83" w:rsidRPr="00575E83" w:rsidRDefault="00575E83" w:rsidP="00575E83">
      <w:pPr>
        <w:tabs>
          <w:tab w:val="left" w:pos="7230"/>
        </w:tabs>
        <w:ind w:left="142" w:firstLine="709"/>
        <w:rPr>
          <w:rFonts w:cstheme="minorHAnsi"/>
          <w:sz w:val="32"/>
          <w:szCs w:val="32"/>
        </w:rPr>
      </w:pPr>
    </w:p>
    <w:sectPr w:rsidR="00575E83" w:rsidRPr="00575E83" w:rsidSect="00F10A91">
      <w:footerReference w:type="default" r:id="rId8"/>
      <w:pgSz w:w="11906" w:h="16838"/>
      <w:pgMar w:top="709" w:right="567" w:bottom="709" w:left="993" w:header="708" w:footer="708" w:gutter="0"/>
      <w:pgBorders w:offsetFrom="page">
        <w:top w:val="single" w:sz="8" w:space="24" w:color="auto"/>
        <w:left w:val="single" w:sz="8" w:space="31"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BA744" w14:textId="77777777" w:rsidR="00766A6A" w:rsidRDefault="00766A6A" w:rsidP="00FA43AD">
      <w:pPr>
        <w:spacing w:after="0" w:line="240" w:lineRule="auto"/>
      </w:pPr>
      <w:r>
        <w:separator/>
      </w:r>
    </w:p>
  </w:endnote>
  <w:endnote w:type="continuationSeparator" w:id="0">
    <w:p w14:paraId="4892FB66" w14:textId="77777777" w:rsidR="00766A6A" w:rsidRDefault="00766A6A" w:rsidP="00FA43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8391419"/>
      <w:docPartObj>
        <w:docPartGallery w:val="Page Numbers (Bottom of Page)"/>
        <w:docPartUnique/>
      </w:docPartObj>
    </w:sdtPr>
    <w:sdtEndPr/>
    <w:sdtContent>
      <w:p w14:paraId="45494D7D" w14:textId="558D4736" w:rsidR="00FA43AD" w:rsidRDefault="00FA43AD">
        <w:pPr>
          <w:pStyle w:val="a5"/>
        </w:pPr>
        <w:r>
          <w:rPr>
            <w:noProof/>
          </w:rPr>
          <mc:AlternateContent>
            <mc:Choice Requires="wps">
              <w:drawing>
                <wp:anchor distT="0" distB="0" distL="114300" distR="114300" simplePos="0" relativeHeight="251659264" behindDoc="0" locked="0" layoutInCell="0" allowOverlap="1" wp14:anchorId="638E1A47" wp14:editId="085AC14E">
                  <wp:simplePos x="0" y="0"/>
                  <wp:positionH relativeFrom="rightMargin">
                    <wp:align>left</wp:align>
                  </wp:positionH>
                  <mc:AlternateContent>
                    <mc:Choice Requires="wp14">
                      <wp:positionV relativeFrom="bottomMargin">
                        <wp14:pctPosVOffset>7000</wp14:pctPosVOffset>
                      </wp:positionV>
                    </mc:Choice>
                    <mc:Fallback>
                      <wp:positionV relativeFrom="page">
                        <wp:posOffset>10273030</wp:posOffset>
                      </wp:positionV>
                    </mc:Fallback>
                  </mc:AlternateContent>
                  <wp:extent cx="368300" cy="274320"/>
                  <wp:effectExtent l="9525" t="9525" r="12700" b="11430"/>
                  <wp:wrapNone/>
                  <wp:docPr id="1" name="Прямокутник: загнутий кут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5D930044" w14:textId="77777777" w:rsidR="00FA43AD" w:rsidRDefault="00FA43AD">
                              <w:pPr>
                                <w:jc w:val="center"/>
                              </w:pPr>
                              <w:r>
                                <w:fldChar w:fldCharType="begin"/>
                              </w:r>
                              <w:r>
                                <w:instrText>PAGE    \* MERGEFORMAT</w:instrText>
                              </w:r>
                              <w:r>
                                <w:fldChar w:fldCharType="separate"/>
                              </w:r>
                              <w:r>
                                <w:rPr>
                                  <w:sz w:val="16"/>
                                  <w:szCs w:val="16"/>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8E1A47"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Прямокутник: загнутий кут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" o:allowincell="f" adj="14135" strokecolor="gray" strokeweight=".25pt">
                  <v:textbox>
                    <w:txbxContent>
                      <w:p w14:paraId="5D930044" w14:textId="77777777" w:rsidR="00FA43AD" w:rsidRDefault="00FA43AD">
                        <w:pPr>
                          <w:jc w:val="center"/>
                        </w:pPr>
                        <w:r>
                          <w:fldChar w:fldCharType="begin"/>
                        </w:r>
                        <w:r>
                          <w:instrText>PAGE    \* MERGEFORMAT</w:instrText>
                        </w:r>
                        <w:r>
                          <w:fldChar w:fldCharType="separate"/>
                        </w:r>
                        <w:r>
                          <w:rPr>
                            <w:sz w:val="16"/>
                            <w:szCs w:val="16"/>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C9E86" w14:textId="77777777" w:rsidR="00766A6A" w:rsidRDefault="00766A6A" w:rsidP="00FA43AD">
      <w:pPr>
        <w:spacing w:after="0" w:line="240" w:lineRule="auto"/>
      </w:pPr>
      <w:r>
        <w:separator/>
      </w:r>
    </w:p>
  </w:footnote>
  <w:footnote w:type="continuationSeparator" w:id="0">
    <w:p w14:paraId="5D5198E2" w14:textId="77777777" w:rsidR="00766A6A" w:rsidRDefault="00766A6A" w:rsidP="00FA43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D6803"/>
    <w:multiLevelType w:val="hybridMultilevel"/>
    <w:tmpl w:val="FF0C3806"/>
    <w:lvl w:ilvl="0" w:tplc="04220001">
      <w:start w:val="1"/>
      <w:numFmt w:val="bullet"/>
      <w:lvlText w:val=""/>
      <w:lvlJc w:val="left"/>
      <w:pPr>
        <w:ind w:left="2291" w:hanging="360"/>
      </w:pPr>
      <w:rPr>
        <w:rFonts w:ascii="Symbol" w:hAnsi="Symbol" w:hint="default"/>
      </w:rPr>
    </w:lvl>
    <w:lvl w:ilvl="1" w:tplc="04220003" w:tentative="1">
      <w:start w:val="1"/>
      <w:numFmt w:val="bullet"/>
      <w:lvlText w:val="o"/>
      <w:lvlJc w:val="left"/>
      <w:pPr>
        <w:ind w:left="3011" w:hanging="360"/>
      </w:pPr>
      <w:rPr>
        <w:rFonts w:ascii="Courier New" w:hAnsi="Courier New" w:cs="Courier New" w:hint="default"/>
      </w:rPr>
    </w:lvl>
    <w:lvl w:ilvl="2" w:tplc="04220005" w:tentative="1">
      <w:start w:val="1"/>
      <w:numFmt w:val="bullet"/>
      <w:lvlText w:val=""/>
      <w:lvlJc w:val="left"/>
      <w:pPr>
        <w:ind w:left="3731" w:hanging="360"/>
      </w:pPr>
      <w:rPr>
        <w:rFonts w:ascii="Wingdings" w:hAnsi="Wingdings" w:hint="default"/>
      </w:rPr>
    </w:lvl>
    <w:lvl w:ilvl="3" w:tplc="04220001" w:tentative="1">
      <w:start w:val="1"/>
      <w:numFmt w:val="bullet"/>
      <w:lvlText w:val=""/>
      <w:lvlJc w:val="left"/>
      <w:pPr>
        <w:ind w:left="4451" w:hanging="360"/>
      </w:pPr>
      <w:rPr>
        <w:rFonts w:ascii="Symbol" w:hAnsi="Symbol" w:hint="default"/>
      </w:rPr>
    </w:lvl>
    <w:lvl w:ilvl="4" w:tplc="04220003" w:tentative="1">
      <w:start w:val="1"/>
      <w:numFmt w:val="bullet"/>
      <w:lvlText w:val="o"/>
      <w:lvlJc w:val="left"/>
      <w:pPr>
        <w:ind w:left="5171" w:hanging="360"/>
      </w:pPr>
      <w:rPr>
        <w:rFonts w:ascii="Courier New" w:hAnsi="Courier New" w:cs="Courier New" w:hint="default"/>
      </w:rPr>
    </w:lvl>
    <w:lvl w:ilvl="5" w:tplc="04220005" w:tentative="1">
      <w:start w:val="1"/>
      <w:numFmt w:val="bullet"/>
      <w:lvlText w:val=""/>
      <w:lvlJc w:val="left"/>
      <w:pPr>
        <w:ind w:left="5891" w:hanging="360"/>
      </w:pPr>
      <w:rPr>
        <w:rFonts w:ascii="Wingdings" w:hAnsi="Wingdings" w:hint="default"/>
      </w:rPr>
    </w:lvl>
    <w:lvl w:ilvl="6" w:tplc="04220001" w:tentative="1">
      <w:start w:val="1"/>
      <w:numFmt w:val="bullet"/>
      <w:lvlText w:val=""/>
      <w:lvlJc w:val="left"/>
      <w:pPr>
        <w:ind w:left="6611" w:hanging="360"/>
      </w:pPr>
      <w:rPr>
        <w:rFonts w:ascii="Symbol" w:hAnsi="Symbol" w:hint="default"/>
      </w:rPr>
    </w:lvl>
    <w:lvl w:ilvl="7" w:tplc="04220003" w:tentative="1">
      <w:start w:val="1"/>
      <w:numFmt w:val="bullet"/>
      <w:lvlText w:val="o"/>
      <w:lvlJc w:val="left"/>
      <w:pPr>
        <w:ind w:left="7331" w:hanging="360"/>
      </w:pPr>
      <w:rPr>
        <w:rFonts w:ascii="Courier New" w:hAnsi="Courier New" w:cs="Courier New" w:hint="default"/>
      </w:rPr>
    </w:lvl>
    <w:lvl w:ilvl="8" w:tplc="04220005" w:tentative="1">
      <w:start w:val="1"/>
      <w:numFmt w:val="bullet"/>
      <w:lvlText w:val=""/>
      <w:lvlJc w:val="left"/>
      <w:pPr>
        <w:ind w:left="8051" w:hanging="360"/>
      </w:pPr>
      <w:rPr>
        <w:rFonts w:ascii="Wingdings" w:hAnsi="Wingdings" w:hint="default"/>
      </w:rPr>
    </w:lvl>
  </w:abstractNum>
  <w:abstractNum w:abstractNumId="1" w15:restartNumberingAfterBreak="0">
    <w:nsid w:val="30223420"/>
    <w:multiLevelType w:val="hybridMultilevel"/>
    <w:tmpl w:val="F09E8C3A"/>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2" w15:restartNumberingAfterBreak="0">
    <w:nsid w:val="397F7DFC"/>
    <w:multiLevelType w:val="hybridMultilevel"/>
    <w:tmpl w:val="D66EF778"/>
    <w:lvl w:ilvl="0" w:tplc="0422000F">
      <w:start w:val="1"/>
      <w:numFmt w:val="decimal"/>
      <w:lvlText w:val="%1."/>
      <w:lvlJc w:val="left"/>
      <w:pPr>
        <w:ind w:left="1571" w:hanging="360"/>
      </w:pPr>
    </w:lvl>
    <w:lvl w:ilvl="1" w:tplc="04220019" w:tentative="1">
      <w:start w:val="1"/>
      <w:numFmt w:val="lowerLetter"/>
      <w:lvlText w:val="%2."/>
      <w:lvlJc w:val="left"/>
      <w:pPr>
        <w:ind w:left="2291" w:hanging="360"/>
      </w:pPr>
    </w:lvl>
    <w:lvl w:ilvl="2" w:tplc="0422001B" w:tentative="1">
      <w:start w:val="1"/>
      <w:numFmt w:val="lowerRoman"/>
      <w:lvlText w:val="%3."/>
      <w:lvlJc w:val="right"/>
      <w:pPr>
        <w:ind w:left="3011" w:hanging="180"/>
      </w:pPr>
    </w:lvl>
    <w:lvl w:ilvl="3" w:tplc="0422000F" w:tentative="1">
      <w:start w:val="1"/>
      <w:numFmt w:val="decimal"/>
      <w:lvlText w:val="%4."/>
      <w:lvlJc w:val="left"/>
      <w:pPr>
        <w:ind w:left="3731" w:hanging="360"/>
      </w:pPr>
    </w:lvl>
    <w:lvl w:ilvl="4" w:tplc="04220019" w:tentative="1">
      <w:start w:val="1"/>
      <w:numFmt w:val="lowerLetter"/>
      <w:lvlText w:val="%5."/>
      <w:lvlJc w:val="left"/>
      <w:pPr>
        <w:ind w:left="4451" w:hanging="360"/>
      </w:pPr>
    </w:lvl>
    <w:lvl w:ilvl="5" w:tplc="0422001B" w:tentative="1">
      <w:start w:val="1"/>
      <w:numFmt w:val="lowerRoman"/>
      <w:lvlText w:val="%6."/>
      <w:lvlJc w:val="right"/>
      <w:pPr>
        <w:ind w:left="5171" w:hanging="180"/>
      </w:pPr>
    </w:lvl>
    <w:lvl w:ilvl="6" w:tplc="0422000F" w:tentative="1">
      <w:start w:val="1"/>
      <w:numFmt w:val="decimal"/>
      <w:lvlText w:val="%7."/>
      <w:lvlJc w:val="left"/>
      <w:pPr>
        <w:ind w:left="5891" w:hanging="360"/>
      </w:pPr>
    </w:lvl>
    <w:lvl w:ilvl="7" w:tplc="04220019" w:tentative="1">
      <w:start w:val="1"/>
      <w:numFmt w:val="lowerLetter"/>
      <w:lvlText w:val="%8."/>
      <w:lvlJc w:val="left"/>
      <w:pPr>
        <w:ind w:left="6611" w:hanging="360"/>
      </w:pPr>
    </w:lvl>
    <w:lvl w:ilvl="8" w:tplc="0422001B" w:tentative="1">
      <w:start w:val="1"/>
      <w:numFmt w:val="lowerRoman"/>
      <w:lvlText w:val="%9."/>
      <w:lvlJc w:val="right"/>
      <w:pPr>
        <w:ind w:left="7331" w:hanging="180"/>
      </w:pPr>
    </w:lvl>
  </w:abstractNum>
  <w:abstractNum w:abstractNumId="3" w15:restartNumberingAfterBreak="0">
    <w:nsid w:val="49022405"/>
    <w:multiLevelType w:val="hybridMultilevel"/>
    <w:tmpl w:val="164499C4"/>
    <w:lvl w:ilvl="0" w:tplc="04220001">
      <w:start w:val="1"/>
      <w:numFmt w:val="bullet"/>
      <w:lvlText w:val=""/>
      <w:lvlJc w:val="left"/>
      <w:pPr>
        <w:ind w:left="2291" w:hanging="360"/>
      </w:pPr>
      <w:rPr>
        <w:rFonts w:ascii="Symbol" w:hAnsi="Symbol" w:hint="default"/>
      </w:rPr>
    </w:lvl>
    <w:lvl w:ilvl="1" w:tplc="04220003" w:tentative="1">
      <w:start w:val="1"/>
      <w:numFmt w:val="bullet"/>
      <w:lvlText w:val="o"/>
      <w:lvlJc w:val="left"/>
      <w:pPr>
        <w:ind w:left="3011" w:hanging="360"/>
      </w:pPr>
      <w:rPr>
        <w:rFonts w:ascii="Courier New" w:hAnsi="Courier New" w:cs="Courier New" w:hint="default"/>
      </w:rPr>
    </w:lvl>
    <w:lvl w:ilvl="2" w:tplc="04220005" w:tentative="1">
      <w:start w:val="1"/>
      <w:numFmt w:val="bullet"/>
      <w:lvlText w:val=""/>
      <w:lvlJc w:val="left"/>
      <w:pPr>
        <w:ind w:left="3731" w:hanging="360"/>
      </w:pPr>
      <w:rPr>
        <w:rFonts w:ascii="Wingdings" w:hAnsi="Wingdings" w:hint="default"/>
      </w:rPr>
    </w:lvl>
    <w:lvl w:ilvl="3" w:tplc="04220001" w:tentative="1">
      <w:start w:val="1"/>
      <w:numFmt w:val="bullet"/>
      <w:lvlText w:val=""/>
      <w:lvlJc w:val="left"/>
      <w:pPr>
        <w:ind w:left="4451" w:hanging="360"/>
      </w:pPr>
      <w:rPr>
        <w:rFonts w:ascii="Symbol" w:hAnsi="Symbol" w:hint="default"/>
      </w:rPr>
    </w:lvl>
    <w:lvl w:ilvl="4" w:tplc="04220003" w:tentative="1">
      <w:start w:val="1"/>
      <w:numFmt w:val="bullet"/>
      <w:lvlText w:val="o"/>
      <w:lvlJc w:val="left"/>
      <w:pPr>
        <w:ind w:left="5171" w:hanging="360"/>
      </w:pPr>
      <w:rPr>
        <w:rFonts w:ascii="Courier New" w:hAnsi="Courier New" w:cs="Courier New" w:hint="default"/>
      </w:rPr>
    </w:lvl>
    <w:lvl w:ilvl="5" w:tplc="04220005" w:tentative="1">
      <w:start w:val="1"/>
      <w:numFmt w:val="bullet"/>
      <w:lvlText w:val=""/>
      <w:lvlJc w:val="left"/>
      <w:pPr>
        <w:ind w:left="5891" w:hanging="360"/>
      </w:pPr>
      <w:rPr>
        <w:rFonts w:ascii="Wingdings" w:hAnsi="Wingdings" w:hint="default"/>
      </w:rPr>
    </w:lvl>
    <w:lvl w:ilvl="6" w:tplc="04220001" w:tentative="1">
      <w:start w:val="1"/>
      <w:numFmt w:val="bullet"/>
      <w:lvlText w:val=""/>
      <w:lvlJc w:val="left"/>
      <w:pPr>
        <w:ind w:left="6611" w:hanging="360"/>
      </w:pPr>
      <w:rPr>
        <w:rFonts w:ascii="Symbol" w:hAnsi="Symbol" w:hint="default"/>
      </w:rPr>
    </w:lvl>
    <w:lvl w:ilvl="7" w:tplc="04220003" w:tentative="1">
      <w:start w:val="1"/>
      <w:numFmt w:val="bullet"/>
      <w:lvlText w:val="o"/>
      <w:lvlJc w:val="left"/>
      <w:pPr>
        <w:ind w:left="7331" w:hanging="360"/>
      </w:pPr>
      <w:rPr>
        <w:rFonts w:ascii="Courier New" w:hAnsi="Courier New" w:cs="Courier New" w:hint="default"/>
      </w:rPr>
    </w:lvl>
    <w:lvl w:ilvl="8" w:tplc="04220005" w:tentative="1">
      <w:start w:val="1"/>
      <w:numFmt w:val="bullet"/>
      <w:lvlText w:val=""/>
      <w:lvlJc w:val="left"/>
      <w:pPr>
        <w:ind w:left="8051" w:hanging="360"/>
      </w:pPr>
      <w:rPr>
        <w:rFonts w:ascii="Wingdings" w:hAnsi="Wingdings" w:hint="default"/>
      </w:rPr>
    </w:lvl>
  </w:abstractNum>
  <w:abstractNum w:abstractNumId="4" w15:restartNumberingAfterBreak="0">
    <w:nsid w:val="67DA6EE9"/>
    <w:multiLevelType w:val="hybridMultilevel"/>
    <w:tmpl w:val="729E9C6A"/>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5" w15:restartNumberingAfterBreak="0">
    <w:nsid w:val="712025C4"/>
    <w:multiLevelType w:val="hybridMultilevel"/>
    <w:tmpl w:val="273EF722"/>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3AD"/>
    <w:rsid w:val="00024FEA"/>
    <w:rsid w:val="000A5C75"/>
    <w:rsid w:val="00111B88"/>
    <w:rsid w:val="001663AB"/>
    <w:rsid w:val="001B371B"/>
    <w:rsid w:val="00226098"/>
    <w:rsid w:val="00231C4F"/>
    <w:rsid w:val="00257A8C"/>
    <w:rsid w:val="0033247E"/>
    <w:rsid w:val="00371160"/>
    <w:rsid w:val="003E025E"/>
    <w:rsid w:val="003F0728"/>
    <w:rsid w:val="00453386"/>
    <w:rsid w:val="00454192"/>
    <w:rsid w:val="00507C59"/>
    <w:rsid w:val="00575E83"/>
    <w:rsid w:val="00617E61"/>
    <w:rsid w:val="006C51E8"/>
    <w:rsid w:val="00766A6A"/>
    <w:rsid w:val="007C69CE"/>
    <w:rsid w:val="007D6638"/>
    <w:rsid w:val="007F0B21"/>
    <w:rsid w:val="00804A63"/>
    <w:rsid w:val="008163B6"/>
    <w:rsid w:val="008266A4"/>
    <w:rsid w:val="0084030F"/>
    <w:rsid w:val="008A5D21"/>
    <w:rsid w:val="008B6C5B"/>
    <w:rsid w:val="008E0792"/>
    <w:rsid w:val="008F4156"/>
    <w:rsid w:val="00AA67E8"/>
    <w:rsid w:val="00BA4458"/>
    <w:rsid w:val="00BC3C37"/>
    <w:rsid w:val="00C82C94"/>
    <w:rsid w:val="00D2551B"/>
    <w:rsid w:val="00D4063F"/>
    <w:rsid w:val="00DD6314"/>
    <w:rsid w:val="00E443B0"/>
    <w:rsid w:val="00EE6E5F"/>
    <w:rsid w:val="00F10A91"/>
    <w:rsid w:val="00F562CE"/>
    <w:rsid w:val="00F619F2"/>
    <w:rsid w:val="00F71A13"/>
    <w:rsid w:val="00F97FD9"/>
    <w:rsid w:val="00FA43AD"/>
    <w:rsid w:val="00FC3996"/>
    <w:rsid w:val="00FE60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0758D6"/>
  <w15:chartTrackingRefBased/>
  <w15:docId w15:val="{B2538430-9A39-40DA-A370-2410A3703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43AD"/>
    <w:pPr>
      <w:tabs>
        <w:tab w:val="center" w:pos="4819"/>
        <w:tab w:val="right" w:pos="9639"/>
      </w:tabs>
      <w:spacing w:after="0" w:line="240" w:lineRule="auto"/>
    </w:pPr>
  </w:style>
  <w:style w:type="character" w:customStyle="1" w:styleId="a4">
    <w:name w:val="Верхній колонтитул Знак"/>
    <w:basedOn w:val="a0"/>
    <w:link w:val="a3"/>
    <w:uiPriority w:val="99"/>
    <w:rsid w:val="00FA43AD"/>
  </w:style>
  <w:style w:type="paragraph" w:styleId="a5">
    <w:name w:val="footer"/>
    <w:basedOn w:val="a"/>
    <w:link w:val="a6"/>
    <w:uiPriority w:val="99"/>
    <w:unhideWhenUsed/>
    <w:rsid w:val="00FA43AD"/>
    <w:pPr>
      <w:tabs>
        <w:tab w:val="center" w:pos="4819"/>
        <w:tab w:val="right" w:pos="9639"/>
      </w:tabs>
      <w:spacing w:after="0" w:line="240" w:lineRule="auto"/>
    </w:pPr>
  </w:style>
  <w:style w:type="character" w:customStyle="1" w:styleId="a6">
    <w:name w:val="Нижній колонтитул Знак"/>
    <w:basedOn w:val="a0"/>
    <w:link w:val="a5"/>
    <w:uiPriority w:val="99"/>
    <w:rsid w:val="00FA43AD"/>
  </w:style>
  <w:style w:type="paragraph" w:styleId="a7">
    <w:name w:val="List Paragraph"/>
    <w:basedOn w:val="a"/>
    <w:uiPriority w:val="34"/>
    <w:qFormat/>
    <w:rsid w:val="007D66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67514">
      <w:bodyDiv w:val="1"/>
      <w:marLeft w:val="0"/>
      <w:marRight w:val="0"/>
      <w:marTop w:val="0"/>
      <w:marBottom w:val="0"/>
      <w:divBdr>
        <w:top w:val="none" w:sz="0" w:space="0" w:color="auto"/>
        <w:left w:val="none" w:sz="0" w:space="0" w:color="auto"/>
        <w:bottom w:val="none" w:sz="0" w:space="0" w:color="auto"/>
        <w:right w:val="none" w:sz="0" w:space="0" w:color="auto"/>
      </w:divBdr>
    </w:div>
    <w:div w:id="277563922">
      <w:bodyDiv w:val="1"/>
      <w:marLeft w:val="0"/>
      <w:marRight w:val="0"/>
      <w:marTop w:val="0"/>
      <w:marBottom w:val="0"/>
      <w:divBdr>
        <w:top w:val="none" w:sz="0" w:space="0" w:color="auto"/>
        <w:left w:val="none" w:sz="0" w:space="0" w:color="auto"/>
        <w:bottom w:val="none" w:sz="0" w:space="0" w:color="auto"/>
        <w:right w:val="none" w:sz="0" w:space="0" w:color="auto"/>
      </w:divBdr>
    </w:div>
    <w:div w:id="282269209">
      <w:bodyDiv w:val="1"/>
      <w:marLeft w:val="0"/>
      <w:marRight w:val="0"/>
      <w:marTop w:val="0"/>
      <w:marBottom w:val="0"/>
      <w:divBdr>
        <w:top w:val="none" w:sz="0" w:space="0" w:color="auto"/>
        <w:left w:val="none" w:sz="0" w:space="0" w:color="auto"/>
        <w:bottom w:val="none" w:sz="0" w:space="0" w:color="auto"/>
        <w:right w:val="none" w:sz="0" w:space="0" w:color="auto"/>
      </w:divBdr>
    </w:div>
    <w:div w:id="337927570">
      <w:bodyDiv w:val="1"/>
      <w:marLeft w:val="0"/>
      <w:marRight w:val="0"/>
      <w:marTop w:val="0"/>
      <w:marBottom w:val="0"/>
      <w:divBdr>
        <w:top w:val="none" w:sz="0" w:space="0" w:color="auto"/>
        <w:left w:val="none" w:sz="0" w:space="0" w:color="auto"/>
        <w:bottom w:val="none" w:sz="0" w:space="0" w:color="auto"/>
        <w:right w:val="none" w:sz="0" w:space="0" w:color="auto"/>
      </w:divBdr>
    </w:div>
    <w:div w:id="545797466">
      <w:bodyDiv w:val="1"/>
      <w:marLeft w:val="0"/>
      <w:marRight w:val="0"/>
      <w:marTop w:val="0"/>
      <w:marBottom w:val="0"/>
      <w:divBdr>
        <w:top w:val="none" w:sz="0" w:space="0" w:color="auto"/>
        <w:left w:val="none" w:sz="0" w:space="0" w:color="auto"/>
        <w:bottom w:val="none" w:sz="0" w:space="0" w:color="auto"/>
        <w:right w:val="none" w:sz="0" w:space="0" w:color="auto"/>
      </w:divBdr>
    </w:div>
    <w:div w:id="1196119433">
      <w:bodyDiv w:val="1"/>
      <w:marLeft w:val="0"/>
      <w:marRight w:val="0"/>
      <w:marTop w:val="0"/>
      <w:marBottom w:val="0"/>
      <w:divBdr>
        <w:top w:val="none" w:sz="0" w:space="0" w:color="auto"/>
        <w:left w:val="none" w:sz="0" w:space="0" w:color="auto"/>
        <w:bottom w:val="none" w:sz="0" w:space="0" w:color="auto"/>
        <w:right w:val="none" w:sz="0" w:space="0" w:color="auto"/>
      </w:divBdr>
    </w:div>
    <w:div w:id="184165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0F600-F37A-4CA1-BB7A-9805A9733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1447</TotalTime>
  <Pages>15</Pages>
  <Words>13502</Words>
  <Characters>7697</Characters>
  <Application>Microsoft Office Word</Application>
  <DocSecurity>0</DocSecurity>
  <Lines>64</Lines>
  <Paragraphs>42</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Олександр Клімашевський</dc:creator>
  <cp:keywords/>
  <dc:description/>
  <cp:lastModifiedBy>Олександр Клімашевський</cp:lastModifiedBy>
  <cp:revision>24</cp:revision>
  <cp:lastPrinted>2025-07-21T05:47:00Z</cp:lastPrinted>
  <dcterms:created xsi:type="dcterms:W3CDTF">2025-07-13T15:11:00Z</dcterms:created>
  <dcterms:modified xsi:type="dcterms:W3CDTF">2025-10-30T10:40:00Z</dcterms:modified>
</cp:coreProperties>
</file>