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89549" w14:textId="77777777" w:rsidR="00FD7EAD" w:rsidRPr="0027302A" w:rsidRDefault="00000000" w:rsidP="0027302A">
      <w:pPr>
        <w:pBdr>
          <w:bottom w:val="single" w:sz="4" w:space="1" w:color="D9D9D9" w:themeColor="background1" w:themeShade="D9"/>
        </w:pBdr>
        <w:spacing w:line="480" w:lineRule="auto"/>
        <w:rPr>
          <w:rFonts w:ascii="Neue Haas Unica" w:hAnsi="Neue Haas Unica"/>
          <w:lang w:val="nb-NO"/>
        </w:rPr>
      </w:pPr>
      <w:r w:rsidRPr="0027302A">
        <w:rPr>
          <w:rFonts w:ascii="Neue Haas Unica" w:hAnsi="Neue Haas Unica"/>
          <w:color w:val="5B2C8C"/>
          <w:sz w:val="16"/>
          <w:lang w:val="nb-NO"/>
        </w:rPr>
        <w:t>OFFENTLIG SEKTOR / KOMMUNER &amp; FYLKESKOMMUNER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76"/>
        <w:gridCol w:w="7937"/>
      </w:tblGrid>
      <w:tr w:rsidR="00FD7EAD" w:rsidRPr="0027302A" w14:paraId="669F510A" w14:textId="77777777">
        <w:tc>
          <w:tcPr>
            <w:tcW w:w="680" w:type="dxa"/>
          </w:tcPr>
          <w:p w14:paraId="7A63F013" w14:textId="77777777" w:rsidR="00FD7EAD" w:rsidRPr="0027302A" w:rsidRDefault="00000000">
            <w:pPr>
              <w:rPr>
                <w:rFonts w:ascii="Neue Haas Unica" w:hAnsi="Neue Haas Unica"/>
              </w:rPr>
            </w:pPr>
            <w:r w:rsidRPr="0027302A">
              <w:rPr>
                <w:rFonts w:ascii="Neue Haas Unica" w:hAnsi="Neue Haas Unica"/>
                <w:noProof/>
              </w:rPr>
              <w:drawing>
                <wp:inline distT="0" distB="0" distL="0" distR="0" wp14:anchorId="597CD6EE" wp14:editId="226839D9">
                  <wp:extent cx="288000" cy="288000"/>
                  <wp:effectExtent l="0" t="0" r="4445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</w:tcPr>
          <w:p w14:paraId="66FE11F2" w14:textId="77777777" w:rsidR="00FD7EAD" w:rsidRPr="0027302A" w:rsidRDefault="00000000">
            <w:pPr>
              <w:rPr>
                <w:rFonts w:ascii="Neue Haas Unica" w:hAnsi="Neue Haas Unica"/>
                <w:lang w:val="nb-NO"/>
              </w:rPr>
            </w:pPr>
            <w:proofErr w:type="spellStart"/>
            <w:r w:rsidRPr="0027302A">
              <w:rPr>
                <w:rFonts w:ascii="Neue Haas Unica" w:hAnsi="Neue Haas Unica"/>
                <w:b/>
                <w:color w:val="1A1A2E"/>
                <w:lang w:val="nb-NO"/>
              </w:rPr>
              <w:t>Acos</w:t>
            </w:r>
            <w:proofErr w:type="spellEnd"/>
            <w:r w:rsidRPr="0027302A">
              <w:rPr>
                <w:rFonts w:ascii="Neue Haas Unica" w:hAnsi="Neue Haas Unica"/>
                <w:b/>
                <w:color w:val="1A1A2E"/>
                <w:lang w:val="nb-NO"/>
              </w:rPr>
              <w:t xml:space="preserve"> </w:t>
            </w:r>
            <w:proofErr w:type="spellStart"/>
            <w:r w:rsidRPr="0027302A">
              <w:rPr>
                <w:rFonts w:ascii="Neue Haas Unica" w:hAnsi="Neue Haas Unica"/>
                <w:b/>
                <w:color w:val="1A1A2E"/>
                <w:lang w:val="nb-NO"/>
              </w:rPr>
              <w:t>Websak</w:t>
            </w:r>
            <w:proofErr w:type="spellEnd"/>
          </w:p>
          <w:p w14:paraId="3C03534C" w14:textId="77777777" w:rsidR="00FD7EAD" w:rsidRPr="0027302A" w:rsidRDefault="00000000">
            <w:pPr>
              <w:rPr>
                <w:rFonts w:ascii="Neue Haas Unica" w:hAnsi="Neue Haas Unica"/>
                <w:lang w:val="nb-NO"/>
              </w:rPr>
            </w:pPr>
            <w:r w:rsidRPr="0027302A">
              <w:rPr>
                <w:rFonts w:ascii="Neue Haas Unica" w:hAnsi="Neue Haas Unica"/>
                <w:color w:val="666666"/>
                <w:sz w:val="16"/>
                <w:lang w:val="nb-NO"/>
              </w:rPr>
              <w:t>Sak-/arkivsystem brukt i norske kommuner</w:t>
            </w:r>
          </w:p>
        </w:tc>
      </w:tr>
      <w:tr w:rsidR="00FD7EAD" w:rsidRPr="0027302A" w14:paraId="6505B103" w14:textId="77777777">
        <w:tc>
          <w:tcPr>
            <w:tcW w:w="680" w:type="dxa"/>
          </w:tcPr>
          <w:p w14:paraId="08F4E2F3" w14:textId="77777777" w:rsidR="00FD7EAD" w:rsidRPr="0027302A" w:rsidRDefault="00000000">
            <w:pPr>
              <w:rPr>
                <w:rFonts w:ascii="Neue Haas Unica" w:hAnsi="Neue Haas Unica"/>
              </w:rPr>
            </w:pPr>
            <w:r w:rsidRPr="0027302A">
              <w:rPr>
                <w:rFonts w:ascii="Neue Haas Unica" w:hAnsi="Neue Haas Unica"/>
                <w:noProof/>
              </w:rPr>
              <w:drawing>
                <wp:inline distT="0" distB="0" distL="0" distR="0" wp14:anchorId="463E368D" wp14:editId="15F07B38">
                  <wp:extent cx="288000" cy="118153"/>
                  <wp:effectExtent l="0" t="0" r="444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118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</w:tcPr>
          <w:p w14:paraId="35B3307C" w14:textId="77777777" w:rsidR="00FD7EAD" w:rsidRPr="0027302A" w:rsidRDefault="00000000">
            <w:pPr>
              <w:rPr>
                <w:rFonts w:ascii="Neue Haas Unica" w:hAnsi="Neue Haas Unica"/>
                <w:lang w:val="nb-NO"/>
              </w:rPr>
            </w:pPr>
            <w:proofErr w:type="spellStart"/>
            <w:r w:rsidRPr="0027302A">
              <w:rPr>
                <w:rFonts w:ascii="Neue Haas Unica" w:hAnsi="Neue Haas Unica"/>
                <w:b/>
                <w:color w:val="1A1A2E"/>
                <w:lang w:val="nb-NO"/>
              </w:rPr>
              <w:t>ePhorte</w:t>
            </w:r>
            <w:proofErr w:type="spellEnd"/>
          </w:p>
          <w:p w14:paraId="3657E555" w14:textId="77777777" w:rsidR="00FD7EAD" w:rsidRPr="0027302A" w:rsidRDefault="00000000">
            <w:pPr>
              <w:rPr>
                <w:rFonts w:ascii="Neue Haas Unica" w:hAnsi="Neue Haas Unica"/>
                <w:lang w:val="nb-NO"/>
              </w:rPr>
            </w:pPr>
            <w:r w:rsidRPr="0027302A">
              <w:rPr>
                <w:rFonts w:ascii="Neue Haas Unica" w:hAnsi="Neue Haas Unica"/>
                <w:color w:val="666666"/>
                <w:sz w:val="16"/>
                <w:lang w:val="nb-NO"/>
              </w:rPr>
              <w:t>Sak-/arkivsystem, svært utbredt i offentlig forvaltning</w:t>
            </w:r>
          </w:p>
        </w:tc>
      </w:tr>
      <w:tr w:rsidR="00FD7EAD" w:rsidRPr="0027302A" w14:paraId="28087B1D" w14:textId="77777777">
        <w:tc>
          <w:tcPr>
            <w:tcW w:w="680" w:type="dxa"/>
          </w:tcPr>
          <w:p w14:paraId="2664B6B4" w14:textId="77777777" w:rsidR="00FD7EAD" w:rsidRPr="0027302A" w:rsidRDefault="00000000">
            <w:pPr>
              <w:rPr>
                <w:rFonts w:ascii="Neue Haas Unica" w:hAnsi="Neue Haas Unica"/>
              </w:rPr>
            </w:pPr>
            <w:r w:rsidRPr="0027302A">
              <w:rPr>
                <w:rFonts w:ascii="Neue Haas Unica" w:hAnsi="Neue Haas Unica"/>
                <w:noProof/>
              </w:rPr>
              <w:drawing>
                <wp:inline distT="0" distB="0" distL="0" distR="0" wp14:anchorId="5EE17DAF" wp14:editId="101643ED">
                  <wp:extent cx="231511" cy="288000"/>
                  <wp:effectExtent l="0" t="0" r="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511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</w:tcPr>
          <w:p w14:paraId="00C1DF7A" w14:textId="77777777" w:rsidR="00FD7EAD" w:rsidRPr="0027302A" w:rsidRDefault="00000000">
            <w:pPr>
              <w:rPr>
                <w:rFonts w:ascii="Neue Haas Unica" w:hAnsi="Neue Haas Unica"/>
                <w:lang w:val="nb-NO"/>
              </w:rPr>
            </w:pPr>
            <w:r w:rsidRPr="0027302A">
              <w:rPr>
                <w:rFonts w:ascii="Neue Haas Unica" w:hAnsi="Neue Haas Unica"/>
                <w:b/>
                <w:color w:val="1A1A2E"/>
                <w:lang w:val="nb-NO"/>
              </w:rPr>
              <w:t>P360 (Public 360)</w:t>
            </w:r>
          </w:p>
          <w:p w14:paraId="28A6F4C2" w14:textId="77777777" w:rsidR="00FD7EAD" w:rsidRPr="0027302A" w:rsidRDefault="00000000">
            <w:pPr>
              <w:rPr>
                <w:rFonts w:ascii="Neue Haas Unica" w:hAnsi="Neue Haas Unica"/>
                <w:lang w:val="nb-NO"/>
              </w:rPr>
            </w:pPr>
            <w:r w:rsidRPr="0027302A">
              <w:rPr>
                <w:rFonts w:ascii="Neue Haas Unica" w:hAnsi="Neue Haas Unica"/>
                <w:color w:val="666666"/>
                <w:sz w:val="16"/>
                <w:lang w:val="nb-NO"/>
              </w:rPr>
              <w:t>Sak-/arkivsystem for offentlig sektor</w:t>
            </w:r>
          </w:p>
        </w:tc>
      </w:tr>
      <w:tr w:rsidR="00FD7EAD" w:rsidRPr="0027302A" w14:paraId="72782988" w14:textId="77777777">
        <w:tc>
          <w:tcPr>
            <w:tcW w:w="680" w:type="dxa"/>
          </w:tcPr>
          <w:p w14:paraId="6867D532" w14:textId="77777777" w:rsidR="00FD7EAD" w:rsidRPr="0027302A" w:rsidRDefault="00000000">
            <w:pPr>
              <w:rPr>
                <w:rFonts w:ascii="Neue Haas Unica" w:hAnsi="Neue Haas Unica"/>
              </w:rPr>
            </w:pPr>
            <w:r w:rsidRPr="0027302A">
              <w:rPr>
                <w:rFonts w:ascii="Neue Haas Unica" w:hAnsi="Neue Haas Unica"/>
                <w:noProof/>
              </w:rPr>
              <w:drawing>
                <wp:inline distT="0" distB="0" distL="0" distR="0" wp14:anchorId="020A0DF3" wp14:editId="41EC9BBD">
                  <wp:extent cx="351692" cy="196947"/>
                  <wp:effectExtent l="0" t="0" r="444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17" cy="212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</w:tcPr>
          <w:p w14:paraId="726AD68F" w14:textId="77777777" w:rsidR="00FD7EAD" w:rsidRPr="0027302A" w:rsidRDefault="00000000">
            <w:pPr>
              <w:rPr>
                <w:rFonts w:ascii="Neue Haas Unica" w:hAnsi="Neue Haas Unica"/>
                <w:lang w:val="nb-NO"/>
              </w:rPr>
            </w:pPr>
            <w:proofErr w:type="spellStart"/>
            <w:r w:rsidRPr="0027302A">
              <w:rPr>
                <w:rFonts w:ascii="Neue Haas Unica" w:hAnsi="Neue Haas Unica"/>
                <w:b/>
                <w:color w:val="1A1A2E"/>
                <w:lang w:val="nb-NO"/>
              </w:rPr>
              <w:t>eDocs</w:t>
            </w:r>
            <w:proofErr w:type="spellEnd"/>
          </w:p>
          <w:p w14:paraId="07B62A0F" w14:textId="77777777" w:rsidR="00FD7EAD" w:rsidRPr="0027302A" w:rsidRDefault="00000000">
            <w:pPr>
              <w:rPr>
                <w:rFonts w:ascii="Neue Haas Unica" w:hAnsi="Neue Haas Unica"/>
                <w:lang w:val="nb-NO"/>
              </w:rPr>
            </w:pPr>
            <w:r w:rsidRPr="0027302A">
              <w:rPr>
                <w:rFonts w:ascii="Neue Haas Unica" w:hAnsi="Neue Haas Unica"/>
                <w:color w:val="666666"/>
                <w:sz w:val="16"/>
                <w:lang w:val="nb-NO"/>
              </w:rPr>
              <w:t>Dokumenthåndtering i offentlig forvaltning</w:t>
            </w:r>
          </w:p>
        </w:tc>
      </w:tr>
      <w:tr w:rsidR="00FD7EAD" w:rsidRPr="0027302A" w14:paraId="4E62FF19" w14:textId="77777777">
        <w:tc>
          <w:tcPr>
            <w:tcW w:w="680" w:type="dxa"/>
          </w:tcPr>
          <w:p w14:paraId="06DE4D6E" w14:textId="77777777" w:rsidR="00FD7EAD" w:rsidRPr="0027302A" w:rsidRDefault="00000000">
            <w:pPr>
              <w:rPr>
                <w:rFonts w:ascii="Neue Haas Unica" w:hAnsi="Neue Haas Unica"/>
              </w:rPr>
            </w:pPr>
            <w:r w:rsidRPr="0027302A">
              <w:rPr>
                <w:rFonts w:ascii="Neue Haas Unica" w:hAnsi="Neue Haas Unica"/>
                <w:noProof/>
              </w:rPr>
              <w:drawing>
                <wp:inline distT="0" distB="0" distL="0" distR="0" wp14:anchorId="7DE3A642" wp14:editId="0916DA60">
                  <wp:extent cx="264344" cy="288000"/>
                  <wp:effectExtent l="0" t="0" r="2540" b="444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344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</w:tcPr>
          <w:p w14:paraId="194D3494" w14:textId="77777777" w:rsidR="00FD7EAD" w:rsidRPr="0027302A" w:rsidRDefault="00000000">
            <w:pPr>
              <w:rPr>
                <w:rFonts w:ascii="Neue Haas Unica" w:hAnsi="Neue Haas Unica"/>
                <w:lang w:val="nb-NO"/>
              </w:rPr>
            </w:pPr>
            <w:proofErr w:type="spellStart"/>
            <w:r w:rsidRPr="0027302A">
              <w:rPr>
                <w:rFonts w:ascii="Neue Haas Unica" w:hAnsi="Neue Haas Unica"/>
                <w:b/>
                <w:color w:val="1A1A2E"/>
                <w:lang w:val="nb-NO"/>
              </w:rPr>
              <w:t>CorePublish</w:t>
            </w:r>
            <w:proofErr w:type="spellEnd"/>
          </w:p>
          <w:p w14:paraId="41E6CD69" w14:textId="77777777" w:rsidR="00FD7EAD" w:rsidRPr="0027302A" w:rsidRDefault="00000000">
            <w:pPr>
              <w:rPr>
                <w:rFonts w:ascii="Neue Haas Unica" w:hAnsi="Neue Haas Unica"/>
                <w:lang w:val="nb-NO"/>
              </w:rPr>
            </w:pPr>
            <w:r w:rsidRPr="0027302A">
              <w:rPr>
                <w:rFonts w:ascii="Neue Haas Unica" w:hAnsi="Neue Haas Unica"/>
                <w:color w:val="666666"/>
                <w:sz w:val="16"/>
                <w:lang w:val="nb-NO"/>
              </w:rPr>
              <w:t>CMS brukt av kommuner og offentlige virksomheter</w:t>
            </w:r>
          </w:p>
        </w:tc>
      </w:tr>
    </w:tbl>
    <w:p w14:paraId="4130ED64" w14:textId="77777777" w:rsidR="009E0062" w:rsidRPr="0027302A" w:rsidRDefault="009E0062" w:rsidP="009E0062">
      <w:pPr>
        <w:pBdr>
          <w:bottom w:val="single" w:sz="4" w:space="2" w:color="D9D9D9" w:themeColor="background1" w:themeShade="D9"/>
        </w:pBdr>
        <w:rPr>
          <w:rFonts w:ascii="Neue Haas Unica" w:hAnsi="Neue Haas Unica"/>
          <w:bCs/>
          <w:color w:val="5B2C8C"/>
          <w:sz w:val="16"/>
        </w:rPr>
      </w:pPr>
    </w:p>
    <w:p w14:paraId="46E146A3" w14:textId="1F052F3F" w:rsidR="00FD7EAD" w:rsidRPr="0027302A" w:rsidRDefault="0027302A" w:rsidP="0027302A">
      <w:pPr>
        <w:pBdr>
          <w:bottom w:val="single" w:sz="4" w:space="2" w:color="D9D9D9" w:themeColor="background1" w:themeShade="D9"/>
        </w:pBdr>
        <w:spacing w:line="480" w:lineRule="auto"/>
        <w:rPr>
          <w:rFonts w:ascii="Neue Haas Unica" w:hAnsi="Neue Haas Unica"/>
        </w:rPr>
      </w:pPr>
      <w:r w:rsidRPr="0027302A">
        <w:rPr>
          <w:rFonts w:ascii="Neue Haas Unica" w:hAnsi="Neue Haas Unica"/>
          <w:color w:val="5B2C8C"/>
          <w:sz w:val="16"/>
        </w:rPr>
        <w:t>ADVOKATFIRMAER / JURIDISK SEKTOR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80"/>
        <w:gridCol w:w="3685"/>
        <w:gridCol w:w="680"/>
        <w:gridCol w:w="3685"/>
      </w:tblGrid>
      <w:tr w:rsidR="00FD7EAD" w:rsidRPr="0027302A" w14:paraId="5BA983C5" w14:textId="77777777">
        <w:tc>
          <w:tcPr>
            <w:tcW w:w="680" w:type="dxa"/>
          </w:tcPr>
          <w:p w14:paraId="4B5FABEA" w14:textId="77777777" w:rsidR="00FD7EAD" w:rsidRPr="0027302A" w:rsidRDefault="00000000">
            <w:pPr>
              <w:rPr>
                <w:rFonts w:ascii="Neue Haas Unica" w:hAnsi="Neue Haas Unica"/>
              </w:rPr>
            </w:pPr>
            <w:r w:rsidRPr="0027302A">
              <w:rPr>
                <w:rFonts w:ascii="Neue Haas Unica" w:hAnsi="Neue Haas Unica"/>
                <w:noProof/>
              </w:rPr>
              <w:drawing>
                <wp:inline distT="0" distB="0" distL="0" distR="0" wp14:anchorId="1D314D52" wp14:editId="077000AF">
                  <wp:extent cx="288000" cy="2880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3052FB89" w14:textId="77777777" w:rsidR="00FD7EAD" w:rsidRPr="0027302A" w:rsidRDefault="00000000">
            <w:pPr>
              <w:rPr>
                <w:rFonts w:ascii="Neue Haas Unica" w:hAnsi="Neue Haas Unica"/>
                <w:lang w:val="nb-NO"/>
              </w:rPr>
            </w:pPr>
            <w:proofErr w:type="spellStart"/>
            <w:r w:rsidRPr="0027302A">
              <w:rPr>
                <w:rFonts w:ascii="Neue Haas Unica" w:hAnsi="Neue Haas Unica"/>
                <w:b/>
                <w:color w:val="1A1A2E"/>
                <w:lang w:val="nb-NO"/>
              </w:rPr>
              <w:t>iManage</w:t>
            </w:r>
            <w:proofErr w:type="spellEnd"/>
          </w:p>
          <w:p w14:paraId="7A889434" w14:textId="77777777" w:rsidR="00FD7EAD" w:rsidRPr="0027302A" w:rsidRDefault="00000000">
            <w:pPr>
              <w:rPr>
                <w:rFonts w:ascii="Neue Haas Unica" w:hAnsi="Neue Haas Unica"/>
                <w:lang w:val="nb-NO"/>
              </w:rPr>
            </w:pPr>
            <w:r w:rsidRPr="0027302A">
              <w:rPr>
                <w:rFonts w:ascii="Neue Haas Unica" w:hAnsi="Neue Haas Unica"/>
                <w:color w:val="666666"/>
                <w:sz w:val="16"/>
                <w:lang w:val="nb-NO"/>
              </w:rPr>
              <w:t>Bransjestandard for dokumenthåndtering i advokatfirmaer</w:t>
            </w:r>
          </w:p>
        </w:tc>
        <w:tc>
          <w:tcPr>
            <w:tcW w:w="680" w:type="dxa"/>
          </w:tcPr>
          <w:p w14:paraId="64AA7C22" w14:textId="77777777" w:rsidR="00FD7EAD" w:rsidRPr="0027302A" w:rsidRDefault="00000000">
            <w:pPr>
              <w:rPr>
                <w:rFonts w:ascii="Neue Haas Unica" w:hAnsi="Neue Haas Unica"/>
              </w:rPr>
            </w:pPr>
            <w:r w:rsidRPr="0027302A">
              <w:rPr>
                <w:rFonts w:ascii="Neue Haas Unica" w:hAnsi="Neue Haas Unica"/>
                <w:noProof/>
              </w:rPr>
              <w:drawing>
                <wp:inline distT="0" distB="0" distL="0" distR="0" wp14:anchorId="6ED6EE65" wp14:editId="0D2C7BA3">
                  <wp:extent cx="288000" cy="288000"/>
                  <wp:effectExtent l="0" t="0" r="4445" b="444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7B691E1B" w14:textId="77777777" w:rsidR="00FD7EAD" w:rsidRPr="0027302A" w:rsidRDefault="00000000">
            <w:pPr>
              <w:rPr>
                <w:rFonts w:ascii="Neue Haas Unica" w:hAnsi="Neue Haas Unica"/>
                <w:lang w:val="nb-NO"/>
              </w:rPr>
            </w:pPr>
            <w:proofErr w:type="spellStart"/>
            <w:r w:rsidRPr="0027302A">
              <w:rPr>
                <w:rFonts w:ascii="Neue Haas Unica" w:hAnsi="Neue Haas Unica"/>
                <w:b/>
                <w:color w:val="1A1A2E"/>
                <w:lang w:val="nb-NO"/>
              </w:rPr>
              <w:t>NetDocuments</w:t>
            </w:r>
            <w:proofErr w:type="spellEnd"/>
          </w:p>
          <w:p w14:paraId="0AB4F862" w14:textId="7A9D1B69" w:rsidR="00FD7EAD" w:rsidRPr="0027302A" w:rsidRDefault="00000000">
            <w:pPr>
              <w:rPr>
                <w:rFonts w:ascii="Neue Haas Unica" w:hAnsi="Neue Haas Unica"/>
                <w:lang w:val="nb-NO"/>
              </w:rPr>
            </w:pPr>
            <w:proofErr w:type="spellStart"/>
            <w:r w:rsidRPr="0027302A">
              <w:rPr>
                <w:rFonts w:ascii="Neue Haas Unica" w:hAnsi="Neue Haas Unica"/>
                <w:color w:val="666666"/>
                <w:sz w:val="16"/>
                <w:lang w:val="nb-NO"/>
              </w:rPr>
              <w:t>Skybasert</w:t>
            </w:r>
            <w:proofErr w:type="spellEnd"/>
            <w:r w:rsidRPr="0027302A">
              <w:rPr>
                <w:rFonts w:ascii="Neue Haas Unica" w:hAnsi="Neue Haas Unica"/>
                <w:color w:val="666666"/>
                <w:sz w:val="16"/>
                <w:lang w:val="nb-NO"/>
              </w:rPr>
              <w:t xml:space="preserve"> DMS, primært juridisk sektor</w:t>
            </w:r>
          </w:p>
        </w:tc>
      </w:tr>
      <w:tr w:rsidR="00FD7EAD" w:rsidRPr="0027302A" w14:paraId="6CECCD20" w14:textId="77777777">
        <w:tc>
          <w:tcPr>
            <w:tcW w:w="680" w:type="dxa"/>
          </w:tcPr>
          <w:p w14:paraId="1130F0F0" w14:textId="77777777" w:rsidR="00FD7EAD" w:rsidRPr="0027302A" w:rsidRDefault="00000000">
            <w:pPr>
              <w:rPr>
                <w:rFonts w:ascii="Neue Haas Unica" w:hAnsi="Neue Haas Unica"/>
              </w:rPr>
            </w:pPr>
            <w:r w:rsidRPr="0027302A">
              <w:rPr>
                <w:rFonts w:ascii="Neue Haas Unica" w:hAnsi="Neue Haas Unica"/>
                <w:noProof/>
              </w:rPr>
              <w:drawing>
                <wp:inline distT="0" distB="0" distL="0" distR="0" wp14:anchorId="683DB71C" wp14:editId="22A6A882">
                  <wp:extent cx="288000" cy="2880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1D97EEE5" w14:textId="77777777" w:rsidR="00FD7EAD" w:rsidRPr="0027302A" w:rsidRDefault="00000000">
            <w:pPr>
              <w:rPr>
                <w:rFonts w:ascii="Neue Haas Unica" w:hAnsi="Neue Haas Unica"/>
              </w:rPr>
            </w:pPr>
            <w:r w:rsidRPr="0027302A">
              <w:rPr>
                <w:rFonts w:ascii="Neue Haas Unica" w:hAnsi="Neue Haas Unica"/>
                <w:b/>
                <w:color w:val="1A1A2E"/>
              </w:rPr>
              <w:t>Worksite (iManage Work/legacy)</w:t>
            </w:r>
          </w:p>
          <w:p w14:paraId="68B49A82" w14:textId="77777777" w:rsidR="00FD7EAD" w:rsidRPr="0027302A" w:rsidRDefault="00000000">
            <w:pPr>
              <w:rPr>
                <w:rFonts w:ascii="Neue Haas Unica" w:hAnsi="Neue Haas Unica"/>
              </w:rPr>
            </w:pPr>
            <w:r w:rsidRPr="0027302A">
              <w:rPr>
                <w:rFonts w:ascii="Neue Haas Unica" w:hAnsi="Neue Haas Unica"/>
                <w:color w:val="666666"/>
                <w:sz w:val="16"/>
              </w:rPr>
              <w:t>Dokumenthåndtering for advokatfirmaer</w:t>
            </w:r>
          </w:p>
        </w:tc>
        <w:tc>
          <w:tcPr>
            <w:tcW w:w="680" w:type="dxa"/>
          </w:tcPr>
          <w:p w14:paraId="73986CD4" w14:textId="09C35C6B" w:rsidR="00FD7EAD" w:rsidRPr="0027302A" w:rsidRDefault="009E0062">
            <w:pPr>
              <w:rPr>
                <w:rFonts w:ascii="Neue Haas Unica" w:hAnsi="Neue Haas Unica"/>
              </w:rPr>
            </w:pPr>
            <w:r w:rsidRPr="0027302A">
              <w:rPr>
                <w:rFonts w:ascii="Neue Haas Unica" w:hAnsi="Neue Haas Unica"/>
              </w:rPr>
              <w:fldChar w:fldCharType="begin"/>
            </w:r>
            <w:r w:rsidRPr="0027302A">
              <w:rPr>
                <w:rFonts w:ascii="Neue Haas Unica" w:hAnsi="Neue Haas Unica"/>
              </w:rPr>
              <w:instrText xml:space="preserve"> INCLUDEPICTURE "https://images.g2crowd.com/uploads/product/image/social_landscape/social_landscape_ecb4fdda52281cd9b62e80a386fcf582/mailstore-server.jpg" \* MERGEFORMATINET </w:instrText>
            </w:r>
            <w:r w:rsidRPr="0027302A">
              <w:rPr>
                <w:rFonts w:ascii="Neue Haas Unica" w:hAnsi="Neue Haas Unica"/>
              </w:rPr>
              <w:fldChar w:fldCharType="separate"/>
            </w:r>
            <w:r w:rsidRPr="0027302A">
              <w:rPr>
                <w:rFonts w:ascii="Neue Haas Unica" w:hAnsi="Neue Haas Unica"/>
                <w:noProof/>
              </w:rPr>
              <w:drawing>
                <wp:inline distT="0" distB="0" distL="0" distR="0" wp14:anchorId="44E1AD56" wp14:editId="7C79BF6C">
                  <wp:extent cx="287655" cy="188441"/>
                  <wp:effectExtent l="0" t="0" r="4445" b="2540"/>
                  <wp:docPr id="631709876" name="Picture 5" descr="MailStore Server Reviews 2026: Details, Pricing, &amp; Features | G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ilStore Server Reviews 2026: Details, Pricing, &amp; Features | G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55" t="14931" r="18473" b="245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738" cy="228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7302A">
              <w:rPr>
                <w:rFonts w:ascii="Neue Haas Unica" w:hAnsi="Neue Haas Unica"/>
              </w:rPr>
              <w:fldChar w:fldCharType="end"/>
            </w:r>
          </w:p>
        </w:tc>
        <w:tc>
          <w:tcPr>
            <w:tcW w:w="3685" w:type="dxa"/>
          </w:tcPr>
          <w:p w14:paraId="3993E7AB" w14:textId="240061F6" w:rsidR="00FD7EAD" w:rsidRPr="0027302A" w:rsidRDefault="00000000">
            <w:pPr>
              <w:rPr>
                <w:rFonts w:ascii="Neue Haas Unica" w:hAnsi="Neue Haas Unica"/>
                <w:lang w:val="nb-NO"/>
              </w:rPr>
            </w:pPr>
            <w:proofErr w:type="spellStart"/>
            <w:r w:rsidRPr="0027302A">
              <w:rPr>
                <w:rFonts w:ascii="Neue Haas Unica" w:hAnsi="Neue Haas Unica"/>
                <w:b/>
                <w:color w:val="1A1A2E"/>
                <w:lang w:val="nb-NO"/>
              </w:rPr>
              <w:t>MailStore</w:t>
            </w:r>
            <w:proofErr w:type="spellEnd"/>
          </w:p>
          <w:p w14:paraId="7A2B5F1D" w14:textId="77777777" w:rsidR="00FD7EAD" w:rsidRPr="0027302A" w:rsidRDefault="00000000">
            <w:pPr>
              <w:rPr>
                <w:rFonts w:ascii="Neue Haas Unica" w:hAnsi="Neue Haas Unica"/>
                <w:lang w:val="nb-NO"/>
              </w:rPr>
            </w:pPr>
            <w:r w:rsidRPr="0027302A">
              <w:rPr>
                <w:rFonts w:ascii="Neue Haas Unica" w:hAnsi="Neue Haas Unica"/>
                <w:color w:val="666666"/>
                <w:sz w:val="16"/>
                <w:lang w:val="nb-NO"/>
              </w:rPr>
              <w:t xml:space="preserve">E-postarkivering, mye brukt i </w:t>
            </w:r>
            <w:proofErr w:type="spellStart"/>
            <w:r w:rsidRPr="0027302A">
              <w:rPr>
                <w:rFonts w:ascii="Neue Haas Unica" w:hAnsi="Neue Haas Unica"/>
                <w:color w:val="666666"/>
                <w:sz w:val="16"/>
                <w:lang w:val="nb-NO"/>
              </w:rPr>
              <w:t>compliance</w:t>
            </w:r>
            <w:proofErr w:type="spellEnd"/>
            <w:r w:rsidRPr="0027302A">
              <w:rPr>
                <w:rFonts w:ascii="Neue Haas Unica" w:hAnsi="Neue Haas Unica"/>
                <w:color w:val="666666"/>
                <w:sz w:val="16"/>
                <w:lang w:val="nb-NO"/>
              </w:rPr>
              <w:t>-tunge miljøer</w:t>
            </w:r>
          </w:p>
        </w:tc>
      </w:tr>
    </w:tbl>
    <w:p w14:paraId="7586DCDF" w14:textId="77777777" w:rsidR="009E0062" w:rsidRPr="0027302A" w:rsidRDefault="009E0062" w:rsidP="009E0062">
      <w:pPr>
        <w:pBdr>
          <w:bottom w:val="single" w:sz="4" w:space="2" w:color="D9D9D9" w:themeColor="background1" w:themeShade="D9"/>
        </w:pBdr>
        <w:rPr>
          <w:rFonts w:ascii="Neue Haas Unica" w:hAnsi="Neue Haas Unica"/>
          <w:bCs/>
          <w:color w:val="5B2C8C"/>
          <w:sz w:val="16"/>
        </w:rPr>
      </w:pPr>
    </w:p>
    <w:p w14:paraId="53862C8D" w14:textId="1403EC24" w:rsidR="00FD7EAD" w:rsidRPr="0027302A" w:rsidRDefault="00000000" w:rsidP="009E0062">
      <w:pPr>
        <w:pBdr>
          <w:bottom w:val="single" w:sz="4" w:space="2" w:color="D9D9D9" w:themeColor="background1" w:themeShade="D9"/>
        </w:pBdr>
        <w:rPr>
          <w:rFonts w:ascii="Neue Haas Unica" w:hAnsi="Neue Haas Unica"/>
          <w:bCs/>
        </w:rPr>
      </w:pPr>
      <w:r w:rsidRPr="0027302A">
        <w:rPr>
          <w:rFonts w:ascii="Neue Haas Unica" w:hAnsi="Neue Haas Unica"/>
          <w:bCs/>
          <w:color w:val="5B2C8C"/>
          <w:sz w:val="16"/>
        </w:rPr>
        <w:t>ENTERPRISE / PRIVAT NÆRINGSLIV (BREDT)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80"/>
        <w:gridCol w:w="3685"/>
        <w:gridCol w:w="680"/>
        <w:gridCol w:w="3685"/>
      </w:tblGrid>
      <w:tr w:rsidR="00FD7EAD" w:rsidRPr="0027302A" w14:paraId="7FBB7411" w14:textId="77777777">
        <w:tc>
          <w:tcPr>
            <w:tcW w:w="680" w:type="dxa"/>
          </w:tcPr>
          <w:p w14:paraId="5D67F4AA" w14:textId="77777777" w:rsidR="00FD7EAD" w:rsidRPr="0027302A" w:rsidRDefault="00000000">
            <w:pPr>
              <w:rPr>
                <w:rFonts w:ascii="Neue Haas Unica" w:hAnsi="Neue Haas Unica"/>
              </w:rPr>
            </w:pPr>
            <w:r w:rsidRPr="0027302A">
              <w:rPr>
                <w:rFonts w:ascii="Neue Haas Unica" w:hAnsi="Neue Haas Unica"/>
                <w:noProof/>
              </w:rPr>
              <w:drawing>
                <wp:inline distT="0" distB="0" distL="0" distR="0" wp14:anchorId="4AA1414C" wp14:editId="73DB4AEA">
                  <wp:extent cx="288000" cy="281475"/>
                  <wp:effectExtent l="0" t="0" r="444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7821F69F" w14:textId="77777777" w:rsidR="00FD7EAD" w:rsidRPr="0027302A" w:rsidRDefault="00000000">
            <w:pPr>
              <w:rPr>
                <w:rFonts w:ascii="Neue Haas Unica" w:hAnsi="Neue Haas Unica"/>
              </w:rPr>
            </w:pPr>
            <w:r w:rsidRPr="0027302A">
              <w:rPr>
                <w:rFonts w:ascii="Neue Haas Unica" w:hAnsi="Neue Haas Unica"/>
                <w:b/>
                <w:color w:val="1A1A2E"/>
              </w:rPr>
              <w:t>MS SharePoint</w:t>
            </w:r>
          </w:p>
          <w:p w14:paraId="49FF1BEF" w14:textId="77777777" w:rsidR="00FD7EAD" w:rsidRPr="0027302A" w:rsidRDefault="00000000">
            <w:pPr>
              <w:rPr>
                <w:rFonts w:ascii="Neue Haas Unica" w:hAnsi="Neue Haas Unica"/>
              </w:rPr>
            </w:pPr>
            <w:r w:rsidRPr="0027302A">
              <w:rPr>
                <w:rFonts w:ascii="Neue Haas Unica" w:hAnsi="Neue Haas Unica"/>
                <w:color w:val="666666"/>
                <w:sz w:val="16"/>
              </w:rPr>
              <w:t>Universell, alle sektorer</w:t>
            </w:r>
          </w:p>
        </w:tc>
        <w:tc>
          <w:tcPr>
            <w:tcW w:w="680" w:type="dxa"/>
          </w:tcPr>
          <w:p w14:paraId="5ADF887F" w14:textId="77777777" w:rsidR="00FD7EAD" w:rsidRPr="0027302A" w:rsidRDefault="00000000">
            <w:pPr>
              <w:rPr>
                <w:rFonts w:ascii="Neue Haas Unica" w:hAnsi="Neue Haas Unica"/>
              </w:rPr>
            </w:pPr>
            <w:r w:rsidRPr="0027302A">
              <w:rPr>
                <w:rFonts w:ascii="Neue Haas Unica" w:hAnsi="Neue Haas Unica"/>
                <w:noProof/>
              </w:rPr>
              <w:drawing>
                <wp:inline distT="0" distB="0" distL="0" distR="0" wp14:anchorId="2E45F9F6" wp14:editId="4D932C95">
                  <wp:extent cx="288000" cy="2880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4C8466D3" w14:textId="77777777" w:rsidR="00FD7EAD" w:rsidRPr="0027302A" w:rsidRDefault="00000000">
            <w:pPr>
              <w:rPr>
                <w:rFonts w:ascii="Neue Haas Unica" w:hAnsi="Neue Haas Unica"/>
                <w:lang w:val="nb-NO"/>
              </w:rPr>
            </w:pPr>
            <w:r w:rsidRPr="0027302A">
              <w:rPr>
                <w:rFonts w:ascii="Neue Haas Unica" w:hAnsi="Neue Haas Unica"/>
                <w:b/>
                <w:color w:val="1A1A2E"/>
                <w:lang w:val="nb-NO"/>
              </w:rPr>
              <w:t>MS Teams</w:t>
            </w:r>
          </w:p>
          <w:p w14:paraId="0E697BB4" w14:textId="77777777" w:rsidR="00FD7EAD" w:rsidRPr="0027302A" w:rsidRDefault="00000000">
            <w:pPr>
              <w:rPr>
                <w:rFonts w:ascii="Neue Haas Unica" w:hAnsi="Neue Haas Unica"/>
                <w:lang w:val="nb-NO"/>
              </w:rPr>
            </w:pPr>
            <w:r w:rsidRPr="0027302A">
              <w:rPr>
                <w:rFonts w:ascii="Neue Haas Unica" w:hAnsi="Neue Haas Unica"/>
                <w:color w:val="666666"/>
                <w:sz w:val="16"/>
                <w:lang w:val="nb-NO"/>
              </w:rPr>
              <w:t>Universell, alle sektorer</w:t>
            </w:r>
          </w:p>
        </w:tc>
      </w:tr>
      <w:tr w:rsidR="00FD7EAD" w:rsidRPr="0027302A" w14:paraId="0E1C1394" w14:textId="77777777">
        <w:tc>
          <w:tcPr>
            <w:tcW w:w="680" w:type="dxa"/>
          </w:tcPr>
          <w:p w14:paraId="55609B8C" w14:textId="77777777" w:rsidR="00FD7EAD" w:rsidRPr="0027302A" w:rsidRDefault="00000000">
            <w:pPr>
              <w:rPr>
                <w:rFonts w:ascii="Neue Haas Unica" w:hAnsi="Neue Haas Unica"/>
              </w:rPr>
            </w:pPr>
            <w:r w:rsidRPr="0027302A">
              <w:rPr>
                <w:rFonts w:ascii="Neue Haas Unica" w:hAnsi="Neue Haas Unica"/>
                <w:noProof/>
              </w:rPr>
              <w:drawing>
                <wp:inline distT="0" distB="0" distL="0" distR="0" wp14:anchorId="22221E48" wp14:editId="6D5EAE2A">
                  <wp:extent cx="288000" cy="251400"/>
                  <wp:effectExtent l="0" t="0" r="4445" b="317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5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763C2EEF" w14:textId="77777777" w:rsidR="00FD7EAD" w:rsidRPr="0027302A" w:rsidRDefault="00000000">
            <w:pPr>
              <w:rPr>
                <w:rFonts w:ascii="Neue Haas Unica" w:hAnsi="Neue Haas Unica"/>
                <w:lang w:val="nb-NO"/>
              </w:rPr>
            </w:pPr>
            <w:r w:rsidRPr="0027302A">
              <w:rPr>
                <w:rFonts w:ascii="Neue Haas Unica" w:hAnsi="Neue Haas Unica"/>
                <w:b/>
                <w:color w:val="1A1A2E"/>
                <w:lang w:val="nb-NO"/>
              </w:rPr>
              <w:t>MS Exchange</w:t>
            </w:r>
          </w:p>
          <w:p w14:paraId="7DE1884C" w14:textId="77777777" w:rsidR="00FD7EAD" w:rsidRPr="0027302A" w:rsidRDefault="00000000">
            <w:pPr>
              <w:rPr>
                <w:rFonts w:ascii="Neue Haas Unica" w:hAnsi="Neue Haas Unica"/>
                <w:lang w:val="nb-NO"/>
              </w:rPr>
            </w:pPr>
            <w:r w:rsidRPr="0027302A">
              <w:rPr>
                <w:rFonts w:ascii="Neue Haas Unica" w:hAnsi="Neue Haas Unica"/>
                <w:color w:val="666666"/>
                <w:sz w:val="16"/>
                <w:lang w:val="nb-NO"/>
              </w:rPr>
              <w:t>Universell, alle sektorer</w:t>
            </w:r>
          </w:p>
        </w:tc>
        <w:tc>
          <w:tcPr>
            <w:tcW w:w="680" w:type="dxa"/>
          </w:tcPr>
          <w:p w14:paraId="5036C704" w14:textId="77777777" w:rsidR="00FD7EAD" w:rsidRPr="0027302A" w:rsidRDefault="00000000">
            <w:pPr>
              <w:rPr>
                <w:rFonts w:ascii="Neue Haas Unica" w:hAnsi="Neue Haas Unica"/>
              </w:rPr>
            </w:pPr>
            <w:r w:rsidRPr="0027302A">
              <w:rPr>
                <w:rFonts w:ascii="Neue Haas Unica" w:hAnsi="Neue Haas Unica"/>
                <w:noProof/>
              </w:rPr>
              <w:drawing>
                <wp:inline distT="0" distB="0" distL="0" distR="0" wp14:anchorId="50C311A6" wp14:editId="7B0FA729">
                  <wp:extent cx="269698" cy="288000"/>
                  <wp:effectExtent l="0" t="0" r="0" b="444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698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607DC496" w14:textId="77777777" w:rsidR="00FD7EAD" w:rsidRPr="0027302A" w:rsidRDefault="00000000">
            <w:pPr>
              <w:rPr>
                <w:rFonts w:ascii="Neue Haas Unica" w:hAnsi="Neue Haas Unica"/>
                <w:lang w:val="nb-NO"/>
              </w:rPr>
            </w:pPr>
            <w:r w:rsidRPr="0027302A">
              <w:rPr>
                <w:rFonts w:ascii="Neue Haas Unica" w:hAnsi="Neue Haas Unica"/>
                <w:b/>
                <w:color w:val="1A1A2E"/>
                <w:lang w:val="nb-NO"/>
              </w:rPr>
              <w:t>MS Dynamics</w:t>
            </w:r>
          </w:p>
          <w:p w14:paraId="53EB8A0E" w14:textId="77777777" w:rsidR="00FD7EAD" w:rsidRPr="0027302A" w:rsidRDefault="00000000">
            <w:pPr>
              <w:rPr>
                <w:rFonts w:ascii="Neue Haas Unica" w:hAnsi="Neue Haas Unica"/>
                <w:lang w:val="nb-NO"/>
              </w:rPr>
            </w:pPr>
            <w:r w:rsidRPr="0027302A">
              <w:rPr>
                <w:rFonts w:ascii="Neue Haas Unica" w:hAnsi="Neue Haas Unica"/>
                <w:color w:val="666666"/>
                <w:sz w:val="16"/>
                <w:lang w:val="nb-NO"/>
              </w:rPr>
              <w:t>CRM/ERP, privat næringsliv bredt</w:t>
            </w:r>
          </w:p>
        </w:tc>
      </w:tr>
      <w:tr w:rsidR="00FD7EAD" w:rsidRPr="0027302A" w14:paraId="5118DF3B" w14:textId="77777777">
        <w:tc>
          <w:tcPr>
            <w:tcW w:w="680" w:type="dxa"/>
          </w:tcPr>
          <w:p w14:paraId="6627DC18" w14:textId="77777777" w:rsidR="00FD7EAD" w:rsidRPr="0027302A" w:rsidRDefault="00000000">
            <w:pPr>
              <w:rPr>
                <w:rFonts w:ascii="Neue Haas Unica" w:hAnsi="Neue Haas Unica"/>
              </w:rPr>
            </w:pPr>
            <w:r w:rsidRPr="0027302A">
              <w:rPr>
                <w:rFonts w:ascii="Neue Haas Unica" w:hAnsi="Neue Haas Unica"/>
                <w:noProof/>
              </w:rPr>
              <w:drawing>
                <wp:inline distT="0" distB="0" distL="0" distR="0" wp14:anchorId="2E181C9B" wp14:editId="6E0E2A31">
                  <wp:extent cx="288000" cy="2880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223381ED" w14:textId="77777777" w:rsidR="00FD7EAD" w:rsidRPr="0027302A" w:rsidRDefault="00000000">
            <w:pPr>
              <w:rPr>
                <w:rFonts w:ascii="Neue Haas Unica" w:hAnsi="Neue Haas Unica"/>
              </w:rPr>
            </w:pPr>
            <w:r w:rsidRPr="0027302A">
              <w:rPr>
                <w:rFonts w:ascii="Neue Haas Unica" w:hAnsi="Neue Haas Unica"/>
                <w:b/>
                <w:color w:val="1A1A2E"/>
              </w:rPr>
              <w:t>AzureAD</w:t>
            </w:r>
          </w:p>
          <w:p w14:paraId="2D0C2895" w14:textId="77777777" w:rsidR="00FD7EAD" w:rsidRPr="0027302A" w:rsidRDefault="00000000">
            <w:pPr>
              <w:rPr>
                <w:rFonts w:ascii="Neue Haas Unica" w:hAnsi="Neue Haas Unica"/>
              </w:rPr>
            </w:pPr>
            <w:r w:rsidRPr="0027302A">
              <w:rPr>
                <w:rFonts w:ascii="Neue Haas Unica" w:hAnsi="Neue Haas Unica"/>
                <w:color w:val="666666"/>
                <w:sz w:val="16"/>
              </w:rPr>
              <w:t>Identitetshåndtering, alle sektorer</w:t>
            </w:r>
          </w:p>
        </w:tc>
        <w:tc>
          <w:tcPr>
            <w:tcW w:w="680" w:type="dxa"/>
          </w:tcPr>
          <w:p w14:paraId="467D9A8B" w14:textId="77777777" w:rsidR="00FD7EAD" w:rsidRPr="0027302A" w:rsidRDefault="00000000">
            <w:pPr>
              <w:rPr>
                <w:rFonts w:ascii="Neue Haas Unica" w:hAnsi="Neue Haas Unica"/>
              </w:rPr>
            </w:pPr>
            <w:r w:rsidRPr="0027302A">
              <w:rPr>
                <w:rFonts w:ascii="Neue Haas Unica" w:hAnsi="Neue Haas Unica"/>
                <w:noProof/>
              </w:rPr>
              <w:drawing>
                <wp:inline distT="0" distB="0" distL="0" distR="0" wp14:anchorId="3075895F" wp14:editId="2823C6D2">
                  <wp:extent cx="288000" cy="2880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5B9EAC19" w14:textId="77777777" w:rsidR="00FD7EAD" w:rsidRPr="0027302A" w:rsidRDefault="00000000">
            <w:pPr>
              <w:rPr>
                <w:rFonts w:ascii="Neue Haas Unica" w:hAnsi="Neue Haas Unica"/>
                <w:lang w:val="nb-NO"/>
              </w:rPr>
            </w:pPr>
            <w:proofErr w:type="spellStart"/>
            <w:r w:rsidRPr="0027302A">
              <w:rPr>
                <w:rFonts w:ascii="Neue Haas Unica" w:hAnsi="Neue Haas Unica"/>
                <w:b/>
                <w:color w:val="1A1A2E"/>
                <w:lang w:val="nb-NO"/>
              </w:rPr>
              <w:t>Confluence</w:t>
            </w:r>
            <w:proofErr w:type="spellEnd"/>
          </w:p>
          <w:p w14:paraId="713D209B" w14:textId="77777777" w:rsidR="00FD7EAD" w:rsidRPr="0027302A" w:rsidRDefault="00000000">
            <w:pPr>
              <w:rPr>
                <w:rFonts w:ascii="Neue Haas Unica" w:hAnsi="Neue Haas Unica"/>
                <w:lang w:val="nb-NO"/>
              </w:rPr>
            </w:pPr>
            <w:r w:rsidRPr="0027302A">
              <w:rPr>
                <w:rFonts w:ascii="Neue Haas Unica" w:hAnsi="Neue Haas Unica"/>
                <w:color w:val="666666"/>
                <w:sz w:val="16"/>
                <w:lang w:val="nb-NO"/>
              </w:rPr>
              <w:t>Kunnskapsstyring, IT/</w:t>
            </w:r>
            <w:proofErr w:type="spellStart"/>
            <w:r w:rsidRPr="0027302A">
              <w:rPr>
                <w:rFonts w:ascii="Neue Haas Unica" w:hAnsi="Neue Haas Unica"/>
                <w:color w:val="666666"/>
                <w:sz w:val="16"/>
                <w:lang w:val="nb-NO"/>
              </w:rPr>
              <w:t>tech</w:t>
            </w:r>
            <w:proofErr w:type="spellEnd"/>
            <w:r w:rsidRPr="0027302A">
              <w:rPr>
                <w:rFonts w:ascii="Neue Haas Unica" w:hAnsi="Neue Haas Unica"/>
                <w:color w:val="666666"/>
                <w:sz w:val="16"/>
                <w:lang w:val="nb-NO"/>
              </w:rPr>
              <w:t xml:space="preserve"> og kunnskapsintensive virksomheter</w:t>
            </w:r>
          </w:p>
        </w:tc>
      </w:tr>
      <w:tr w:rsidR="00FD7EAD" w:rsidRPr="0027302A" w14:paraId="61C4154E" w14:textId="77777777">
        <w:tc>
          <w:tcPr>
            <w:tcW w:w="680" w:type="dxa"/>
          </w:tcPr>
          <w:p w14:paraId="4238BD1D" w14:textId="77777777" w:rsidR="00FD7EAD" w:rsidRPr="0027302A" w:rsidRDefault="00000000">
            <w:pPr>
              <w:rPr>
                <w:rFonts w:ascii="Neue Haas Unica" w:hAnsi="Neue Haas Unica"/>
              </w:rPr>
            </w:pPr>
            <w:r w:rsidRPr="0027302A">
              <w:rPr>
                <w:rFonts w:ascii="Neue Haas Unica" w:hAnsi="Neue Haas Unica"/>
                <w:noProof/>
              </w:rPr>
              <w:drawing>
                <wp:inline distT="0" distB="0" distL="0" distR="0" wp14:anchorId="7F8F40CD" wp14:editId="35B5E27F">
                  <wp:extent cx="288000" cy="2880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15BBE3D8" w14:textId="77777777" w:rsidR="00FD7EAD" w:rsidRPr="0027302A" w:rsidRDefault="00000000">
            <w:pPr>
              <w:rPr>
                <w:rFonts w:ascii="Neue Haas Unica" w:hAnsi="Neue Haas Unica"/>
                <w:lang w:val="nb-NO"/>
              </w:rPr>
            </w:pPr>
            <w:proofErr w:type="spellStart"/>
            <w:r w:rsidRPr="0027302A">
              <w:rPr>
                <w:rFonts w:ascii="Neue Haas Unica" w:hAnsi="Neue Haas Unica"/>
                <w:b/>
                <w:color w:val="1A1A2E"/>
                <w:lang w:val="nb-NO"/>
              </w:rPr>
              <w:t>Jira</w:t>
            </w:r>
            <w:proofErr w:type="spellEnd"/>
          </w:p>
          <w:p w14:paraId="642094EE" w14:textId="77777777" w:rsidR="00FD7EAD" w:rsidRPr="0027302A" w:rsidRDefault="00000000">
            <w:pPr>
              <w:rPr>
                <w:rFonts w:ascii="Neue Haas Unica" w:hAnsi="Neue Haas Unica"/>
                <w:lang w:val="nb-NO"/>
              </w:rPr>
            </w:pPr>
            <w:r w:rsidRPr="0027302A">
              <w:rPr>
                <w:rFonts w:ascii="Neue Haas Unica" w:hAnsi="Neue Haas Unica"/>
                <w:color w:val="666666"/>
                <w:sz w:val="16"/>
                <w:lang w:val="nb-NO"/>
              </w:rPr>
              <w:t>Prosjektstyring, IT/</w:t>
            </w:r>
            <w:proofErr w:type="spellStart"/>
            <w:r w:rsidRPr="0027302A">
              <w:rPr>
                <w:rFonts w:ascii="Neue Haas Unica" w:hAnsi="Neue Haas Unica"/>
                <w:color w:val="666666"/>
                <w:sz w:val="16"/>
                <w:lang w:val="nb-NO"/>
              </w:rPr>
              <w:t>tech</w:t>
            </w:r>
            <w:proofErr w:type="spellEnd"/>
            <w:r w:rsidRPr="0027302A">
              <w:rPr>
                <w:rFonts w:ascii="Neue Haas Unica" w:hAnsi="Neue Haas Unica"/>
                <w:color w:val="666666"/>
                <w:sz w:val="16"/>
                <w:lang w:val="nb-NO"/>
              </w:rPr>
              <w:t xml:space="preserve"> og produktutvikling</w:t>
            </w:r>
          </w:p>
        </w:tc>
        <w:tc>
          <w:tcPr>
            <w:tcW w:w="680" w:type="dxa"/>
          </w:tcPr>
          <w:p w14:paraId="50FE68E5" w14:textId="77777777" w:rsidR="00FD7EAD" w:rsidRPr="0027302A" w:rsidRDefault="00000000">
            <w:pPr>
              <w:rPr>
                <w:rFonts w:ascii="Neue Haas Unica" w:hAnsi="Neue Haas Unica"/>
              </w:rPr>
            </w:pPr>
            <w:r w:rsidRPr="0027302A">
              <w:rPr>
                <w:rFonts w:ascii="Neue Haas Unica" w:hAnsi="Neue Haas Unica"/>
                <w:noProof/>
              </w:rPr>
              <w:drawing>
                <wp:inline distT="0" distB="0" distL="0" distR="0" wp14:anchorId="1DBEFCE1" wp14:editId="42F7F5F1">
                  <wp:extent cx="288000" cy="2880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4B0AEB63" w14:textId="77777777" w:rsidR="00FD7EAD" w:rsidRPr="0027302A" w:rsidRDefault="00000000">
            <w:pPr>
              <w:rPr>
                <w:rFonts w:ascii="Neue Haas Unica" w:hAnsi="Neue Haas Unica"/>
                <w:lang w:val="nb-NO"/>
              </w:rPr>
            </w:pPr>
            <w:proofErr w:type="spellStart"/>
            <w:r w:rsidRPr="0027302A">
              <w:rPr>
                <w:rFonts w:ascii="Neue Haas Unica" w:hAnsi="Neue Haas Unica"/>
                <w:b/>
                <w:color w:val="1A1A2E"/>
                <w:lang w:val="nb-NO"/>
              </w:rPr>
              <w:t>Generic</w:t>
            </w:r>
            <w:proofErr w:type="spellEnd"/>
            <w:r w:rsidRPr="0027302A">
              <w:rPr>
                <w:rFonts w:ascii="Neue Haas Unica" w:hAnsi="Neue Haas Unica"/>
                <w:b/>
                <w:color w:val="1A1A2E"/>
                <w:lang w:val="nb-NO"/>
              </w:rPr>
              <w:t xml:space="preserve"> SQL</w:t>
            </w:r>
          </w:p>
          <w:p w14:paraId="7CF518C4" w14:textId="77777777" w:rsidR="00FD7EAD" w:rsidRPr="0027302A" w:rsidRDefault="00000000">
            <w:pPr>
              <w:rPr>
                <w:rFonts w:ascii="Neue Haas Unica" w:hAnsi="Neue Haas Unica"/>
                <w:lang w:val="nb-NO"/>
              </w:rPr>
            </w:pPr>
            <w:r w:rsidRPr="0027302A">
              <w:rPr>
                <w:rFonts w:ascii="Neue Haas Unica" w:hAnsi="Neue Haas Unica"/>
                <w:color w:val="666666"/>
                <w:sz w:val="16"/>
                <w:lang w:val="nb-NO"/>
              </w:rPr>
              <w:t>Universell, alle sektorer med databasert informasjon</w:t>
            </w:r>
          </w:p>
        </w:tc>
      </w:tr>
      <w:tr w:rsidR="00FD7EAD" w:rsidRPr="0027302A" w14:paraId="039D12B6" w14:textId="77777777">
        <w:tc>
          <w:tcPr>
            <w:tcW w:w="680" w:type="dxa"/>
          </w:tcPr>
          <w:p w14:paraId="3A724626" w14:textId="77777777" w:rsidR="00FD7EAD" w:rsidRPr="0027302A" w:rsidRDefault="00000000">
            <w:pPr>
              <w:rPr>
                <w:rFonts w:ascii="Neue Haas Unica" w:hAnsi="Neue Haas Unica"/>
              </w:rPr>
            </w:pPr>
            <w:r w:rsidRPr="0027302A">
              <w:rPr>
                <w:rFonts w:ascii="Neue Haas Unica" w:hAnsi="Neue Haas Unica"/>
                <w:noProof/>
              </w:rPr>
              <w:drawing>
                <wp:inline distT="0" distB="0" distL="0" distR="0" wp14:anchorId="3DA2ECDA" wp14:editId="2E6539EB">
                  <wp:extent cx="288000" cy="2880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4CFA0076" w14:textId="77777777" w:rsidR="00FD7EAD" w:rsidRPr="0027302A" w:rsidRDefault="00000000">
            <w:pPr>
              <w:rPr>
                <w:rFonts w:ascii="Neue Haas Unica" w:hAnsi="Neue Haas Unica"/>
                <w:lang w:val="nb-NO"/>
              </w:rPr>
            </w:pPr>
            <w:proofErr w:type="spellStart"/>
            <w:r w:rsidRPr="0027302A">
              <w:rPr>
                <w:rFonts w:ascii="Neue Haas Unica" w:hAnsi="Neue Haas Unica"/>
                <w:b/>
                <w:color w:val="1A1A2E"/>
                <w:lang w:val="nb-NO"/>
              </w:rPr>
              <w:t>Webconnector</w:t>
            </w:r>
            <w:proofErr w:type="spellEnd"/>
          </w:p>
          <w:p w14:paraId="2DF094D9" w14:textId="77777777" w:rsidR="00FD7EAD" w:rsidRPr="0027302A" w:rsidRDefault="00000000">
            <w:pPr>
              <w:rPr>
                <w:rFonts w:ascii="Neue Haas Unica" w:hAnsi="Neue Haas Unica"/>
                <w:lang w:val="nb-NO"/>
              </w:rPr>
            </w:pPr>
            <w:r w:rsidRPr="0027302A">
              <w:rPr>
                <w:rFonts w:ascii="Neue Haas Unica" w:hAnsi="Neue Haas Unica"/>
                <w:color w:val="666666"/>
                <w:sz w:val="16"/>
                <w:lang w:val="nb-NO"/>
              </w:rPr>
              <w:t>Universell, alle som trenger å indeksere webinnhold</w:t>
            </w:r>
          </w:p>
        </w:tc>
        <w:tc>
          <w:tcPr>
            <w:tcW w:w="680" w:type="dxa"/>
          </w:tcPr>
          <w:p w14:paraId="018B047B" w14:textId="77777777" w:rsidR="00FD7EAD" w:rsidRPr="0027302A" w:rsidRDefault="00000000">
            <w:pPr>
              <w:rPr>
                <w:rFonts w:ascii="Neue Haas Unica" w:hAnsi="Neue Haas Unica"/>
              </w:rPr>
            </w:pPr>
            <w:r w:rsidRPr="0027302A">
              <w:rPr>
                <w:rFonts w:ascii="Neue Haas Unica" w:hAnsi="Neue Haas Unica"/>
                <w:noProof/>
              </w:rPr>
              <w:drawing>
                <wp:inline distT="0" distB="0" distL="0" distR="0" wp14:anchorId="7C6BB439" wp14:editId="7313123C">
                  <wp:extent cx="288000" cy="288000"/>
                  <wp:effectExtent l="0" t="0" r="4445" b="444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4D378646" w14:textId="77777777" w:rsidR="00FD7EAD" w:rsidRPr="0027302A" w:rsidRDefault="00000000">
            <w:pPr>
              <w:rPr>
                <w:rFonts w:ascii="Neue Haas Unica" w:hAnsi="Neue Haas Unica"/>
              </w:rPr>
            </w:pPr>
            <w:r w:rsidRPr="0027302A">
              <w:rPr>
                <w:rFonts w:ascii="Neue Haas Unica" w:hAnsi="Neue Haas Unica"/>
                <w:b/>
                <w:color w:val="1A1A2E"/>
              </w:rPr>
              <w:t>Visma.net</w:t>
            </w:r>
          </w:p>
          <w:p w14:paraId="66270FFC" w14:textId="77777777" w:rsidR="00FD7EAD" w:rsidRPr="0027302A" w:rsidRDefault="00000000">
            <w:pPr>
              <w:rPr>
                <w:rFonts w:ascii="Neue Haas Unica" w:hAnsi="Neue Haas Unica"/>
              </w:rPr>
            </w:pPr>
            <w:r w:rsidRPr="0027302A">
              <w:rPr>
                <w:rFonts w:ascii="Neue Haas Unica" w:hAnsi="Neue Haas Unica"/>
                <w:color w:val="666666"/>
                <w:sz w:val="16"/>
              </w:rPr>
              <w:t>ERP-system</w:t>
            </w:r>
          </w:p>
        </w:tc>
      </w:tr>
      <w:tr w:rsidR="00FD7EAD" w:rsidRPr="0027302A" w14:paraId="41470325" w14:textId="77777777">
        <w:tc>
          <w:tcPr>
            <w:tcW w:w="680" w:type="dxa"/>
          </w:tcPr>
          <w:p w14:paraId="3BE393A1" w14:textId="77777777" w:rsidR="00FD7EAD" w:rsidRPr="0027302A" w:rsidRDefault="00000000">
            <w:pPr>
              <w:rPr>
                <w:rFonts w:ascii="Neue Haas Unica" w:hAnsi="Neue Haas Unica"/>
              </w:rPr>
            </w:pPr>
            <w:r w:rsidRPr="0027302A">
              <w:rPr>
                <w:rFonts w:ascii="Neue Haas Unica" w:hAnsi="Neue Haas Unica"/>
                <w:noProof/>
              </w:rPr>
              <w:drawing>
                <wp:inline distT="0" distB="0" distL="0" distR="0" wp14:anchorId="260FC584" wp14:editId="461919FE">
                  <wp:extent cx="288000" cy="2880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24A35438" w14:textId="77777777" w:rsidR="00FD7EAD" w:rsidRPr="0027302A" w:rsidRDefault="00000000">
            <w:pPr>
              <w:rPr>
                <w:rFonts w:ascii="Neue Haas Unica" w:hAnsi="Neue Haas Unica"/>
              </w:rPr>
            </w:pPr>
            <w:r w:rsidRPr="0027302A">
              <w:rPr>
                <w:rFonts w:ascii="Neue Haas Unica" w:hAnsi="Neue Haas Unica"/>
                <w:b/>
                <w:color w:val="1A1A2E"/>
              </w:rPr>
              <w:t>Tripletex (kommer)</w:t>
            </w:r>
          </w:p>
          <w:p w14:paraId="28E29BD2" w14:textId="77777777" w:rsidR="00FD7EAD" w:rsidRPr="0027302A" w:rsidRDefault="00000000">
            <w:pPr>
              <w:rPr>
                <w:rFonts w:ascii="Neue Haas Unica" w:hAnsi="Neue Haas Unica"/>
              </w:rPr>
            </w:pPr>
            <w:r w:rsidRPr="0027302A">
              <w:rPr>
                <w:rFonts w:ascii="Neue Haas Unica" w:hAnsi="Neue Haas Unica"/>
                <w:color w:val="666666"/>
                <w:sz w:val="16"/>
              </w:rPr>
              <w:t>Regnskapssystem</w:t>
            </w:r>
          </w:p>
        </w:tc>
        <w:tc>
          <w:tcPr>
            <w:tcW w:w="680" w:type="dxa"/>
          </w:tcPr>
          <w:p w14:paraId="188098F7" w14:textId="77777777" w:rsidR="00FD7EAD" w:rsidRPr="0027302A" w:rsidRDefault="00000000">
            <w:pPr>
              <w:rPr>
                <w:rFonts w:ascii="Neue Haas Unica" w:hAnsi="Neue Haas Unica"/>
              </w:rPr>
            </w:pPr>
            <w:r w:rsidRPr="0027302A">
              <w:rPr>
                <w:rFonts w:ascii="Neue Haas Unica" w:hAnsi="Neue Haas Unica"/>
                <w:noProof/>
              </w:rPr>
              <w:drawing>
                <wp:inline distT="0" distB="0" distL="0" distR="0" wp14:anchorId="4C06F239" wp14:editId="41876374">
                  <wp:extent cx="288000" cy="2880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1878EEC2" w14:textId="77777777" w:rsidR="00FD7EAD" w:rsidRPr="0027302A" w:rsidRDefault="00000000">
            <w:pPr>
              <w:rPr>
                <w:rFonts w:ascii="Neue Haas Unica" w:hAnsi="Neue Haas Unica"/>
              </w:rPr>
            </w:pPr>
            <w:r w:rsidRPr="0027302A">
              <w:rPr>
                <w:rFonts w:ascii="Neue Haas Unica" w:hAnsi="Neue Haas Unica"/>
                <w:b/>
                <w:color w:val="1A1A2E"/>
              </w:rPr>
              <w:t>PowerOffice (kommer)</w:t>
            </w:r>
          </w:p>
          <w:p w14:paraId="726C56B3" w14:textId="77777777" w:rsidR="00FD7EAD" w:rsidRPr="0027302A" w:rsidRDefault="00000000">
            <w:pPr>
              <w:rPr>
                <w:rFonts w:ascii="Neue Haas Unica" w:hAnsi="Neue Haas Unica"/>
              </w:rPr>
            </w:pPr>
            <w:r w:rsidRPr="0027302A">
              <w:rPr>
                <w:rFonts w:ascii="Neue Haas Unica" w:hAnsi="Neue Haas Unica"/>
                <w:color w:val="666666"/>
                <w:sz w:val="16"/>
              </w:rPr>
              <w:t>Regnskapssystem</w:t>
            </w:r>
          </w:p>
        </w:tc>
      </w:tr>
      <w:tr w:rsidR="00FD7EAD" w:rsidRPr="0027302A" w14:paraId="0F2A6EBB" w14:textId="77777777">
        <w:tc>
          <w:tcPr>
            <w:tcW w:w="680" w:type="dxa"/>
          </w:tcPr>
          <w:p w14:paraId="5C506E7E" w14:textId="77777777" w:rsidR="00FD7EAD" w:rsidRPr="0027302A" w:rsidRDefault="00000000">
            <w:pPr>
              <w:rPr>
                <w:rFonts w:ascii="Neue Haas Unica" w:hAnsi="Neue Haas Unica"/>
              </w:rPr>
            </w:pPr>
            <w:r w:rsidRPr="0027302A">
              <w:rPr>
                <w:rFonts w:ascii="Neue Haas Unica" w:hAnsi="Neue Haas Unica"/>
                <w:noProof/>
              </w:rPr>
              <w:drawing>
                <wp:inline distT="0" distB="0" distL="0" distR="0" wp14:anchorId="01FF1E74" wp14:editId="46EB2EB5">
                  <wp:extent cx="288000" cy="288000"/>
                  <wp:effectExtent l="0" t="0" r="4445" b="444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14ABBFA1" w14:textId="77777777" w:rsidR="00FD7EAD" w:rsidRPr="0027302A" w:rsidRDefault="00000000">
            <w:pPr>
              <w:rPr>
                <w:rFonts w:ascii="Neue Haas Unica" w:hAnsi="Neue Haas Unica"/>
              </w:rPr>
            </w:pPr>
            <w:r w:rsidRPr="0027302A">
              <w:rPr>
                <w:rFonts w:ascii="Neue Haas Unica" w:hAnsi="Neue Haas Unica"/>
                <w:b/>
                <w:color w:val="1A1A2E"/>
              </w:rPr>
              <w:t>Xledger (kommer)</w:t>
            </w:r>
          </w:p>
          <w:p w14:paraId="1BE32D87" w14:textId="77777777" w:rsidR="00FD7EAD" w:rsidRPr="0027302A" w:rsidRDefault="00000000">
            <w:pPr>
              <w:rPr>
                <w:rFonts w:ascii="Neue Haas Unica" w:hAnsi="Neue Haas Unica"/>
              </w:rPr>
            </w:pPr>
            <w:r w:rsidRPr="0027302A">
              <w:rPr>
                <w:rFonts w:ascii="Neue Haas Unica" w:hAnsi="Neue Haas Unica"/>
                <w:color w:val="666666"/>
                <w:sz w:val="16"/>
              </w:rPr>
              <w:t>Regnskapssystem</w:t>
            </w:r>
          </w:p>
        </w:tc>
        <w:tc>
          <w:tcPr>
            <w:tcW w:w="680" w:type="dxa"/>
          </w:tcPr>
          <w:p w14:paraId="755643B2" w14:textId="77777777" w:rsidR="00FD7EAD" w:rsidRPr="0027302A" w:rsidRDefault="00000000">
            <w:pPr>
              <w:rPr>
                <w:rFonts w:ascii="Neue Haas Unica" w:hAnsi="Neue Haas Unica"/>
              </w:rPr>
            </w:pPr>
            <w:r w:rsidRPr="0027302A">
              <w:rPr>
                <w:rFonts w:ascii="Neue Haas Unica" w:hAnsi="Neue Haas Unica"/>
                <w:noProof/>
              </w:rPr>
              <w:drawing>
                <wp:inline distT="0" distB="0" distL="0" distR="0" wp14:anchorId="38BE8CE9" wp14:editId="013091F4">
                  <wp:extent cx="288000" cy="2880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096FF196" w14:textId="77777777" w:rsidR="00FD7EAD" w:rsidRPr="0027302A" w:rsidRDefault="00000000">
            <w:pPr>
              <w:rPr>
                <w:rFonts w:ascii="Neue Haas Unica" w:hAnsi="Neue Haas Unica"/>
              </w:rPr>
            </w:pPr>
            <w:r w:rsidRPr="0027302A">
              <w:rPr>
                <w:rFonts w:ascii="Neue Haas Unica" w:hAnsi="Neue Haas Unica"/>
                <w:b/>
                <w:color w:val="1A1A2E"/>
              </w:rPr>
              <w:t>"Free of choice"</w:t>
            </w:r>
          </w:p>
          <w:p w14:paraId="2693CCF4" w14:textId="77777777" w:rsidR="00FD7EAD" w:rsidRPr="0027302A" w:rsidRDefault="00000000">
            <w:pPr>
              <w:rPr>
                <w:rFonts w:ascii="Neue Haas Unica" w:hAnsi="Neue Haas Unica"/>
              </w:rPr>
            </w:pPr>
            <w:r w:rsidRPr="0027302A">
              <w:rPr>
                <w:rFonts w:ascii="Neue Haas Unica" w:hAnsi="Neue Haas Unica"/>
                <w:color w:val="666666"/>
                <w:sz w:val="16"/>
              </w:rPr>
              <w:t>Med åpent API</w:t>
            </w:r>
          </w:p>
        </w:tc>
      </w:tr>
      <w:tr w:rsidR="00FD7EAD" w:rsidRPr="0027302A" w14:paraId="3606E9BE" w14:textId="77777777">
        <w:tc>
          <w:tcPr>
            <w:tcW w:w="680" w:type="dxa"/>
          </w:tcPr>
          <w:p w14:paraId="69E6B759" w14:textId="77777777" w:rsidR="00FD7EAD" w:rsidRPr="0027302A" w:rsidRDefault="00000000">
            <w:pPr>
              <w:rPr>
                <w:rFonts w:ascii="Neue Haas Unica" w:hAnsi="Neue Haas Unica"/>
              </w:rPr>
            </w:pPr>
            <w:r w:rsidRPr="0027302A">
              <w:rPr>
                <w:rFonts w:ascii="Neue Haas Unica" w:hAnsi="Neue Haas Unica"/>
                <w:noProof/>
              </w:rPr>
              <w:lastRenderedPageBreak/>
              <w:drawing>
                <wp:inline distT="0" distB="0" distL="0" distR="0" wp14:anchorId="3F5BDFCF" wp14:editId="42A5DB72">
                  <wp:extent cx="288000" cy="28800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5314D31B" w14:textId="77777777" w:rsidR="00FD7EAD" w:rsidRPr="0027302A" w:rsidRDefault="00000000">
            <w:pPr>
              <w:rPr>
                <w:rFonts w:ascii="Neue Haas Unica" w:hAnsi="Neue Haas Unica"/>
              </w:rPr>
            </w:pPr>
            <w:r w:rsidRPr="0027302A">
              <w:rPr>
                <w:rFonts w:ascii="Neue Haas Unica" w:hAnsi="Neue Haas Unica"/>
                <w:b/>
                <w:color w:val="1A1A2E"/>
              </w:rPr>
              <w:t>Lovdata</w:t>
            </w:r>
          </w:p>
          <w:p w14:paraId="60F3A3B9" w14:textId="77777777" w:rsidR="00FD7EAD" w:rsidRPr="0027302A" w:rsidRDefault="00000000">
            <w:pPr>
              <w:rPr>
                <w:rFonts w:ascii="Neue Haas Unica" w:hAnsi="Neue Haas Unica"/>
              </w:rPr>
            </w:pPr>
            <w:r w:rsidRPr="0027302A">
              <w:rPr>
                <w:rFonts w:ascii="Neue Haas Unica" w:hAnsi="Neue Haas Unica"/>
                <w:color w:val="666666"/>
                <w:sz w:val="16"/>
              </w:rPr>
              <w:t>Juridisk database</w:t>
            </w:r>
          </w:p>
        </w:tc>
        <w:tc>
          <w:tcPr>
            <w:tcW w:w="680" w:type="dxa"/>
          </w:tcPr>
          <w:p w14:paraId="7DDCE624" w14:textId="77777777" w:rsidR="00FD7EAD" w:rsidRPr="0027302A" w:rsidRDefault="00000000">
            <w:pPr>
              <w:rPr>
                <w:rFonts w:ascii="Neue Haas Unica" w:hAnsi="Neue Haas Unica"/>
              </w:rPr>
            </w:pPr>
            <w:r w:rsidRPr="0027302A">
              <w:rPr>
                <w:rFonts w:ascii="Neue Haas Unica" w:hAnsi="Neue Haas Unica"/>
                <w:noProof/>
              </w:rPr>
              <w:drawing>
                <wp:inline distT="0" distB="0" distL="0" distR="0" wp14:anchorId="6FE08226" wp14:editId="12EDCE90">
                  <wp:extent cx="288000" cy="2880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1E75EF89" w14:textId="77777777" w:rsidR="00FD7EAD" w:rsidRPr="0027302A" w:rsidRDefault="00000000">
            <w:pPr>
              <w:rPr>
                <w:rFonts w:ascii="Neue Haas Unica" w:hAnsi="Neue Haas Unica"/>
              </w:rPr>
            </w:pPr>
            <w:r w:rsidRPr="0027302A">
              <w:rPr>
                <w:rFonts w:ascii="Neue Haas Unica" w:hAnsi="Neue Haas Unica"/>
                <w:b/>
                <w:color w:val="1A1A2E"/>
              </w:rPr>
              <w:t>SSB</w:t>
            </w:r>
          </w:p>
          <w:p w14:paraId="2D73295F" w14:textId="77777777" w:rsidR="00FD7EAD" w:rsidRPr="0027302A" w:rsidRDefault="00000000">
            <w:pPr>
              <w:rPr>
                <w:rFonts w:ascii="Neue Haas Unica" w:hAnsi="Neue Haas Unica"/>
              </w:rPr>
            </w:pPr>
            <w:r w:rsidRPr="0027302A">
              <w:rPr>
                <w:rFonts w:ascii="Neue Haas Unica" w:hAnsi="Neue Haas Unica"/>
                <w:color w:val="666666"/>
                <w:sz w:val="16"/>
              </w:rPr>
              <w:t>Statistisk sentralbyrå</w:t>
            </w:r>
          </w:p>
        </w:tc>
      </w:tr>
    </w:tbl>
    <w:p w14:paraId="562410A4" w14:textId="77777777" w:rsidR="009E0062" w:rsidRPr="0027302A" w:rsidRDefault="009E0062" w:rsidP="009E0062">
      <w:pPr>
        <w:pBdr>
          <w:bottom w:val="single" w:sz="4" w:space="2" w:color="D9D9D9" w:themeColor="background1" w:themeShade="D9"/>
        </w:pBdr>
        <w:rPr>
          <w:rFonts w:ascii="Neue Haas Unica" w:hAnsi="Neue Haas Unica"/>
          <w:bCs/>
          <w:color w:val="5B2C8C"/>
          <w:sz w:val="16"/>
        </w:rPr>
      </w:pPr>
    </w:p>
    <w:p w14:paraId="4241FBC2" w14:textId="51D43C8F" w:rsidR="00FD7EAD" w:rsidRPr="0027302A" w:rsidRDefault="00000000" w:rsidP="009E0062">
      <w:pPr>
        <w:pBdr>
          <w:bottom w:val="single" w:sz="4" w:space="2" w:color="D9D9D9" w:themeColor="background1" w:themeShade="D9"/>
        </w:pBdr>
        <w:rPr>
          <w:rFonts w:ascii="Neue Haas Unica" w:hAnsi="Neue Haas Unica"/>
          <w:bCs/>
        </w:rPr>
      </w:pPr>
      <w:r w:rsidRPr="0027302A">
        <w:rPr>
          <w:rFonts w:ascii="Neue Haas Unica" w:hAnsi="Neue Haas Unica"/>
          <w:bCs/>
          <w:color w:val="5B2C8C"/>
          <w:sz w:val="16"/>
        </w:rPr>
        <w:t>KONSULENT / PROFESJONELLE TJENESTER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80"/>
        <w:gridCol w:w="3685"/>
        <w:gridCol w:w="680"/>
        <w:gridCol w:w="3685"/>
      </w:tblGrid>
      <w:tr w:rsidR="00FD7EAD" w:rsidRPr="0027302A" w14:paraId="3E26ACE8" w14:textId="77777777">
        <w:tc>
          <w:tcPr>
            <w:tcW w:w="680" w:type="dxa"/>
          </w:tcPr>
          <w:p w14:paraId="7864243B" w14:textId="77777777" w:rsidR="00FD7EAD" w:rsidRPr="0027302A" w:rsidRDefault="00000000">
            <w:pPr>
              <w:rPr>
                <w:rFonts w:ascii="Neue Haas Unica" w:hAnsi="Neue Haas Unica"/>
              </w:rPr>
            </w:pPr>
            <w:r w:rsidRPr="0027302A">
              <w:rPr>
                <w:rFonts w:ascii="Neue Haas Unica" w:hAnsi="Neue Haas Unica"/>
                <w:noProof/>
              </w:rPr>
              <w:drawing>
                <wp:inline distT="0" distB="0" distL="0" distR="0" wp14:anchorId="481A2D39" wp14:editId="2F45C56A">
                  <wp:extent cx="288000" cy="2880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34CED4B5" w14:textId="77777777" w:rsidR="00FD7EAD" w:rsidRPr="0027302A" w:rsidRDefault="00000000">
            <w:pPr>
              <w:rPr>
                <w:rFonts w:ascii="Neue Haas Unica" w:hAnsi="Neue Haas Unica"/>
                <w:lang w:val="nb-NO"/>
              </w:rPr>
            </w:pPr>
            <w:proofErr w:type="spellStart"/>
            <w:r w:rsidRPr="0027302A">
              <w:rPr>
                <w:rFonts w:ascii="Neue Haas Unica" w:hAnsi="Neue Haas Unica"/>
                <w:b/>
                <w:color w:val="1A1A2E"/>
                <w:lang w:val="nb-NO"/>
              </w:rPr>
              <w:t>Maconomy</w:t>
            </w:r>
            <w:proofErr w:type="spellEnd"/>
          </w:p>
          <w:p w14:paraId="7DC30588" w14:textId="77777777" w:rsidR="00FD7EAD" w:rsidRPr="0027302A" w:rsidRDefault="00000000">
            <w:pPr>
              <w:rPr>
                <w:rFonts w:ascii="Neue Haas Unica" w:hAnsi="Neue Haas Unica"/>
                <w:lang w:val="nb-NO"/>
              </w:rPr>
            </w:pPr>
            <w:r w:rsidRPr="0027302A">
              <w:rPr>
                <w:rFonts w:ascii="Neue Haas Unica" w:hAnsi="Neue Haas Unica"/>
                <w:color w:val="666666"/>
                <w:sz w:val="16"/>
                <w:lang w:val="nb-NO"/>
              </w:rPr>
              <w:t>ERP/prosjektstyring for konsulent- og rådgivningsfirmaer</w:t>
            </w:r>
          </w:p>
        </w:tc>
        <w:tc>
          <w:tcPr>
            <w:tcW w:w="680" w:type="dxa"/>
          </w:tcPr>
          <w:p w14:paraId="3DB8342F" w14:textId="77777777" w:rsidR="00FD7EAD" w:rsidRPr="0027302A" w:rsidRDefault="00000000">
            <w:pPr>
              <w:rPr>
                <w:rFonts w:ascii="Neue Haas Unica" w:hAnsi="Neue Haas Unica"/>
              </w:rPr>
            </w:pPr>
            <w:r w:rsidRPr="0027302A">
              <w:rPr>
                <w:rFonts w:ascii="Neue Haas Unica" w:hAnsi="Neue Haas Unica"/>
                <w:noProof/>
              </w:rPr>
              <w:drawing>
                <wp:inline distT="0" distB="0" distL="0" distR="0" wp14:anchorId="22B347F4" wp14:editId="52DC2A51">
                  <wp:extent cx="288000" cy="2880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5EB6B9A0" w14:textId="77777777" w:rsidR="00FD7EAD" w:rsidRPr="0027302A" w:rsidRDefault="00000000">
            <w:pPr>
              <w:rPr>
                <w:rFonts w:ascii="Neue Haas Unica" w:hAnsi="Neue Haas Unica"/>
                <w:lang w:val="nb-NO"/>
              </w:rPr>
            </w:pPr>
            <w:r w:rsidRPr="0027302A">
              <w:rPr>
                <w:rFonts w:ascii="Neue Haas Unica" w:hAnsi="Neue Haas Unica"/>
                <w:b/>
                <w:color w:val="1A1A2E"/>
                <w:lang w:val="nb-NO"/>
              </w:rPr>
              <w:t>Aris</w:t>
            </w:r>
          </w:p>
          <w:p w14:paraId="22FC2510" w14:textId="77777777" w:rsidR="00FD7EAD" w:rsidRPr="0027302A" w:rsidRDefault="00000000">
            <w:pPr>
              <w:rPr>
                <w:rFonts w:ascii="Neue Haas Unica" w:hAnsi="Neue Haas Unica"/>
                <w:lang w:val="nb-NO"/>
              </w:rPr>
            </w:pPr>
            <w:r w:rsidRPr="0027302A">
              <w:rPr>
                <w:rFonts w:ascii="Neue Haas Unica" w:hAnsi="Neue Haas Unica"/>
                <w:color w:val="666666"/>
                <w:sz w:val="16"/>
                <w:lang w:val="nb-NO"/>
              </w:rPr>
              <w:t xml:space="preserve">Prosessmodellering, konsulentselskaper og store </w:t>
            </w:r>
            <w:proofErr w:type="spellStart"/>
            <w:r w:rsidRPr="0027302A">
              <w:rPr>
                <w:rFonts w:ascii="Neue Haas Unica" w:hAnsi="Neue Haas Unica"/>
                <w:color w:val="666666"/>
                <w:sz w:val="16"/>
                <w:lang w:val="nb-NO"/>
              </w:rPr>
              <w:t>enterprises</w:t>
            </w:r>
            <w:proofErr w:type="spellEnd"/>
          </w:p>
        </w:tc>
      </w:tr>
    </w:tbl>
    <w:p w14:paraId="38ECD911" w14:textId="77777777" w:rsidR="009E0062" w:rsidRPr="0027302A" w:rsidRDefault="009E0062" w:rsidP="009E0062">
      <w:pPr>
        <w:pBdr>
          <w:bottom w:val="single" w:sz="4" w:space="2" w:color="D9D9D9" w:themeColor="background1" w:themeShade="D9"/>
        </w:pBdr>
        <w:rPr>
          <w:rFonts w:ascii="Neue Haas Unica" w:hAnsi="Neue Haas Unica"/>
          <w:bCs/>
          <w:color w:val="5B2C8C"/>
          <w:sz w:val="16"/>
        </w:rPr>
      </w:pPr>
    </w:p>
    <w:p w14:paraId="6CC40ECE" w14:textId="409F437D" w:rsidR="00FD7EAD" w:rsidRPr="0027302A" w:rsidRDefault="00000000" w:rsidP="009E0062">
      <w:pPr>
        <w:pBdr>
          <w:bottom w:val="single" w:sz="4" w:space="2" w:color="D9D9D9" w:themeColor="background1" w:themeShade="D9"/>
        </w:pBdr>
        <w:rPr>
          <w:rFonts w:ascii="Neue Haas Unica" w:hAnsi="Neue Haas Unica"/>
          <w:bCs/>
        </w:rPr>
      </w:pPr>
      <w:r w:rsidRPr="0027302A">
        <w:rPr>
          <w:rFonts w:ascii="Neue Haas Unica" w:hAnsi="Neue Haas Unica"/>
          <w:bCs/>
          <w:color w:val="5B2C8C"/>
          <w:sz w:val="16"/>
        </w:rPr>
        <w:t>INDUSTRI / KVALITETSSTYRING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80"/>
        <w:gridCol w:w="7937"/>
      </w:tblGrid>
      <w:tr w:rsidR="00FD7EAD" w:rsidRPr="0027302A" w14:paraId="13B77C2F" w14:textId="77777777">
        <w:tc>
          <w:tcPr>
            <w:tcW w:w="680" w:type="dxa"/>
          </w:tcPr>
          <w:p w14:paraId="3878DC76" w14:textId="77777777" w:rsidR="00FD7EAD" w:rsidRPr="0027302A" w:rsidRDefault="00000000">
            <w:pPr>
              <w:rPr>
                <w:rFonts w:ascii="Neue Haas Unica" w:hAnsi="Neue Haas Unica"/>
              </w:rPr>
            </w:pPr>
            <w:r w:rsidRPr="0027302A">
              <w:rPr>
                <w:rFonts w:ascii="Neue Haas Unica" w:hAnsi="Neue Haas Unica"/>
                <w:noProof/>
              </w:rPr>
              <w:drawing>
                <wp:inline distT="0" distB="0" distL="0" distR="0" wp14:anchorId="635034A0" wp14:editId="41756DD2">
                  <wp:extent cx="288000" cy="288000"/>
                  <wp:effectExtent l="0" t="0" r="4445" b="444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</w:tcPr>
          <w:p w14:paraId="19459C5E" w14:textId="77777777" w:rsidR="009E0062" w:rsidRPr="0027302A" w:rsidRDefault="009E0062">
            <w:pPr>
              <w:rPr>
                <w:rFonts w:ascii="Neue Haas Unica" w:hAnsi="Neue Haas Unica"/>
                <w:color w:val="666666"/>
                <w:sz w:val="16"/>
                <w:lang w:val="nb-NO"/>
              </w:rPr>
            </w:pPr>
            <w:proofErr w:type="spellStart"/>
            <w:r w:rsidRPr="0027302A">
              <w:rPr>
                <w:rFonts w:ascii="Neue Haas Unica" w:hAnsi="Neue Haas Unica"/>
                <w:b/>
                <w:bCs/>
                <w:color w:val="000000" w:themeColor="text1"/>
                <w:sz w:val="16"/>
                <w:lang w:val="nb-NO"/>
              </w:rPr>
              <w:t>Qualiware</w:t>
            </w:r>
            <w:proofErr w:type="spellEnd"/>
            <w:r w:rsidRPr="0027302A">
              <w:rPr>
                <w:rFonts w:ascii="Neue Haas Unica" w:hAnsi="Neue Haas Unica"/>
                <w:color w:val="666666"/>
                <w:sz w:val="16"/>
                <w:lang w:val="nb-NO"/>
              </w:rPr>
              <w:t xml:space="preserve"> </w:t>
            </w:r>
          </w:p>
          <w:p w14:paraId="33F68776" w14:textId="6E6E51D0" w:rsidR="00FD7EAD" w:rsidRPr="0027302A" w:rsidRDefault="00000000">
            <w:pPr>
              <w:rPr>
                <w:rFonts w:ascii="Neue Haas Unica" w:hAnsi="Neue Haas Unica"/>
                <w:lang w:val="nb-NO"/>
              </w:rPr>
            </w:pPr>
            <w:r w:rsidRPr="0027302A">
              <w:rPr>
                <w:rFonts w:ascii="Neue Haas Unica" w:hAnsi="Neue Haas Unica"/>
                <w:color w:val="666666"/>
                <w:sz w:val="16"/>
                <w:lang w:val="nb-NO"/>
              </w:rPr>
              <w:t xml:space="preserve">Enterprise </w:t>
            </w:r>
            <w:proofErr w:type="spellStart"/>
            <w:r w:rsidRPr="0027302A">
              <w:rPr>
                <w:rFonts w:ascii="Neue Haas Unica" w:hAnsi="Neue Haas Unica"/>
                <w:color w:val="666666"/>
                <w:sz w:val="16"/>
                <w:lang w:val="nb-NO"/>
              </w:rPr>
              <w:t>architecture</w:t>
            </w:r>
            <w:proofErr w:type="spellEnd"/>
            <w:r w:rsidRPr="0027302A">
              <w:rPr>
                <w:rFonts w:ascii="Neue Haas Unica" w:hAnsi="Neue Haas Unica"/>
                <w:color w:val="666666"/>
                <w:sz w:val="16"/>
                <w:lang w:val="nb-NO"/>
              </w:rPr>
              <w:t xml:space="preserve"> og kvalitetsstyring</w:t>
            </w:r>
          </w:p>
        </w:tc>
      </w:tr>
    </w:tbl>
    <w:p w14:paraId="2F9B671E" w14:textId="77777777" w:rsidR="009E0062" w:rsidRPr="0027302A" w:rsidRDefault="009E0062" w:rsidP="009E0062">
      <w:pPr>
        <w:pBdr>
          <w:bottom w:val="single" w:sz="4" w:space="2" w:color="D9D9D9" w:themeColor="background1" w:themeShade="D9"/>
        </w:pBdr>
        <w:rPr>
          <w:rFonts w:ascii="Neue Haas Unica" w:hAnsi="Neue Haas Unica"/>
          <w:bCs/>
          <w:color w:val="5B2C8C"/>
          <w:sz w:val="16"/>
          <w:lang w:val="nb-NO"/>
        </w:rPr>
      </w:pPr>
    </w:p>
    <w:p w14:paraId="0123C10A" w14:textId="71504607" w:rsidR="00FD7EAD" w:rsidRPr="0027302A" w:rsidRDefault="00000000" w:rsidP="009E0062">
      <w:pPr>
        <w:pBdr>
          <w:bottom w:val="single" w:sz="4" w:space="2" w:color="D9D9D9" w:themeColor="background1" w:themeShade="D9"/>
        </w:pBdr>
        <w:rPr>
          <w:rFonts w:ascii="Neue Haas Unica" w:hAnsi="Neue Haas Unica"/>
          <w:bCs/>
        </w:rPr>
      </w:pPr>
      <w:r w:rsidRPr="0027302A">
        <w:rPr>
          <w:rFonts w:ascii="Neue Haas Unica" w:hAnsi="Neue Haas Unica"/>
          <w:bCs/>
          <w:color w:val="5B2C8C"/>
          <w:sz w:val="16"/>
        </w:rPr>
        <w:t>MARKEDSFØRING / MERKEVARE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80"/>
        <w:gridCol w:w="7937"/>
      </w:tblGrid>
      <w:tr w:rsidR="00FD7EAD" w:rsidRPr="0027302A" w14:paraId="7D185B29" w14:textId="77777777">
        <w:tc>
          <w:tcPr>
            <w:tcW w:w="680" w:type="dxa"/>
          </w:tcPr>
          <w:p w14:paraId="53B14551" w14:textId="77777777" w:rsidR="00FD7EAD" w:rsidRPr="0027302A" w:rsidRDefault="00000000">
            <w:pPr>
              <w:rPr>
                <w:rFonts w:ascii="Neue Haas Unica" w:hAnsi="Neue Haas Unica"/>
              </w:rPr>
            </w:pPr>
            <w:r w:rsidRPr="0027302A">
              <w:rPr>
                <w:rFonts w:ascii="Neue Haas Unica" w:hAnsi="Neue Haas Unica"/>
                <w:noProof/>
              </w:rPr>
              <w:drawing>
                <wp:inline distT="0" distB="0" distL="0" distR="0" wp14:anchorId="6B38B0CA" wp14:editId="235A1415">
                  <wp:extent cx="288000" cy="288000"/>
                  <wp:effectExtent l="0" t="0" r="4445" b="444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</w:tcPr>
          <w:p w14:paraId="52BD2678" w14:textId="77777777" w:rsidR="00FD7EAD" w:rsidRPr="0027302A" w:rsidRDefault="00000000">
            <w:pPr>
              <w:rPr>
                <w:rFonts w:ascii="Neue Haas Unica" w:hAnsi="Neue Haas Unica"/>
                <w:lang w:val="nb-NO"/>
              </w:rPr>
            </w:pPr>
            <w:r w:rsidRPr="0027302A">
              <w:rPr>
                <w:rFonts w:ascii="Neue Haas Unica" w:hAnsi="Neue Haas Unica"/>
                <w:b/>
                <w:color w:val="1A1A2E"/>
                <w:lang w:val="nb-NO"/>
              </w:rPr>
              <w:t>Brandmaster</w:t>
            </w:r>
          </w:p>
          <w:p w14:paraId="3D799A11" w14:textId="77777777" w:rsidR="00FD7EAD" w:rsidRPr="0027302A" w:rsidRDefault="00000000">
            <w:pPr>
              <w:rPr>
                <w:rFonts w:ascii="Neue Haas Unica" w:hAnsi="Neue Haas Unica"/>
                <w:lang w:val="nb-NO"/>
              </w:rPr>
            </w:pPr>
            <w:r w:rsidRPr="0027302A">
              <w:rPr>
                <w:rFonts w:ascii="Neue Haas Unica" w:hAnsi="Neue Haas Unica"/>
                <w:color w:val="666666"/>
                <w:sz w:val="16"/>
                <w:lang w:val="nb-NO"/>
              </w:rPr>
              <w:t>Brand management, markedsavdelinger i store selskaper</w:t>
            </w:r>
          </w:p>
        </w:tc>
      </w:tr>
    </w:tbl>
    <w:p w14:paraId="3675F9FA" w14:textId="77777777" w:rsidR="009E0062" w:rsidRPr="0027302A" w:rsidRDefault="009E0062" w:rsidP="009E0062">
      <w:pPr>
        <w:pBdr>
          <w:bottom w:val="single" w:sz="4" w:space="2" w:color="D9D9D9" w:themeColor="background1" w:themeShade="D9"/>
        </w:pBdr>
        <w:rPr>
          <w:rFonts w:ascii="Neue Haas Unica" w:hAnsi="Neue Haas Unica"/>
          <w:bCs/>
          <w:color w:val="5B2C8C"/>
          <w:sz w:val="16"/>
        </w:rPr>
      </w:pPr>
    </w:p>
    <w:p w14:paraId="2A6E1DB2" w14:textId="3E6B53AD" w:rsidR="00FD7EAD" w:rsidRPr="0027302A" w:rsidRDefault="00000000" w:rsidP="009E0062">
      <w:pPr>
        <w:pBdr>
          <w:bottom w:val="single" w:sz="4" w:space="2" w:color="D9D9D9" w:themeColor="background1" w:themeShade="D9"/>
        </w:pBdr>
        <w:rPr>
          <w:rFonts w:ascii="Neue Haas Unica" w:hAnsi="Neue Haas Unica"/>
          <w:bCs/>
        </w:rPr>
      </w:pPr>
      <w:r w:rsidRPr="0027302A">
        <w:rPr>
          <w:rFonts w:ascii="Neue Haas Unica" w:hAnsi="Neue Haas Unica"/>
          <w:bCs/>
          <w:color w:val="5B2C8C"/>
          <w:sz w:val="16"/>
        </w:rPr>
        <w:t>HR / PERSONAL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80"/>
        <w:gridCol w:w="7937"/>
      </w:tblGrid>
      <w:tr w:rsidR="00FD7EAD" w:rsidRPr="0027302A" w14:paraId="45075AC7" w14:textId="77777777">
        <w:tc>
          <w:tcPr>
            <w:tcW w:w="680" w:type="dxa"/>
          </w:tcPr>
          <w:p w14:paraId="5D75FB6C" w14:textId="77777777" w:rsidR="00FD7EAD" w:rsidRPr="0027302A" w:rsidRDefault="00000000">
            <w:pPr>
              <w:rPr>
                <w:rFonts w:ascii="Neue Haas Unica" w:hAnsi="Neue Haas Unica"/>
              </w:rPr>
            </w:pPr>
            <w:r w:rsidRPr="0027302A">
              <w:rPr>
                <w:rFonts w:ascii="Neue Haas Unica" w:hAnsi="Neue Haas Unica"/>
                <w:noProof/>
              </w:rPr>
              <w:drawing>
                <wp:inline distT="0" distB="0" distL="0" distR="0" wp14:anchorId="3B94DAD1" wp14:editId="589B5A51">
                  <wp:extent cx="288000" cy="28800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</w:tcPr>
          <w:p w14:paraId="123B3C33" w14:textId="77777777" w:rsidR="00FD7EAD" w:rsidRPr="0027302A" w:rsidRDefault="00000000">
            <w:pPr>
              <w:rPr>
                <w:rFonts w:ascii="Neue Haas Unica" w:hAnsi="Neue Haas Unica"/>
                <w:lang w:val="nb-NO"/>
              </w:rPr>
            </w:pPr>
            <w:proofErr w:type="spellStart"/>
            <w:r w:rsidRPr="0027302A">
              <w:rPr>
                <w:rFonts w:ascii="Neue Haas Unica" w:hAnsi="Neue Haas Unica"/>
                <w:b/>
                <w:color w:val="1A1A2E"/>
                <w:lang w:val="nb-NO"/>
              </w:rPr>
              <w:t>Simployer</w:t>
            </w:r>
            <w:proofErr w:type="spellEnd"/>
          </w:p>
          <w:p w14:paraId="05811B77" w14:textId="77777777" w:rsidR="00FD7EAD" w:rsidRPr="0027302A" w:rsidRDefault="00000000">
            <w:pPr>
              <w:rPr>
                <w:rFonts w:ascii="Neue Haas Unica" w:hAnsi="Neue Haas Unica"/>
                <w:lang w:val="nb-NO"/>
              </w:rPr>
            </w:pPr>
            <w:r w:rsidRPr="0027302A">
              <w:rPr>
                <w:rFonts w:ascii="Neue Haas Unica" w:hAnsi="Neue Haas Unica"/>
                <w:color w:val="666666"/>
                <w:sz w:val="16"/>
                <w:lang w:val="nb-NO"/>
              </w:rPr>
              <w:t>HR-system, bredt brukt i norsk næringsliv</w:t>
            </w:r>
          </w:p>
        </w:tc>
      </w:tr>
    </w:tbl>
    <w:p w14:paraId="195CDFD0" w14:textId="77777777" w:rsidR="009E0062" w:rsidRPr="0027302A" w:rsidRDefault="009E0062" w:rsidP="009E0062">
      <w:pPr>
        <w:pBdr>
          <w:bottom w:val="single" w:sz="4" w:space="2" w:color="D9D9D9" w:themeColor="background1" w:themeShade="D9"/>
        </w:pBdr>
        <w:rPr>
          <w:rFonts w:ascii="Neue Haas Unica" w:hAnsi="Neue Haas Unica"/>
          <w:bCs/>
          <w:color w:val="5B2C8C"/>
          <w:sz w:val="16"/>
        </w:rPr>
      </w:pPr>
    </w:p>
    <w:p w14:paraId="46326720" w14:textId="109AAFF4" w:rsidR="00FD7EAD" w:rsidRPr="0027302A" w:rsidRDefault="00000000" w:rsidP="009E0062">
      <w:pPr>
        <w:pBdr>
          <w:bottom w:val="single" w:sz="4" w:space="2" w:color="D9D9D9" w:themeColor="background1" w:themeShade="D9"/>
        </w:pBdr>
        <w:rPr>
          <w:rFonts w:ascii="Neue Haas Unica" w:hAnsi="Neue Haas Unica"/>
          <w:bCs/>
        </w:rPr>
      </w:pPr>
      <w:r w:rsidRPr="0027302A">
        <w:rPr>
          <w:rFonts w:ascii="Neue Haas Unica" w:hAnsi="Neue Haas Unica"/>
          <w:bCs/>
          <w:color w:val="5B2C8C"/>
          <w:sz w:val="16"/>
        </w:rPr>
        <w:t>SALG / KUNDERELASJONER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80"/>
        <w:gridCol w:w="3685"/>
        <w:gridCol w:w="680"/>
        <w:gridCol w:w="3685"/>
      </w:tblGrid>
      <w:tr w:rsidR="00FD7EAD" w:rsidRPr="0027302A" w14:paraId="597772F7" w14:textId="77777777">
        <w:tc>
          <w:tcPr>
            <w:tcW w:w="680" w:type="dxa"/>
          </w:tcPr>
          <w:p w14:paraId="16AB0082" w14:textId="77777777" w:rsidR="00FD7EAD" w:rsidRPr="0027302A" w:rsidRDefault="00000000">
            <w:pPr>
              <w:rPr>
                <w:rFonts w:ascii="Neue Haas Unica" w:hAnsi="Neue Haas Unica"/>
              </w:rPr>
            </w:pPr>
            <w:r w:rsidRPr="0027302A">
              <w:rPr>
                <w:rFonts w:ascii="Neue Haas Unica" w:hAnsi="Neue Haas Unica"/>
                <w:noProof/>
              </w:rPr>
              <w:drawing>
                <wp:inline distT="0" distB="0" distL="0" distR="0" wp14:anchorId="5AE4BFD3" wp14:editId="149FD8CC">
                  <wp:extent cx="288000" cy="28800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393F3273" w14:textId="77777777" w:rsidR="00FD7EAD" w:rsidRPr="0027302A" w:rsidRDefault="00000000">
            <w:pPr>
              <w:rPr>
                <w:rFonts w:ascii="Neue Haas Unica" w:hAnsi="Neue Haas Unica"/>
                <w:lang w:val="nb-NO"/>
              </w:rPr>
            </w:pPr>
            <w:r w:rsidRPr="0027302A">
              <w:rPr>
                <w:rFonts w:ascii="Neue Haas Unica" w:hAnsi="Neue Haas Unica"/>
                <w:b/>
                <w:color w:val="1A1A2E"/>
                <w:lang w:val="nb-NO"/>
              </w:rPr>
              <w:t>SuperOffice CRM</w:t>
            </w:r>
          </w:p>
          <w:p w14:paraId="487F3A99" w14:textId="77777777" w:rsidR="00FD7EAD" w:rsidRPr="0027302A" w:rsidRDefault="00000000">
            <w:pPr>
              <w:rPr>
                <w:rFonts w:ascii="Neue Haas Unica" w:hAnsi="Neue Haas Unica"/>
                <w:lang w:val="nb-NO"/>
              </w:rPr>
            </w:pPr>
            <w:r w:rsidRPr="0027302A">
              <w:rPr>
                <w:rFonts w:ascii="Neue Haas Unica" w:hAnsi="Neue Haas Unica"/>
                <w:color w:val="666666"/>
                <w:sz w:val="16"/>
                <w:lang w:val="nb-NO"/>
              </w:rPr>
              <w:t xml:space="preserve">CRM, nordisk næringsliv (SMB og </w:t>
            </w:r>
            <w:proofErr w:type="spellStart"/>
            <w:r w:rsidRPr="0027302A">
              <w:rPr>
                <w:rFonts w:ascii="Neue Haas Unica" w:hAnsi="Neue Haas Unica"/>
                <w:color w:val="666666"/>
                <w:sz w:val="16"/>
                <w:lang w:val="nb-NO"/>
              </w:rPr>
              <w:t>enterprise</w:t>
            </w:r>
            <w:proofErr w:type="spellEnd"/>
            <w:r w:rsidRPr="0027302A">
              <w:rPr>
                <w:rFonts w:ascii="Neue Haas Unica" w:hAnsi="Neue Haas Unica"/>
                <w:color w:val="666666"/>
                <w:sz w:val="16"/>
                <w:lang w:val="nb-NO"/>
              </w:rPr>
              <w:t>)</w:t>
            </w:r>
          </w:p>
        </w:tc>
        <w:tc>
          <w:tcPr>
            <w:tcW w:w="680" w:type="dxa"/>
          </w:tcPr>
          <w:p w14:paraId="53F7CABC" w14:textId="77777777" w:rsidR="00FD7EAD" w:rsidRPr="0027302A" w:rsidRDefault="00000000">
            <w:pPr>
              <w:rPr>
                <w:rFonts w:ascii="Neue Haas Unica" w:hAnsi="Neue Haas Unica"/>
              </w:rPr>
            </w:pPr>
            <w:r w:rsidRPr="0027302A">
              <w:rPr>
                <w:rFonts w:ascii="Neue Haas Unica" w:hAnsi="Neue Haas Unica"/>
                <w:noProof/>
              </w:rPr>
              <w:drawing>
                <wp:inline distT="0" distB="0" distL="0" distR="0" wp14:anchorId="534CC71A" wp14:editId="437F04BD">
                  <wp:extent cx="288000" cy="28800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64296F41" w14:textId="77777777" w:rsidR="00FD7EAD" w:rsidRPr="0027302A" w:rsidRDefault="00000000">
            <w:pPr>
              <w:rPr>
                <w:rFonts w:ascii="Neue Haas Unica" w:hAnsi="Neue Haas Unica"/>
                <w:lang w:val="nb-NO"/>
              </w:rPr>
            </w:pPr>
            <w:r w:rsidRPr="0027302A">
              <w:rPr>
                <w:rFonts w:ascii="Neue Haas Unica" w:hAnsi="Neue Haas Unica"/>
                <w:b/>
                <w:color w:val="1A1A2E"/>
                <w:lang w:val="nb-NO"/>
              </w:rPr>
              <w:t>SuperOffice CRM online</w:t>
            </w:r>
          </w:p>
          <w:p w14:paraId="249DEC1A" w14:textId="77777777" w:rsidR="00FD7EAD" w:rsidRPr="0027302A" w:rsidRDefault="00000000">
            <w:pPr>
              <w:rPr>
                <w:rFonts w:ascii="Neue Haas Unica" w:hAnsi="Neue Haas Unica"/>
                <w:lang w:val="nb-NO"/>
              </w:rPr>
            </w:pPr>
            <w:r w:rsidRPr="0027302A">
              <w:rPr>
                <w:rFonts w:ascii="Neue Haas Unica" w:hAnsi="Neue Haas Unica"/>
                <w:color w:val="666666"/>
                <w:sz w:val="16"/>
                <w:lang w:val="nb-NO"/>
              </w:rPr>
              <w:t>Skyversjon av samme</w:t>
            </w:r>
          </w:p>
        </w:tc>
      </w:tr>
    </w:tbl>
    <w:p w14:paraId="6E9BF125" w14:textId="77777777" w:rsidR="009E0062" w:rsidRPr="0027302A" w:rsidRDefault="009E0062" w:rsidP="009E0062">
      <w:pPr>
        <w:pBdr>
          <w:bottom w:val="single" w:sz="4" w:space="2" w:color="D9D9D9" w:themeColor="background1" w:themeShade="D9"/>
        </w:pBdr>
        <w:rPr>
          <w:rFonts w:ascii="Neue Haas Unica" w:hAnsi="Neue Haas Unica"/>
          <w:bCs/>
          <w:color w:val="5B2C8C"/>
          <w:sz w:val="16"/>
        </w:rPr>
      </w:pPr>
    </w:p>
    <w:p w14:paraId="56825F8C" w14:textId="0EEB294C" w:rsidR="00FD7EAD" w:rsidRPr="0027302A" w:rsidRDefault="00000000" w:rsidP="009E0062">
      <w:pPr>
        <w:pBdr>
          <w:bottom w:val="single" w:sz="4" w:space="2" w:color="D9D9D9" w:themeColor="background1" w:themeShade="D9"/>
        </w:pBdr>
        <w:rPr>
          <w:rFonts w:ascii="Neue Haas Unica" w:hAnsi="Neue Haas Unica"/>
          <w:bCs/>
        </w:rPr>
      </w:pPr>
      <w:r w:rsidRPr="0027302A">
        <w:rPr>
          <w:rFonts w:ascii="Neue Haas Unica" w:hAnsi="Neue Haas Unica"/>
          <w:bCs/>
          <w:color w:val="5B2C8C"/>
          <w:sz w:val="16"/>
        </w:rPr>
        <w:t>IT / INFRASTRUKTUR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80"/>
        <w:gridCol w:w="7937"/>
      </w:tblGrid>
      <w:tr w:rsidR="00FD7EAD" w:rsidRPr="0027302A" w14:paraId="5FC9B0F8" w14:textId="77777777">
        <w:tc>
          <w:tcPr>
            <w:tcW w:w="680" w:type="dxa"/>
          </w:tcPr>
          <w:p w14:paraId="62985453" w14:textId="77777777" w:rsidR="00FD7EAD" w:rsidRPr="0027302A" w:rsidRDefault="00000000">
            <w:pPr>
              <w:rPr>
                <w:rFonts w:ascii="Neue Haas Unica" w:hAnsi="Neue Haas Unica"/>
              </w:rPr>
            </w:pPr>
            <w:r w:rsidRPr="0027302A">
              <w:rPr>
                <w:rFonts w:ascii="Neue Haas Unica" w:hAnsi="Neue Haas Unica"/>
                <w:noProof/>
              </w:rPr>
              <w:drawing>
                <wp:inline distT="0" distB="0" distL="0" distR="0" wp14:anchorId="7AE5ADC2" wp14:editId="5847E948">
                  <wp:extent cx="288000" cy="28800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</w:tcPr>
          <w:p w14:paraId="115B36B6" w14:textId="77777777" w:rsidR="009E0062" w:rsidRPr="0027302A" w:rsidRDefault="00000000">
            <w:pPr>
              <w:rPr>
                <w:rFonts w:ascii="Neue Haas Unica" w:hAnsi="Neue Haas Unica"/>
                <w:b/>
                <w:lang w:val="nb-NO"/>
              </w:rPr>
            </w:pPr>
            <w:proofErr w:type="spellStart"/>
            <w:r w:rsidRPr="0027302A">
              <w:rPr>
                <w:rFonts w:ascii="Neue Haas Unica" w:hAnsi="Neue Haas Unica"/>
                <w:b/>
                <w:color w:val="1A1A2E"/>
                <w:lang w:val="nb-NO"/>
              </w:rPr>
              <w:t>FileServer</w:t>
            </w:r>
            <w:proofErr w:type="spellEnd"/>
          </w:p>
          <w:p w14:paraId="2202B6DA" w14:textId="77777777" w:rsidR="00FD7EAD" w:rsidRPr="0027302A" w:rsidRDefault="00000000">
            <w:pPr>
              <w:rPr>
                <w:rFonts w:ascii="Neue Haas Unica" w:hAnsi="Neue Haas Unica"/>
                <w:color w:val="666666"/>
                <w:sz w:val="16"/>
                <w:lang w:val="nb-NO"/>
              </w:rPr>
            </w:pPr>
            <w:r w:rsidRPr="0027302A">
              <w:rPr>
                <w:rFonts w:ascii="Neue Haas Unica" w:hAnsi="Neue Haas Unica"/>
                <w:color w:val="666666"/>
                <w:sz w:val="16"/>
                <w:lang w:val="nb-NO"/>
              </w:rPr>
              <w:t>Universell, alle sektorer med filservere</w:t>
            </w:r>
          </w:p>
          <w:p w14:paraId="350924AD" w14:textId="77777777" w:rsidR="009E0062" w:rsidRPr="0027302A" w:rsidRDefault="009E0062">
            <w:pPr>
              <w:rPr>
                <w:rFonts w:ascii="Neue Haas Unica" w:hAnsi="Neue Haas Unica"/>
                <w:color w:val="666666"/>
                <w:sz w:val="16"/>
                <w:lang w:val="nb-NO"/>
              </w:rPr>
            </w:pPr>
          </w:p>
          <w:p w14:paraId="7609CA25" w14:textId="77777777" w:rsidR="009E0062" w:rsidRPr="0027302A" w:rsidRDefault="009E0062">
            <w:pPr>
              <w:rPr>
                <w:rFonts w:ascii="Neue Haas Unica" w:hAnsi="Neue Haas Unica"/>
                <w:color w:val="666666"/>
                <w:sz w:val="16"/>
                <w:lang w:val="nb-NO"/>
              </w:rPr>
            </w:pPr>
          </w:p>
          <w:p w14:paraId="435CF256" w14:textId="620645F8" w:rsidR="009E0062" w:rsidRPr="0027302A" w:rsidRDefault="009E0062">
            <w:pPr>
              <w:rPr>
                <w:rFonts w:ascii="Neue Haas Unica" w:hAnsi="Neue Haas Unica"/>
                <w:lang w:val="nb-NO"/>
              </w:rPr>
            </w:pPr>
          </w:p>
        </w:tc>
      </w:tr>
    </w:tbl>
    <w:p w14:paraId="71063B0D" w14:textId="77777777" w:rsidR="00664A7A" w:rsidRPr="0027302A" w:rsidRDefault="00664A7A">
      <w:pPr>
        <w:rPr>
          <w:rFonts w:ascii="Neue Haas Unica" w:hAnsi="Neue Haas Unica"/>
          <w:lang w:val="nb-NO"/>
        </w:rPr>
      </w:pPr>
      <w:r w:rsidRPr="0027302A">
        <w:rPr>
          <w:rFonts w:ascii="Neue Haas Unica" w:hAnsi="Neue Haas Unica"/>
          <w:lang w:val="nb-NO"/>
        </w:rPr>
        <w:t xml:space="preserve"> </w:t>
      </w:r>
    </w:p>
    <w:p w14:paraId="5797113B" w14:textId="5D4D93F4" w:rsidR="00462172" w:rsidRPr="0027302A" w:rsidRDefault="00462172">
      <w:pPr>
        <w:rPr>
          <w:rFonts w:ascii="Neue Haas Unica" w:hAnsi="Neue Haas Unica"/>
          <w:lang w:val="nb-NO"/>
        </w:rPr>
      </w:pPr>
    </w:p>
    <w:sectPr w:rsidR="00462172" w:rsidRPr="0027302A" w:rsidSect="00034616"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ue Haas Unica">
    <w:panose1 w:val="020B0504030206020203"/>
    <w:charset w:val="00"/>
    <w:family w:val="swiss"/>
    <w:notTrueType/>
    <w:pitch w:val="variable"/>
    <w:sig w:usb0="A00002AF" w:usb1="0000000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5477296">
    <w:abstractNumId w:val="8"/>
  </w:num>
  <w:num w:numId="2" w16cid:durableId="1918008171">
    <w:abstractNumId w:val="6"/>
  </w:num>
  <w:num w:numId="3" w16cid:durableId="738138616">
    <w:abstractNumId w:val="5"/>
  </w:num>
  <w:num w:numId="4" w16cid:durableId="1742941992">
    <w:abstractNumId w:val="4"/>
  </w:num>
  <w:num w:numId="5" w16cid:durableId="1012072978">
    <w:abstractNumId w:val="7"/>
  </w:num>
  <w:num w:numId="6" w16cid:durableId="221140454">
    <w:abstractNumId w:val="3"/>
  </w:num>
  <w:num w:numId="7" w16cid:durableId="820271589">
    <w:abstractNumId w:val="2"/>
  </w:num>
  <w:num w:numId="8" w16cid:durableId="782656106">
    <w:abstractNumId w:val="1"/>
  </w:num>
  <w:num w:numId="9" w16cid:durableId="2080906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10D5"/>
    <w:rsid w:val="0015074B"/>
    <w:rsid w:val="0027302A"/>
    <w:rsid w:val="0029639D"/>
    <w:rsid w:val="00326F90"/>
    <w:rsid w:val="00462172"/>
    <w:rsid w:val="00641C3A"/>
    <w:rsid w:val="00664A7A"/>
    <w:rsid w:val="009E0062"/>
    <w:rsid w:val="00AA1D8D"/>
    <w:rsid w:val="00B47730"/>
    <w:rsid w:val="00CB0664"/>
    <w:rsid w:val="00FC693F"/>
    <w:rsid w:val="00FD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ED01E25"/>
  <w14:defaultImageDpi w14:val="300"/>
  <w15:docId w15:val="{744F6893-4619-D14B-B897-E4742694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color w:val="333333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302A"/>
    <w:pPr>
      <w:keepNext/>
      <w:keepLines/>
      <w:spacing w:before="480" w:after="0"/>
      <w:outlineLvl w:val="0"/>
    </w:pPr>
    <w:rPr>
      <w:rFonts w:ascii="Neue Haas Unica" w:eastAsiaTheme="majorEastAsia" w:hAnsi="Neue Haas Unica" w:cstheme="majorBidi"/>
      <w:bCs/>
      <w:color w:val="7030A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7302A"/>
    <w:rPr>
      <w:rFonts w:ascii="Neue Haas Unica" w:eastAsiaTheme="majorEastAsia" w:hAnsi="Neue Haas Unica" w:cstheme="majorBidi"/>
      <w:bCs/>
      <w:color w:val="7030A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uwuvyf">
    <w:name w:val="uwuvyf"/>
    <w:basedOn w:val="DefaultParagraphFont"/>
    <w:rsid w:val="009E0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8" Type="http://schemas.openxmlformats.org/officeDocument/2006/relationships/image" Target="media/image3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251</Words>
  <Characters>1946</Characters>
  <Application>Microsoft Office Word</Application>
  <DocSecurity>0</DocSecurity>
  <Lines>139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Jessica Gierlach</cp:lastModifiedBy>
  <cp:revision>3</cp:revision>
  <dcterms:created xsi:type="dcterms:W3CDTF">2026-04-15T10:47:00Z</dcterms:created>
  <dcterms:modified xsi:type="dcterms:W3CDTF">2026-04-15T11:14:00Z</dcterms:modified>
  <cp:category/>
</cp:coreProperties>
</file>