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  <w:r>
        <w:rPr>
          <w:rFonts w:ascii="Helvetica" w:hAnsi="Helvetica"/>
          <w:spacing w:val="0"/>
          <w:sz w:val="68"/>
          <w:szCs w:val="68"/>
          <w:rtl w:val="0"/>
          <w:lang w:val="en-US"/>
        </w:rPr>
        <w:t>Trendy Juicy icons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ahoma" w:cs="Tahoma" w:hAnsi="Tahoma" w:eastAsia="Tahoma"/>
          <w:spacing w:val="-1"/>
          <w:position w:val="4"/>
          <w:sz w:val="68"/>
          <w:szCs w:val="6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 xml:space="preserve">Create a 3D icon of a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retro television set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 inspired by 1960s</w:t>
      </w:r>
      <w:r>
        <w:rPr>
          <w:rFonts w:ascii="Tahoma" w:hAnsi="Tahoma" w:hint="default"/>
          <w:spacing w:val="-1"/>
          <w:position w:val="4"/>
          <w:rtl w:val="0"/>
          <w:lang w:val="en-US"/>
        </w:rPr>
        <w:t>–</w:t>
      </w:r>
      <w:r>
        <w:rPr>
          <w:rFonts w:ascii="Tahoma" w:hAnsi="Tahoma"/>
          <w:spacing w:val="-1"/>
          <w:position w:val="4"/>
          <w:rtl w:val="0"/>
          <w:lang w:val="en-US"/>
        </w:rPr>
        <w:t>1980s designs.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 xml:space="preserve">Use a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rounded rectangular shape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 with a smooth, pillowy silhouette.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 xml:space="preserve">The frame should follow a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matte off-white base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 (</w:t>
      </w:r>
      <w:r>
        <w:rPr>
          <w:rFonts w:ascii="Tahoma" w:hAnsi="Tahoma"/>
          <w:spacing w:val="-1"/>
          <w:position w:val="4"/>
          <w:sz w:val="26"/>
          <w:szCs w:val="26"/>
          <w:rtl w:val="0"/>
          <w:lang w:val="en-US"/>
        </w:rPr>
        <w:t>#E7E4D8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) and details from the vintage TV such as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a curved gray screen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,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two circular dials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 on the right, and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thin metal twin antennas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 on top.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>Include subtle speaker grille dots beneath or beside the knobs in line with the calendar and radio icon accents.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b w:val="0"/>
          <w:bCs w:val="0"/>
          <w:spacing w:val="-1"/>
          <w:position w:val="4"/>
        </w:rPr>
      </w:pP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 xml:space="preserve">Use a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minimal color scheme</w:t>
      </w: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 xml:space="preserve"> with accents in </w:t>
      </w:r>
      <w:r>
        <w:rPr>
          <w:rFonts w:ascii="Tahoma" w:hAnsi="Tahoma"/>
          <w:b w:val="0"/>
          <w:bCs w:val="0"/>
          <w:spacing w:val="-1"/>
          <w:position w:val="4"/>
          <w:sz w:val="26"/>
          <w:szCs w:val="26"/>
          <w:rtl w:val="0"/>
          <w:lang w:val="en-US"/>
        </w:rPr>
        <w:t>#F58C1F</w:t>
      </w: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 xml:space="preserve"> and </w:t>
      </w:r>
      <w:r>
        <w:rPr>
          <w:rFonts w:ascii="Tahoma" w:hAnsi="Tahoma"/>
          <w:b w:val="0"/>
          <w:bCs w:val="0"/>
          <w:spacing w:val="-1"/>
          <w:position w:val="4"/>
          <w:sz w:val="26"/>
          <w:szCs w:val="26"/>
          <w:rtl w:val="0"/>
          <w:lang w:val="en-US"/>
        </w:rPr>
        <w:t>#2F2F2F</w:t>
      </w: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b w:val="0"/>
          <w:bCs w:val="0"/>
          <w:spacing w:val="-1"/>
          <w:position w:val="4"/>
        </w:rPr>
      </w:pP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 xml:space="preserve">Materials should be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soft plastic</w:t>
      </w: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 xml:space="preserve">, no outlines, with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smooth shadows and top-left lighting</w:t>
      </w:r>
      <w:r>
        <w:rPr>
          <w:rFonts w:ascii="Tahoma" w:hAnsi="Tahoma"/>
          <w:b w:val="0"/>
          <w:bCs w:val="0"/>
          <w:spacing w:val="-1"/>
          <w:position w:val="4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>Isometric view (20</w:t>
      </w:r>
      <w:r>
        <w:rPr>
          <w:rFonts w:ascii="Tahoma" w:hAnsi="Tahoma" w:hint="default"/>
          <w:spacing w:val="-1"/>
          <w:position w:val="4"/>
          <w:rtl w:val="0"/>
          <w:lang w:val="en-US"/>
        </w:rPr>
        <w:t>°–</w:t>
      </w:r>
      <w:r>
        <w:rPr>
          <w:rFonts w:ascii="Tahoma" w:hAnsi="Tahoma"/>
          <w:spacing w:val="-1"/>
          <w:position w:val="4"/>
          <w:rtl w:val="0"/>
          <w:lang w:val="en-US"/>
        </w:rPr>
        <w:t>30</w:t>
      </w:r>
      <w:r>
        <w:rPr>
          <w:rFonts w:ascii="Tahoma" w:hAnsi="Tahoma" w:hint="default"/>
          <w:spacing w:val="-1"/>
          <w:position w:val="4"/>
          <w:rtl w:val="0"/>
          <w:lang w:val="en-US"/>
        </w:rPr>
        <w:t>°</w:t>
      </w:r>
      <w:r>
        <w:rPr>
          <w:rFonts w:ascii="Tahoma" w:hAnsi="Tahoma"/>
          <w:spacing w:val="-1"/>
          <w:position w:val="4"/>
          <w:rtl w:val="0"/>
          <w:lang w:val="en-US"/>
        </w:rPr>
        <w:t xml:space="preserve">) with the icon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centered in a 1024x1024 px canvas</w:t>
      </w:r>
      <w:r>
        <w:rPr>
          <w:rFonts w:ascii="Tahoma" w:hAnsi="Tahoma"/>
          <w:spacing w:val="-1"/>
          <w:position w:val="4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 xml:space="preserve">Background should be </w:t>
      </w:r>
      <w:r>
        <w:rPr>
          <w:rFonts w:ascii="Tahoma" w:hAnsi="Tahoma"/>
          <w:b w:val="1"/>
          <w:bCs w:val="1"/>
          <w:spacing w:val="-1"/>
          <w:position w:val="4"/>
          <w:rtl w:val="0"/>
          <w:lang w:val="en-US"/>
        </w:rPr>
        <w:t>light beige</w:t>
      </w:r>
      <w:r>
        <w:rPr>
          <w:rFonts w:ascii="Tahoma" w:hAnsi="Tahoma"/>
          <w:spacing w:val="-1"/>
          <w:position w:val="4"/>
          <w:rtl w:val="0"/>
          <w:lang w:val="en-US"/>
        </w:rPr>
        <w:t>, maintaining a retro-modern, calm, and minimal feel.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pacing w:val="0"/>
          <w:position w:val="4"/>
        </w:rPr>
      </w:pP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