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9F5A3" w14:textId="77777777" w:rsidR="008C60D6" w:rsidRPr="001A2946" w:rsidRDefault="008C60D6" w:rsidP="008C60D6">
      <w:pPr>
        <w:spacing w:after="0" w:line="240" w:lineRule="auto"/>
        <w:ind w:right="8"/>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Job Posting</w:t>
      </w:r>
      <w:r w:rsidRPr="001A2946">
        <w:rPr>
          <w:rFonts w:ascii="Times New Roman" w:eastAsia="Times New Roman" w:hAnsi="Times New Roman" w:cs="Times New Roman"/>
          <w:i/>
          <w:color w:val="000000"/>
          <w:kern w:val="0"/>
          <w:sz w:val="24"/>
          <w14:ligatures w14:val="none"/>
        </w:rPr>
        <w:t xml:space="preserve"> </w:t>
      </w:r>
    </w:p>
    <w:p w14:paraId="4A31541E" w14:textId="77777777" w:rsidR="008C60D6" w:rsidRPr="001A2946" w:rsidRDefault="008C60D6" w:rsidP="008C60D6">
      <w:pPr>
        <w:spacing w:after="0" w:line="240" w:lineRule="auto"/>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 </w:t>
      </w:r>
    </w:p>
    <w:p w14:paraId="6174DDEF" w14:textId="77777777" w:rsidR="008C60D6" w:rsidRPr="001A2946" w:rsidRDefault="008C60D6" w:rsidP="008C60D6">
      <w:pPr>
        <w:spacing w:after="0" w:line="240" w:lineRule="auto"/>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About Weza Power</w:t>
      </w:r>
    </w:p>
    <w:p w14:paraId="5B730E43" w14:textId="5F42917E" w:rsidR="008C60D6" w:rsidRPr="001A2946" w:rsidRDefault="008C60D6" w:rsidP="008C60D6">
      <w:pPr>
        <w:spacing w:after="0" w:line="240" w:lineRule="auto"/>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color w:val="000000"/>
          <w:kern w:val="0"/>
          <w:sz w:val="24"/>
          <w14:ligatures w14:val="none"/>
        </w:rPr>
        <w:t>Weza Power is a dynamic and growing energy distribution company focused on providing sustainable and reliable electricity across Burundi. As part of our mission to expand access to energy and contribute to the country's development, we are seeking talented and dedicated professionals to join our team and support the growth of our operations. We are committed to fostering an inclusive and diverse work environment where every team member is empowered to make a difference.</w:t>
      </w:r>
    </w:p>
    <w:p w14:paraId="67F70484" w14:textId="77777777" w:rsidR="008C60D6" w:rsidRPr="001A2946" w:rsidRDefault="008C60D6" w:rsidP="008C60D6">
      <w:pPr>
        <w:spacing w:after="0" w:line="240" w:lineRule="auto"/>
        <w:ind w:left="7" w:hanging="10"/>
        <w:rPr>
          <w:rFonts w:ascii="Times New Roman" w:eastAsia="Times New Roman" w:hAnsi="Times New Roman" w:cs="Times New Roman"/>
          <w:b/>
          <w:color w:val="000000"/>
          <w:kern w:val="0"/>
          <w:sz w:val="24"/>
          <w14:ligatures w14:val="none"/>
        </w:rPr>
      </w:pPr>
    </w:p>
    <w:p w14:paraId="0A75368A" w14:textId="79F2B106" w:rsidR="008C60D6" w:rsidRPr="00F91E88" w:rsidRDefault="008C60D6" w:rsidP="008C60D6">
      <w:pPr>
        <w:spacing w:after="0" w:line="240" w:lineRule="auto"/>
        <w:ind w:left="7" w:hanging="10"/>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Title: </w:t>
      </w:r>
      <w:r w:rsidRPr="008C60D6">
        <w:rPr>
          <w:rFonts w:ascii="Times New Roman" w:eastAsia="Times New Roman" w:hAnsi="Times New Roman" w:cs="Times New Roman"/>
          <w:b/>
          <w:color w:val="000000"/>
          <w:kern w:val="0"/>
          <w:sz w:val="24"/>
          <w14:ligatures w14:val="none"/>
        </w:rPr>
        <w:t>Head Quality Assurance and Standard</w:t>
      </w:r>
      <w:r w:rsidR="00F91E88">
        <w:rPr>
          <w:rFonts w:ascii="Times New Roman" w:eastAsia="Times New Roman" w:hAnsi="Times New Roman" w:cs="Times New Roman"/>
          <w:b/>
          <w:color w:val="000000"/>
          <w:kern w:val="0"/>
          <w:sz w:val="24"/>
          <w14:ligatures w14:val="none"/>
        </w:rPr>
        <w:t>s</w:t>
      </w:r>
    </w:p>
    <w:p w14:paraId="4DBA05E7" w14:textId="72E8608B" w:rsidR="008C60D6" w:rsidRPr="001A2946" w:rsidRDefault="008C60D6" w:rsidP="008C60D6">
      <w:pPr>
        <w:spacing w:after="0" w:line="240" w:lineRule="auto"/>
        <w:ind w:left="7" w:hanging="10"/>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Location: </w:t>
      </w:r>
      <w:r w:rsidR="0090055E" w:rsidRPr="0090055E">
        <w:rPr>
          <w:rFonts w:ascii="Times New Roman" w:eastAsia="Times New Roman" w:hAnsi="Times New Roman" w:cs="Times New Roman"/>
          <w:b/>
          <w:bCs/>
          <w:color w:val="000000"/>
          <w:kern w:val="0"/>
          <w:sz w:val="24"/>
          <w14:ligatures w14:val="none"/>
        </w:rPr>
        <w:t>Bujumbura</w:t>
      </w:r>
    </w:p>
    <w:p w14:paraId="74814A7A" w14:textId="77777777" w:rsidR="008C60D6" w:rsidRPr="001A2946" w:rsidRDefault="008C60D6" w:rsidP="008C60D6">
      <w:pPr>
        <w:spacing w:after="0" w:line="240" w:lineRule="auto"/>
        <w:rPr>
          <w:rFonts w:ascii="Times New Roman" w:eastAsia="Times New Roman" w:hAnsi="Times New Roman" w:cs="Times New Roman"/>
          <w:color w:val="000000"/>
          <w:kern w:val="0"/>
          <w:sz w:val="24"/>
          <w14:ligatures w14:val="none"/>
        </w:rPr>
      </w:pPr>
    </w:p>
    <w:p w14:paraId="1F13292D" w14:textId="77777777" w:rsidR="008C60D6" w:rsidRPr="001A2946" w:rsidRDefault="008C60D6" w:rsidP="008C60D6">
      <w:pPr>
        <w:spacing w:after="345" w:line="240" w:lineRule="auto"/>
        <w:ind w:left="7" w:hanging="10"/>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Job Purpose: </w:t>
      </w:r>
    </w:p>
    <w:p w14:paraId="07E941DA" w14:textId="00C6E7D5" w:rsidR="008C60D6" w:rsidRPr="008C60D6" w:rsidRDefault="008C60D6" w:rsidP="008C60D6">
      <w:pPr>
        <w:spacing w:after="0" w:line="240" w:lineRule="auto"/>
        <w:ind w:left="7" w:hanging="10"/>
        <w:rPr>
          <w:rFonts w:ascii="Times New Roman" w:eastAsia="Times New Roman" w:hAnsi="Times New Roman" w:cs="Times New Roman"/>
          <w:color w:val="000000"/>
          <w:kern w:val="0"/>
          <w:sz w:val="24"/>
          <w14:ligatures w14:val="none"/>
        </w:rPr>
      </w:pPr>
      <w:r w:rsidRPr="008C60D6">
        <w:rPr>
          <w:rFonts w:ascii="Times New Roman" w:eastAsia="Times New Roman" w:hAnsi="Times New Roman" w:cs="Times New Roman"/>
          <w:color w:val="000000"/>
          <w:kern w:val="0"/>
          <w:sz w:val="24"/>
          <w14:ligatures w14:val="none"/>
        </w:rPr>
        <w:t>The Head Quality Assurance and Standards is responsible for ensuring that all engineering, construction,</w:t>
      </w:r>
      <w:r>
        <w:rPr>
          <w:rFonts w:ascii="Times New Roman" w:eastAsia="Times New Roman" w:hAnsi="Times New Roman" w:cs="Times New Roman"/>
          <w:color w:val="000000"/>
          <w:kern w:val="0"/>
          <w:sz w:val="24"/>
          <w14:ligatures w14:val="none"/>
        </w:rPr>
        <w:t xml:space="preserve"> </w:t>
      </w:r>
      <w:r w:rsidRPr="008C60D6">
        <w:rPr>
          <w:rFonts w:ascii="Times New Roman" w:eastAsia="Times New Roman" w:hAnsi="Times New Roman" w:cs="Times New Roman"/>
          <w:color w:val="000000"/>
          <w:kern w:val="0"/>
          <w:sz w:val="24"/>
          <w14:ligatures w14:val="none"/>
        </w:rPr>
        <w:t>operations, and maintenance activities within the electricity distribution network comply with regulatory</w:t>
      </w:r>
      <w:r>
        <w:rPr>
          <w:rFonts w:ascii="Times New Roman" w:eastAsia="Times New Roman" w:hAnsi="Times New Roman" w:cs="Times New Roman"/>
          <w:color w:val="000000"/>
          <w:kern w:val="0"/>
          <w:sz w:val="24"/>
          <w14:ligatures w14:val="none"/>
        </w:rPr>
        <w:t xml:space="preserve"> </w:t>
      </w:r>
      <w:r w:rsidRPr="008C60D6">
        <w:rPr>
          <w:rFonts w:ascii="Times New Roman" w:eastAsia="Times New Roman" w:hAnsi="Times New Roman" w:cs="Times New Roman"/>
          <w:color w:val="000000"/>
          <w:kern w:val="0"/>
          <w:sz w:val="24"/>
          <w14:ligatures w14:val="none"/>
        </w:rPr>
        <w:t>requirements and approved technical standards. The role leads the development, review, and enforcement of</w:t>
      </w:r>
      <w:r>
        <w:rPr>
          <w:rFonts w:ascii="Times New Roman" w:eastAsia="Times New Roman" w:hAnsi="Times New Roman" w:cs="Times New Roman"/>
          <w:color w:val="000000"/>
          <w:kern w:val="0"/>
          <w:sz w:val="24"/>
          <w14:ligatures w14:val="none"/>
        </w:rPr>
        <w:t xml:space="preserve"> </w:t>
      </w:r>
      <w:r w:rsidRPr="008C60D6">
        <w:rPr>
          <w:rFonts w:ascii="Times New Roman" w:eastAsia="Times New Roman" w:hAnsi="Times New Roman" w:cs="Times New Roman"/>
          <w:color w:val="000000"/>
          <w:kern w:val="0"/>
          <w:sz w:val="24"/>
          <w14:ligatures w14:val="none"/>
        </w:rPr>
        <w:t>technical specifications for equipment, materials, and network installations. It also oversees the Quality</w:t>
      </w:r>
      <w:r>
        <w:rPr>
          <w:rFonts w:ascii="Times New Roman" w:eastAsia="Times New Roman" w:hAnsi="Times New Roman" w:cs="Times New Roman"/>
          <w:color w:val="000000"/>
          <w:kern w:val="0"/>
          <w:sz w:val="24"/>
          <w14:ligatures w14:val="none"/>
        </w:rPr>
        <w:t xml:space="preserve"> </w:t>
      </w:r>
      <w:r w:rsidRPr="008C60D6">
        <w:rPr>
          <w:rFonts w:ascii="Times New Roman" w:eastAsia="Times New Roman" w:hAnsi="Times New Roman" w:cs="Times New Roman"/>
          <w:color w:val="000000"/>
          <w:kern w:val="0"/>
          <w:sz w:val="24"/>
          <w14:ligatures w14:val="none"/>
        </w:rPr>
        <w:t>Management System (QMS) to ensure high levels of reliability, safety, and efficiency across the utility.</w:t>
      </w:r>
    </w:p>
    <w:p w14:paraId="794F4BEC" w14:textId="77777777" w:rsidR="008C60D6" w:rsidRPr="00C232BB" w:rsidRDefault="008C60D6" w:rsidP="008C60D6">
      <w:pPr>
        <w:spacing w:after="0" w:line="240" w:lineRule="auto"/>
        <w:ind w:left="7" w:hanging="10"/>
        <w:rPr>
          <w:rFonts w:ascii="Times New Roman" w:eastAsia="Times New Roman" w:hAnsi="Times New Roman" w:cs="Times New Roman"/>
          <w:color w:val="000000"/>
          <w:kern w:val="0"/>
          <w:sz w:val="24"/>
          <w14:ligatures w14:val="none"/>
        </w:rPr>
      </w:pPr>
    </w:p>
    <w:p w14:paraId="243DD6AE" w14:textId="77777777" w:rsidR="008C60D6" w:rsidRDefault="008C60D6" w:rsidP="008C60D6">
      <w:pPr>
        <w:spacing w:after="0" w:line="240" w:lineRule="auto"/>
        <w:ind w:left="7" w:hanging="10"/>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Key Roles and Responsibilities:</w:t>
      </w:r>
    </w:p>
    <w:p w14:paraId="0BB7DF8B" w14:textId="77777777" w:rsidR="008C60D6" w:rsidRDefault="008C60D6" w:rsidP="008C60D6">
      <w:pPr>
        <w:spacing w:after="0" w:line="240" w:lineRule="auto"/>
        <w:ind w:left="7" w:hanging="10"/>
        <w:rPr>
          <w:rFonts w:ascii="Times New Roman" w:eastAsia="Times New Roman" w:hAnsi="Times New Roman" w:cs="Times New Roman"/>
          <w:b/>
          <w:color w:val="000000"/>
          <w:kern w:val="0"/>
          <w:sz w:val="24"/>
          <w14:ligatures w14:val="none"/>
        </w:rPr>
      </w:pPr>
    </w:p>
    <w:p w14:paraId="56B8AD54" w14:textId="77777777" w:rsidR="008C60D6" w:rsidRPr="008C60D6" w:rsidRDefault="008C60D6" w:rsidP="008C60D6">
      <w:pPr>
        <w:pStyle w:val="ListParagraph"/>
        <w:numPr>
          <w:ilvl w:val="0"/>
          <w:numId w:val="5"/>
        </w:numPr>
        <w:spacing w:after="0" w:line="240" w:lineRule="auto"/>
        <w:rPr>
          <w:rFonts w:ascii="Times New Roman" w:eastAsia="Times New Roman" w:hAnsi="Times New Roman" w:cs="Times New Roman"/>
          <w:b/>
          <w:color w:val="000000"/>
          <w:kern w:val="0"/>
          <w:sz w:val="24"/>
          <w14:ligatures w14:val="none"/>
        </w:rPr>
      </w:pPr>
      <w:r w:rsidRPr="008C60D6">
        <w:rPr>
          <w:rFonts w:ascii="Times New Roman" w:eastAsia="Times New Roman" w:hAnsi="Times New Roman" w:cs="Times New Roman"/>
          <w:color w:val="000000"/>
          <w:kern w:val="0"/>
          <w:sz w:val="24"/>
          <w:szCs w:val="24"/>
          <w14:ligatures w14:val="none"/>
        </w:rPr>
        <w:t>Develop, implement, and maintain a comprehensive Quality Management System (QMS) aligned with national regulations, utility standards, and international frameworks (ISO 9001, ISO 45001, ISO 14001).</w:t>
      </w:r>
    </w:p>
    <w:p w14:paraId="40F8B5CA" w14:textId="77777777" w:rsidR="008C60D6" w:rsidRPr="008C60D6" w:rsidRDefault="008C60D6" w:rsidP="008C60D6">
      <w:pPr>
        <w:pStyle w:val="ListParagraph"/>
        <w:numPr>
          <w:ilvl w:val="0"/>
          <w:numId w:val="5"/>
        </w:numPr>
        <w:spacing w:after="0" w:line="240" w:lineRule="auto"/>
        <w:rPr>
          <w:rFonts w:ascii="Times New Roman" w:eastAsia="Times New Roman" w:hAnsi="Times New Roman" w:cs="Times New Roman"/>
          <w:b/>
          <w:color w:val="000000"/>
          <w:kern w:val="0"/>
          <w:sz w:val="24"/>
          <w14:ligatures w14:val="none"/>
        </w:rPr>
      </w:pPr>
      <w:r w:rsidRPr="008C60D6">
        <w:rPr>
          <w:rFonts w:ascii="Times New Roman" w:eastAsia="Times New Roman" w:hAnsi="Times New Roman" w:cs="Times New Roman"/>
          <w:color w:val="000000"/>
          <w:kern w:val="0"/>
          <w:sz w:val="24"/>
          <w:szCs w:val="24"/>
          <w14:ligatures w14:val="none"/>
        </w:rPr>
        <w:t>Monitor compliance with industry standards such as IEC, IEEE, local regulatory codes, and internal</w:t>
      </w:r>
      <w:r>
        <w:rPr>
          <w:rFonts w:ascii="Times New Roman" w:eastAsia="Times New Roman" w:hAnsi="Times New Roman" w:cs="Times New Roman"/>
          <w:color w:val="000000"/>
          <w:kern w:val="0"/>
          <w:sz w:val="24"/>
          <w:szCs w:val="24"/>
          <w14:ligatures w14:val="none"/>
        </w:rPr>
        <w:t xml:space="preserve"> </w:t>
      </w:r>
      <w:r w:rsidRPr="008C60D6">
        <w:rPr>
          <w:rFonts w:ascii="Times New Roman" w:eastAsia="Times New Roman" w:hAnsi="Times New Roman" w:cs="Times New Roman"/>
          <w:color w:val="000000"/>
          <w:kern w:val="0"/>
          <w:sz w:val="24"/>
          <w:szCs w:val="24"/>
          <w14:ligatures w14:val="none"/>
        </w:rPr>
        <w:t>technical specifications.</w:t>
      </w:r>
    </w:p>
    <w:p w14:paraId="4520F0F0" w14:textId="77777777" w:rsidR="008C60D6" w:rsidRPr="008C60D6" w:rsidRDefault="008C60D6" w:rsidP="008C60D6">
      <w:pPr>
        <w:pStyle w:val="ListParagraph"/>
        <w:numPr>
          <w:ilvl w:val="0"/>
          <w:numId w:val="5"/>
        </w:numPr>
        <w:spacing w:after="0" w:line="240" w:lineRule="auto"/>
        <w:rPr>
          <w:rFonts w:ascii="Times New Roman" w:eastAsia="Times New Roman" w:hAnsi="Times New Roman" w:cs="Times New Roman"/>
          <w:b/>
          <w:color w:val="000000"/>
          <w:kern w:val="0"/>
          <w:sz w:val="24"/>
          <w14:ligatures w14:val="none"/>
        </w:rPr>
      </w:pPr>
      <w:r w:rsidRPr="008C60D6">
        <w:rPr>
          <w:rFonts w:ascii="Times New Roman" w:eastAsia="Times New Roman" w:hAnsi="Times New Roman" w:cs="Times New Roman"/>
          <w:color w:val="000000"/>
          <w:kern w:val="0"/>
          <w:sz w:val="24"/>
          <w:szCs w:val="24"/>
          <w14:ligatures w14:val="none"/>
        </w:rPr>
        <w:t>Conduct regular audits of operational, technical, and customer service processes.</w:t>
      </w:r>
    </w:p>
    <w:p w14:paraId="0A3F759D" w14:textId="77777777" w:rsidR="008C60D6" w:rsidRPr="008C60D6" w:rsidRDefault="008C60D6" w:rsidP="008C60D6">
      <w:pPr>
        <w:pStyle w:val="ListParagraph"/>
        <w:numPr>
          <w:ilvl w:val="0"/>
          <w:numId w:val="5"/>
        </w:numPr>
        <w:spacing w:after="0" w:line="240" w:lineRule="auto"/>
        <w:rPr>
          <w:rFonts w:ascii="Times New Roman" w:eastAsia="Times New Roman" w:hAnsi="Times New Roman" w:cs="Times New Roman"/>
          <w:b/>
          <w:color w:val="000000"/>
          <w:kern w:val="0"/>
          <w:sz w:val="24"/>
          <w14:ligatures w14:val="none"/>
        </w:rPr>
      </w:pPr>
      <w:r w:rsidRPr="008C60D6">
        <w:rPr>
          <w:rFonts w:ascii="Times New Roman" w:eastAsia="Times New Roman" w:hAnsi="Times New Roman" w:cs="Times New Roman"/>
          <w:color w:val="000000"/>
          <w:kern w:val="0"/>
          <w:sz w:val="24"/>
          <w:szCs w:val="24"/>
          <w14:ligatures w14:val="none"/>
        </w:rPr>
        <w:t>Develop and update technical standards for distribution network design, construction, operation, and maintenance.</w:t>
      </w:r>
    </w:p>
    <w:p w14:paraId="35E01462" w14:textId="52E19B44" w:rsidR="008C60D6" w:rsidRPr="008C60D6" w:rsidRDefault="008C60D6" w:rsidP="008C60D6">
      <w:pPr>
        <w:pStyle w:val="ListParagraph"/>
        <w:numPr>
          <w:ilvl w:val="0"/>
          <w:numId w:val="5"/>
        </w:numPr>
        <w:spacing w:after="0" w:line="240" w:lineRule="auto"/>
        <w:rPr>
          <w:rFonts w:ascii="Times New Roman" w:eastAsia="Times New Roman" w:hAnsi="Times New Roman" w:cs="Times New Roman"/>
          <w:b/>
          <w:color w:val="000000"/>
          <w:kern w:val="0"/>
          <w:sz w:val="24"/>
          <w14:ligatures w14:val="none"/>
        </w:rPr>
      </w:pPr>
      <w:r w:rsidRPr="008C60D6">
        <w:rPr>
          <w:rFonts w:ascii="Times New Roman" w:eastAsia="Times New Roman" w:hAnsi="Times New Roman" w:cs="Times New Roman"/>
          <w:color w:val="000000"/>
          <w:kern w:val="0"/>
          <w:sz w:val="24"/>
          <w:szCs w:val="24"/>
          <w14:ligatures w14:val="none"/>
        </w:rPr>
        <w:t>Review contractor work for compliance with specifications (e.g., LV lines, MV lines, substations, metering).</w:t>
      </w:r>
    </w:p>
    <w:p w14:paraId="404AFE99" w14:textId="77777777" w:rsidR="008C60D6" w:rsidRPr="008C60D6" w:rsidRDefault="008C60D6" w:rsidP="008C60D6">
      <w:pPr>
        <w:pStyle w:val="ListParagraph"/>
        <w:numPr>
          <w:ilvl w:val="0"/>
          <w:numId w:val="5"/>
        </w:numPr>
        <w:spacing w:after="0" w:line="240" w:lineRule="auto"/>
        <w:rPr>
          <w:rFonts w:ascii="Times New Roman" w:eastAsia="Times New Roman" w:hAnsi="Times New Roman" w:cs="Times New Roman"/>
          <w:b/>
          <w:color w:val="000000"/>
          <w:kern w:val="0"/>
          <w:sz w:val="24"/>
          <w14:ligatures w14:val="none"/>
        </w:rPr>
      </w:pPr>
      <w:r w:rsidRPr="008C60D6">
        <w:rPr>
          <w:rFonts w:ascii="Times New Roman" w:eastAsia="Times New Roman" w:hAnsi="Times New Roman" w:cs="Times New Roman"/>
          <w:color w:val="000000"/>
          <w:kern w:val="0"/>
          <w:sz w:val="24"/>
          <w:szCs w:val="24"/>
          <w14:ligatures w14:val="none"/>
        </w:rPr>
        <w:t>Approve materials, equipment, and installation methods to ensure quality and safety.</w:t>
      </w:r>
    </w:p>
    <w:p w14:paraId="74E96AAB" w14:textId="77777777" w:rsidR="008C60D6" w:rsidRPr="008C60D6" w:rsidRDefault="008C60D6" w:rsidP="008C60D6">
      <w:pPr>
        <w:pStyle w:val="ListParagraph"/>
        <w:numPr>
          <w:ilvl w:val="0"/>
          <w:numId w:val="5"/>
        </w:numPr>
        <w:spacing w:after="0" w:line="240" w:lineRule="auto"/>
        <w:rPr>
          <w:rFonts w:ascii="Times New Roman" w:eastAsia="Times New Roman" w:hAnsi="Times New Roman" w:cs="Times New Roman"/>
          <w:b/>
          <w:color w:val="000000"/>
          <w:kern w:val="0"/>
          <w:sz w:val="24"/>
          <w14:ligatures w14:val="none"/>
        </w:rPr>
      </w:pPr>
      <w:r w:rsidRPr="008C60D6">
        <w:rPr>
          <w:rFonts w:ascii="Times New Roman" w:eastAsia="Times New Roman" w:hAnsi="Times New Roman" w:cs="Times New Roman"/>
          <w:color w:val="000000"/>
          <w:kern w:val="0"/>
          <w:sz w:val="24"/>
          <w:szCs w:val="24"/>
          <w14:ligatures w14:val="none"/>
        </w:rPr>
        <w:t>Work closely with Engineering, Operations, Safety, and Customer Service departments to align processes.</w:t>
      </w:r>
    </w:p>
    <w:p w14:paraId="48B8E9D7" w14:textId="77777777" w:rsidR="008C60D6" w:rsidRPr="008C60D6" w:rsidRDefault="008C60D6" w:rsidP="008C60D6">
      <w:pPr>
        <w:pStyle w:val="ListParagraph"/>
        <w:numPr>
          <w:ilvl w:val="0"/>
          <w:numId w:val="5"/>
        </w:numPr>
        <w:spacing w:after="0" w:line="240" w:lineRule="auto"/>
        <w:rPr>
          <w:rFonts w:ascii="Times New Roman" w:eastAsia="Times New Roman" w:hAnsi="Times New Roman" w:cs="Times New Roman"/>
          <w:b/>
          <w:color w:val="000000"/>
          <w:kern w:val="0"/>
          <w:sz w:val="24"/>
          <w14:ligatures w14:val="none"/>
        </w:rPr>
      </w:pPr>
      <w:r w:rsidRPr="008C60D6">
        <w:rPr>
          <w:rFonts w:ascii="Times New Roman" w:eastAsia="Times New Roman" w:hAnsi="Times New Roman" w:cs="Times New Roman"/>
          <w:color w:val="000000"/>
          <w:kern w:val="0"/>
          <w:sz w:val="24"/>
          <w:szCs w:val="24"/>
          <w14:ligatures w14:val="none"/>
        </w:rPr>
        <w:t>Review and validate technical documentation for projects and new installations</w:t>
      </w:r>
    </w:p>
    <w:p w14:paraId="7B28B432" w14:textId="77777777" w:rsidR="008C60D6" w:rsidRPr="008C60D6" w:rsidRDefault="008C60D6" w:rsidP="008C60D6">
      <w:pPr>
        <w:pStyle w:val="ListParagraph"/>
        <w:numPr>
          <w:ilvl w:val="0"/>
          <w:numId w:val="5"/>
        </w:numPr>
        <w:spacing w:after="0" w:line="240" w:lineRule="auto"/>
        <w:rPr>
          <w:rFonts w:ascii="Times New Roman" w:eastAsia="Times New Roman" w:hAnsi="Times New Roman" w:cs="Times New Roman"/>
          <w:b/>
          <w:color w:val="000000"/>
          <w:kern w:val="0"/>
          <w:sz w:val="24"/>
          <w14:ligatures w14:val="none"/>
        </w:rPr>
      </w:pPr>
      <w:r w:rsidRPr="008C60D6">
        <w:rPr>
          <w:rFonts w:ascii="Times New Roman" w:eastAsia="Times New Roman" w:hAnsi="Times New Roman" w:cs="Times New Roman"/>
          <w:color w:val="000000"/>
          <w:kern w:val="0"/>
          <w:sz w:val="24"/>
          <w:szCs w:val="24"/>
          <w14:ligatures w14:val="none"/>
        </w:rPr>
        <w:t>Draft, review, and maintain technical specifications for materials, equipment, and accessories used in the</w:t>
      </w:r>
      <w:r>
        <w:rPr>
          <w:rFonts w:ascii="Times New Roman" w:eastAsia="Times New Roman" w:hAnsi="Times New Roman" w:cs="Times New Roman"/>
          <w:color w:val="000000"/>
          <w:kern w:val="0"/>
          <w:sz w:val="24"/>
          <w:szCs w:val="24"/>
          <w14:ligatures w14:val="none"/>
        </w:rPr>
        <w:t xml:space="preserve"> </w:t>
      </w:r>
      <w:r w:rsidRPr="008C60D6">
        <w:rPr>
          <w:rFonts w:ascii="Times New Roman" w:eastAsia="Times New Roman" w:hAnsi="Times New Roman" w:cs="Times New Roman"/>
          <w:color w:val="000000"/>
          <w:kern w:val="0"/>
          <w:sz w:val="24"/>
          <w:szCs w:val="24"/>
          <w14:ligatures w14:val="none"/>
        </w:rPr>
        <w:t>distribution network (e.g., conductors, transformers, insulators, poles, breakers, switchgear, meters).</w:t>
      </w:r>
    </w:p>
    <w:p w14:paraId="0564C6B5" w14:textId="77777777" w:rsidR="008C60D6" w:rsidRPr="008C60D6" w:rsidRDefault="008C60D6" w:rsidP="008C60D6">
      <w:pPr>
        <w:pStyle w:val="ListParagraph"/>
        <w:numPr>
          <w:ilvl w:val="0"/>
          <w:numId w:val="5"/>
        </w:numPr>
        <w:spacing w:after="0" w:line="240" w:lineRule="auto"/>
        <w:rPr>
          <w:rFonts w:ascii="Times New Roman" w:eastAsia="Times New Roman" w:hAnsi="Times New Roman" w:cs="Times New Roman"/>
          <w:b/>
          <w:color w:val="000000"/>
          <w:kern w:val="0"/>
          <w:sz w:val="24"/>
          <w14:ligatures w14:val="none"/>
        </w:rPr>
      </w:pPr>
      <w:r w:rsidRPr="008C60D6">
        <w:rPr>
          <w:rFonts w:ascii="Times New Roman" w:eastAsia="Times New Roman" w:hAnsi="Times New Roman" w:cs="Times New Roman"/>
          <w:color w:val="000000"/>
          <w:kern w:val="0"/>
          <w:sz w:val="24"/>
          <w:szCs w:val="24"/>
          <w14:ligatures w14:val="none"/>
        </w:rPr>
        <w:t>Evaluate and approve technical data sheets submitted by suppliers and contractors.</w:t>
      </w:r>
    </w:p>
    <w:p w14:paraId="4C3F9031" w14:textId="2EAF871A" w:rsidR="008C60D6" w:rsidRPr="008C60D6" w:rsidRDefault="008C60D6" w:rsidP="008C60D6">
      <w:pPr>
        <w:pStyle w:val="ListParagraph"/>
        <w:numPr>
          <w:ilvl w:val="0"/>
          <w:numId w:val="5"/>
        </w:numPr>
        <w:spacing w:after="0" w:line="240" w:lineRule="auto"/>
        <w:rPr>
          <w:rFonts w:ascii="Times New Roman" w:eastAsia="Times New Roman" w:hAnsi="Times New Roman" w:cs="Times New Roman"/>
          <w:b/>
          <w:color w:val="000000"/>
          <w:kern w:val="0"/>
          <w:sz w:val="24"/>
          <w14:ligatures w14:val="none"/>
        </w:rPr>
      </w:pPr>
      <w:r w:rsidRPr="008C60D6">
        <w:rPr>
          <w:rFonts w:ascii="Times New Roman" w:eastAsia="Times New Roman" w:hAnsi="Times New Roman" w:cs="Times New Roman"/>
          <w:color w:val="000000"/>
          <w:kern w:val="0"/>
          <w:sz w:val="24"/>
          <w:szCs w:val="24"/>
          <w14:ligatures w14:val="none"/>
        </w:rPr>
        <w:t>Lead technical evaluations in procurement processes, ensuring selected equipment meets required</w:t>
      </w:r>
      <w:r>
        <w:rPr>
          <w:rFonts w:ascii="Times New Roman" w:eastAsia="Times New Roman" w:hAnsi="Times New Roman" w:cs="Times New Roman"/>
          <w:color w:val="000000"/>
          <w:kern w:val="0"/>
          <w:sz w:val="24"/>
          <w:szCs w:val="24"/>
          <w14:ligatures w14:val="none"/>
        </w:rPr>
        <w:t xml:space="preserve"> </w:t>
      </w:r>
      <w:r w:rsidRPr="008C60D6">
        <w:rPr>
          <w:rFonts w:ascii="Times New Roman" w:eastAsia="Times New Roman" w:hAnsi="Times New Roman" w:cs="Times New Roman"/>
          <w:color w:val="000000"/>
          <w:kern w:val="0"/>
          <w:sz w:val="24"/>
          <w:szCs w:val="24"/>
          <w14:ligatures w14:val="none"/>
        </w:rPr>
        <w:t>performance, safety, and compatibility criteria.</w:t>
      </w:r>
    </w:p>
    <w:p w14:paraId="2CBF5604" w14:textId="7AF690BC" w:rsidR="008C60D6" w:rsidRPr="008C60D6" w:rsidRDefault="008C60D6" w:rsidP="008C60D6">
      <w:pPr>
        <w:pStyle w:val="ListParagraph"/>
        <w:numPr>
          <w:ilvl w:val="0"/>
          <w:numId w:val="5"/>
        </w:numPr>
        <w:spacing w:after="0" w:line="240" w:lineRule="auto"/>
        <w:rPr>
          <w:rFonts w:ascii="Times New Roman" w:eastAsia="Times New Roman" w:hAnsi="Times New Roman" w:cs="Times New Roman"/>
          <w:bCs/>
          <w:color w:val="000000"/>
          <w:kern w:val="0"/>
          <w:sz w:val="24"/>
          <w14:ligatures w14:val="none"/>
        </w:rPr>
      </w:pPr>
      <w:r w:rsidRPr="008C60D6">
        <w:rPr>
          <w:rFonts w:ascii="Times New Roman" w:eastAsia="Times New Roman" w:hAnsi="Times New Roman" w:cs="Times New Roman"/>
          <w:bCs/>
          <w:color w:val="000000"/>
          <w:kern w:val="0"/>
          <w:sz w:val="24"/>
          <w14:ligatures w14:val="none"/>
        </w:rPr>
        <w:t>Maintain a central repository of all approved technical specifications and ensure their consistent use across departments.</w:t>
      </w:r>
    </w:p>
    <w:p w14:paraId="60F2677F" w14:textId="1B0BBF87" w:rsidR="008C60D6" w:rsidRPr="008C60D6" w:rsidRDefault="008C60D6" w:rsidP="008C60D6">
      <w:pPr>
        <w:pStyle w:val="ListParagraph"/>
        <w:numPr>
          <w:ilvl w:val="0"/>
          <w:numId w:val="5"/>
        </w:numPr>
        <w:spacing w:after="0" w:line="240" w:lineRule="auto"/>
        <w:rPr>
          <w:rFonts w:ascii="Times New Roman" w:eastAsia="Times New Roman" w:hAnsi="Times New Roman" w:cs="Times New Roman"/>
          <w:bCs/>
          <w:color w:val="000000"/>
          <w:kern w:val="0"/>
          <w:sz w:val="24"/>
          <w14:ligatures w14:val="none"/>
        </w:rPr>
      </w:pPr>
      <w:r w:rsidRPr="008C60D6">
        <w:rPr>
          <w:rFonts w:ascii="Times New Roman" w:eastAsia="Times New Roman" w:hAnsi="Times New Roman" w:cs="Times New Roman"/>
          <w:bCs/>
          <w:color w:val="000000"/>
          <w:kern w:val="0"/>
          <w:sz w:val="24"/>
          <w14:ligatures w14:val="none"/>
        </w:rPr>
        <w:lastRenderedPageBreak/>
        <w:t>Ensure new technologies and equipment are thoroughly tested and validated before deployment in the network.</w:t>
      </w:r>
    </w:p>
    <w:p w14:paraId="74D3BA2F" w14:textId="77777777" w:rsidR="008C60D6" w:rsidRPr="00C232BB" w:rsidRDefault="008C60D6" w:rsidP="008C60D6">
      <w:pPr>
        <w:spacing w:after="216" w:line="240" w:lineRule="auto"/>
        <w:rPr>
          <w:rFonts w:ascii="Times New Roman" w:eastAsia="Times New Roman" w:hAnsi="Times New Roman" w:cs="Times New Roman"/>
          <w:bCs/>
          <w:color w:val="000000"/>
          <w:kern w:val="0"/>
          <w:sz w:val="24"/>
          <w14:ligatures w14:val="none"/>
        </w:rPr>
      </w:pPr>
    </w:p>
    <w:p w14:paraId="7B127A34" w14:textId="77777777" w:rsidR="008C60D6" w:rsidRDefault="008C60D6" w:rsidP="008C60D6">
      <w:pPr>
        <w:spacing w:after="215" w:line="240" w:lineRule="auto"/>
        <w:ind w:left="7" w:hanging="10"/>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Key Competencies:</w:t>
      </w:r>
    </w:p>
    <w:p w14:paraId="0121BEDB" w14:textId="77777777" w:rsidR="008C60D6" w:rsidRPr="008C60D6" w:rsidRDefault="008C60D6" w:rsidP="008C60D6">
      <w:pPr>
        <w:pStyle w:val="ListParagraph"/>
        <w:numPr>
          <w:ilvl w:val="0"/>
          <w:numId w:val="6"/>
        </w:numPr>
        <w:spacing w:after="215" w:line="240" w:lineRule="auto"/>
        <w:rPr>
          <w:rFonts w:ascii="Times New Roman" w:eastAsia="Times New Roman" w:hAnsi="Times New Roman" w:cs="Times New Roman"/>
          <w:b/>
          <w:color w:val="000000"/>
          <w:kern w:val="0"/>
          <w:sz w:val="24"/>
          <w14:ligatures w14:val="none"/>
        </w:rPr>
      </w:pPr>
      <w:r w:rsidRPr="008C60D6">
        <w:rPr>
          <w:rFonts w:ascii="Times New Roman" w:eastAsia="Times New Roman" w:hAnsi="Times New Roman" w:cs="Times New Roman"/>
          <w:bCs/>
          <w:color w:val="000000"/>
          <w:kern w:val="0"/>
          <w:sz w:val="24"/>
          <w14:ligatures w14:val="none"/>
        </w:rPr>
        <w:t>Strong leadership and management skills, with the ability to mentor and guide a team of engineers and technicians.</w:t>
      </w:r>
    </w:p>
    <w:p w14:paraId="7179CA3E" w14:textId="77777777" w:rsidR="008C60D6" w:rsidRPr="008C60D6" w:rsidRDefault="008C60D6" w:rsidP="008C60D6">
      <w:pPr>
        <w:pStyle w:val="ListParagraph"/>
        <w:numPr>
          <w:ilvl w:val="0"/>
          <w:numId w:val="6"/>
        </w:numPr>
        <w:spacing w:after="215" w:line="240" w:lineRule="auto"/>
        <w:rPr>
          <w:rFonts w:ascii="Times New Roman" w:eastAsia="Times New Roman" w:hAnsi="Times New Roman" w:cs="Times New Roman"/>
          <w:b/>
          <w:color w:val="000000"/>
          <w:kern w:val="0"/>
          <w:sz w:val="24"/>
          <w14:ligatures w14:val="none"/>
        </w:rPr>
      </w:pPr>
      <w:r w:rsidRPr="008C60D6">
        <w:rPr>
          <w:rFonts w:ascii="Times New Roman" w:eastAsia="Times New Roman" w:hAnsi="Times New Roman" w:cs="Times New Roman"/>
          <w:bCs/>
          <w:color w:val="000000"/>
          <w:kern w:val="0"/>
          <w:sz w:val="24"/>
          <w14:ligatures w14:val="none"/>
        </w:rPr>
        <w:t>Excellent problem-solving and analytical skills, with the ability to identify and implement effective solutions.</w:t>
      </w:r>
    </w:p>
    <w:p w14:paraId="3CEF9E0D" w14:textId="77777777" w:rsidR="008C60D6" w:rsidRPr="008C60D6" w:rsidRDefault="008C60D6" w:rsidP="008C60D6">
      <w:pPr>
        <w:pStyle w:val="ListParagraph"/>
        <w:numPr>
          <w:ilvl w:val="0"/>
          <w:numId w:val="6"/>
        </w:numPr>
        <w:spacing w:after="215" w:line="240" w:lineRule="auto"/>
        <w:rPr>
          <w:rFonts w:ascii="Times New Roman" w:eastAsia="Times New Roman" w:hAnsi="Times New Roman" w:cs="Times New Roman"/>
          <w:b/>
          <w:color w:val="000000"/>
          <w:kern w:val="0"/>
          <w:sz w:val="24"/>
          <w14:ligatures w14:val="none"/>
        </w:rPr>
      </w:pPr>
      <w:r w:rsidRPr="008C60D6">
        <w:rPr>
          <w:rFonts w:ascii="Times New Roman" w:eastAsia="Times New Roman" w:hAnsi="Times New Roman" w:cs="Times New Roman"/>
          <w:bCs/>
          <w:color w:val="000000"/>
          <w:kern w:val="0"/>
          <w:sz w:val="24"/>
          <w14:ligatures w14:val="none"/>
        </w:rPr>
        <w:t>Strong project management skills, including the ability to manage budgets, timelines, and resources</w:t>
      </w:r>
      <w:r>
        <w:rPr>
          <w:rFonts w:ascii="Times New Roman" w:eastAsia="Times New Roman" w:hAnsi="Times New Roman" w:cs="Times New Roman"/>
          <w:bCs/>
          <w:color w:val="000000"/>
          <w:kern w:val="0"/>
          <w:sz w:val="24"/>
          <w14:ligatures w14:val="none"/>
        </w:rPr>
        <w:t xml:space="preserve"> </w:t>
      </w:r>
      <w:r w:rsidRPr="008C60D6">
        <w:rPr>
          <w:rFonts w:ascii="Times New Roman" w:eastAsia="Times New Roman" w:hAnsi="Times New Roman" w:cs="Times New Roman"/>
          <w:bCs/>
          <w:color w:val="000000"/>
          <w:kern w:val="0"/>
          <w:sz w:val="24"/>
          <w14:ligatures w14:val="none"/>
        </w:rPr>
        <w:t>effectively.</w:t>
      </w:r>
    </w:p>
    <w:p w14:paraId="4E740550" w14:textId="77777777" w:rsidR="008C60D6" w:rsidRPr="008C60D6" w:rsidRDefault="008C60D6" w:rsidP="008C60D6">
      <w:pPr>
        <w:pStyle w:val="ListParagraph"/>
        <w:numPr>
          <w:ilvl w:val="0"/>
          <w:numId w:val="6"/>
        </w:numPr>
        <w:spacing w:after="215" w:line="240" w:lineRule="auto"/>
        <w:rPr>
          <w:rFonts w:ascii="Times New Roman" w:eastAsia="Times New Roman" w:hAnsi="Times New Roman" w:cs="Times New Roman"/>
          <w:b/>
          <w:color w:val="000000"/>
          <w:kern w:val="0"/>
          <w:sz w:val="24"/>
          <w14:ligatures w14:val="none"/>
        </w:rPr>
      </w:pPr>
      <w:r w:rsidRPr="008C60D6">
        <w:rPr>
          <w:rFonts w:ascii="Times New Roman" w:eastAsia="Times New Roman" w:hAnsi="Times New Roman" w:cs="Times New Roman"/>
          <w:bCs/>
          <w:color w:val="000000"/>
          <w:kern w:val="0"/>
          <w:sz w:val="24"/>
          <w14:ligatures w14:val="none"/>
        </w:rPr>
        <w:t>Excellent communication skills, both written and verbal, to effectively interact with team members,</w:t>
      </w:r>
      <w:r>
        <w:rPr>
          <w:rFonts w:ascii="Times New Roman" w:eastAsia="Times New Roman" w:hAnsi="Times New Roman" w:cs="Times New Roman"/>
          <w:bCs/>
          <w:color w:val="000000"/>
          <w:kern w:val="0"/>
          <w:sz w:val="24"/>
          <w14:ligatures w14:val="none"/>
        </w:rPr>
        <w:t xml:space="preserve"> </w:t>
      </w:r>
      <w:r w:rsidRPr="008C60D6">
        <w:rPr>
          <w:rFonts w:ascii="Times New Roman" w:eastAsia="Times New Roman" w:hAnsi="Times New Roman" w:cs="Times New Roman"/>
          <w:bCs/>
          <w:color w:val="000000"/>
          <w:kern w:val="0"/>
          <w:sz w:val="24"/>
          <w14:ligatures w14:val="none"/>
        </w:rPr>
        <w:t>management, contractors, and regulatory bodies.</w:t>
      </w:r>
    </w:p>
    <w:p w14:paraId="4F7CE97D" w14:textId="38815BB5" w:rsidR="008C60D6" w:rsidRPr="008C60D6" w:rsidRDefault="008C60D6" w:rsidP="008C60D6">
      <w:pPr>
        <w:pStyle w:val="ListParagraph"/>
        <w:numPr>
          <w:ilvl w:val="0"/>
          <w:numId w:val="6"/>
        </w:numPr>
        <w:spacing w:after="215" w:line="240" w:lineRule="auto"/>
        <w:rPr>
          <w:rFonts w:ascii="Times New Roman" w:eastAsia="Times New Roman" w:hAnsi="Times New Roman" w:cs="Times New Roman"/>
          <w:b/>
          <w:color w:val="000000"/>
          <w:kern w:val="0"/>
          <w:sz w:val="24"/>
          <w14:ligatures w14:val="none"/>
        </w:rPr>
      </w:pPr>
      <w:r w:rsidRPr="008C60D6">
        <w:rPr>
          <w:rFonts w:ascii="Times New Roman" w:eastAsia="Times New Roman" w:hAnsi="Times New Roman" w:cs="Times New Roman"/>
          <w:bCs/>
          <w:color w:val="000000"/>
          <w:kern w:val="0"/>
          <w:sz w:val="24"/>
          <w14:ligatures w14:val="none"/>
        </w:rPr>
        <w:t>Strong organizational and planning skills, with the ability to prioritize tasks and manage multiple projects</w:t>
      </w:r>
      <w:r>
        <w:rPr>
          <w:rFonts w:ascii="Times New Roman" w:eastAsia="Times New Roman" w:hAnsi="Times New Roman" w:cs="Times New Roman"/>
          <w:bCs/>
          <w:color w:val="000000"/>
          <w:kern w:val="0"/>
          <w:sz w:val="24"/>
          <w14:ligatures w14:val="none"/>
        </w:rPr>
        <w:t xml:space="preserve"> </w:t>
      </w:r>
      <w:r w:rsidRPr="008C60D6">
        <w:rPr>
          <w:rFonts w:ascii="Times New Roman" w:eastAsia="Times New Roman" w:hAnsi="Times New Roman" w:cs="Times New Roman"/>
          <w:bCs/>
          <w:color w:val="000000"/>
          <w:kern w:val="0"/>
          <w:sz w:val="24"/>
          <w14:ligatures w14:val="none"/>
        </w:rPr>
        <w:t>simultaneously</w:t>
      </w:r>
    </w:p>
    <w:p w14:paraId="5519E0B3" w14:textId="77777777" w:rsidR="008C60D6" w:rsidRPr="001A2946" w:rsidRDefault="008C60D6" w:rsidP="008C60D6">
      <w:pPr>
        <w:spacing w:after="215" w:line="240" w:lineRule="auto"/>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Qualifications: </w:t>
      </w:r>
    </w:p>
    <w:p w14:paraId="5CCE0CDD" w14:textId="77777777" w:rsidR="008C60D6" w:rsidRPr="008C60D6" w:rsidRDefault="008C60D6" w:rsidP="008C60D6">
      <w:pPr>
        <w:numPr>
          <w:ilvl w:val="0"/>
          <w:numId w:val="1"/>
        </w:numPr>
        <w:spacing w:after="220" w:line="240" w:lineRule="auto"/>
        <w:ind w:right="4"/>
        <w:contextualSpacing/>
        <w:rPr>
          <w:rFonts w:ascii="Times New Roman" w:eastAsia="Times New Roman" w:hAnsi="Times New Roman" w:cs="Times New Roman"/>
          <w:color w:val="000000"/>
          <w:kern w:val="0"/>
          <w:sz w:val="24"/>
          <w:szCs w:val="24"/>
          <w14:ligatures w14:val="none"/>
        </w:rPr>
      </w:pPr>
      <w:r w:rsidRPr="008C60D6">
        <w:rPr>
          <w:rFonts w:ascii="Times New Roman" w:eastAsia="Times New Roman" w:hAnsi="Times New Roman" w:cs="Times New Roman"/>
          <w:color w:val="000000"/>
          <w:kern w:val="0"/>
          <w:sz w:val="24"/>
          <w:szCs w:val="24"/>
          <w14:ligatures w14:val="none"/>
        </w:rPr>
        <w:t>Bachelor's degree in Electrical Engineering or a related field.</w:t>
      </w:r>
    </w:p>
    <w:p w14:paraId="4B3F7FCE" w14:textId="77777777" w:rsidR="008C60D6" w:rsidRPr="008C60D6" w:rsidRDefault="008C60D6" w:rsidP="008C60D6">
      <w:pPr>
        <w:numPr>
          <w:ilvl w:val="0"/>
          <w:numId w:val="1"/>
        </w:numPr>
        <w:spacing w:after="220" w:line="240" w:lineRule="auto"/>
        <w:ind w:right="4"/>
        <w:contextualSpacing/>
        <w:rPr>
          <w:rFonts w:ascii="Times New Roman" w:eastAsia="Times New Roman" w:hAnsi="Times New Roman" w:cs="Times New Roman"/>
          <w:color w:val="000000"/>
          <w:kern w:val="0"/>
          <w:sz w:val="24"/>
          <w:szCs w:val="24"/>
          <w14:ligatures w14:val="none"/>
        </w:rPr>
      </w:pPr>
      <w:r w:rsidRPr="008C60D6">
        <w:rPr>
          <w:rFonts w:ascii="Times New Roman" w:hAnsi="Times New Roman" w:cs="Times New Roman"/>
          <w:color w:val="000000"/>
          <w:sz w:val="24"/>
          <w:szCs w:val="24"/>
        </w:rPr>
        <w:t>Minimum of 5 years of experience in electricity distribution, utility operations, or technical quality assurance</w:t>
      </w:r>
    </w:p>
    <w:p w14:paraId="2354CE27" w14:textId="77777777" w:rsidR="008C60D6" w:rsidRPr="008C60D6" w:rsidRDefault="008C60D6" w:rsidP="008C60D6">
      <w:pPr>
        <w:numPr>
          <w:ilvl w:val="0"/>
          <w:numId w:val="1"/>
        </w:numPr>
        <w:spacing w:after="220" w:line="240" w:lineRule="auto"/>
        <w:ind w:right="4"/>
        <w:contextualSpacing/>
        <w:rPr>
          <w:rFonts w:ascii="Times New Roman" w:eastAsia="Times New Roman" w:hAnsi="Times New Roman" w:cs="Times New Roman"/>
          <w:color w:val="000000"/>
          <w:kern w:val="0"/>
          <w:sz w:val="24"/>
          <w:szCs w:val="24"/>
          <w14:ligatures w14:val="none"/>
        </w:rPr>
      </w:pPr>
      <w:r w:rsidRPr="008C60D6">
        <w:rPr>
          <w:rFonts w:ascii="Times New Roman" w:hAnsi="Times New Roman" w:cs="Times New Roman"/>
          <w:color w:val="000000"/>
        </w:rPr>
        <w:t>Strong understanding of power distribution standards (IEC, IEEE, national grid codes).</w:t>
      </w:r>
    </w:p>
    <w:p w14:paraId="50B5BB17" w14:textId="77777777" w:rsidR="008C60D6" w:rsidRPr="008C60D6" w:rsidRDefault="008C60D6" w:rsidP="008C60D6">
      <w:pPr>
        <w:numPr>
          <w:ilvl w:val="0"/>
          <w:numId w:val="1"/>
        </w:numPr>
        <w:spacing w:after="220" w:line="240" w:lineRule="auto"/>
        <w:ind w:right="4"/>
        <w:contextualSpacing/>
        <w:rPr>
          <w:rFonts w:ascii="Times New Roman" w:eastAsia="Times New Roman" w:hAnsi="Times New Roman" w:cs="Times New Roman"/>
          <w:color w:val="000000"/>
          <w:kern w:val="0"/>
          <w:sz w:val="24"/>
          <w:szCs w:val="24"/>
          <w14:ligatures w14:val="none"/>
        </w:rPr>
      </w:pPr>
      <w:r w:rsidRPr="008C60D6">
        <w:rPr>
          <w:rFonts w:ascii="Times New Roman" w:hAnsi="Times New Roman" w:cs="Times New Roman"/>
          <w:color w:val="000000"/>
        </w:rPr>
        <w:t>Experience with ISO-based management systems (ISO 9001, ISO 14001, ISO 45001).</w:t>
      </w:r>
    </w:p>
    <w:p w14:paraId="19603DC0" w14:textId="77777777" w:rsidR="008C60D6" w:rsidRPr="008C60D6" w:rsidRDefault="008C60D6" w:rsidP="008C60D6">
      <w:pPr>
        <w:numPr>
          <w:ilvl w:val="0"/>
          <w:numId w:val="1"/>
        </w:numPr>
        <w:spacing w:after="220" w:line="240" w:lineRule="auto"/>
        <w:ind w:right="4"/>
        <w:contextualSpacing/>
        <w:rPr>
          <w:rFonts w:ascii="Times New Roman" w:eastAsia="Times New Roman" w:hAnsi="Times New Roman" w:cs="Times New Roman"/>
          <w:color w:val="000000"/>
          <w:kern w:val="0"/>
          <w:sz w:val="24"/>
          <w:szCs w:val="24"/>
          <w14:ligatures w14:val="none"/>
        </w:rPr>
      </w:pPr>
      <w:r w:rsidRPr="008C60D6">
        <w:rPr>
          <w:rFonts w:ascii="Times New Roman" w:hAnsi="Times New Roman" w:cs="Times New Roman"/>
          <w:color w:val="000000"/>
        </w:rPr>
        <w:t>Knowledge of distribution network equipment, protection systems, and construction practices.</w:t>
      </w:r>
    </w:p>
    <w:p w14:paraId="79E4318B" w14:textId="77777777" w:rsidR="008C60D6" w:rsidRPr="008C60D6" w:rsidRDefault="008C60D6" w:rsidP="008C60D6">
      <w:pPr>
        <w:numPr>
          <w:ilvl w:val="0"/>
          <w:numId w:val="1"/>
        </w:numPr>
        <w:spacing w:after="220" w:line="240" w:lineRule="auto"/>
        <w:ind w:right="4"/>
        <w:contextualSpacing/>
        <w:rPr>
          <w:rFonts w:ascii="Times New Roman" w:eastAsia="Times New Roman" w:hAnsi="Times New Roman" w:cs="Times New Roman"/>
          <w:color w:val="000000"/>
          <w:kern w:val="0"/>
          <w:sz w:val="24"/>
          <w:szCs w:val="24"/>
          <w14:ligatures w14:val="none"/>
        </w:rPr>
      </w:pPr>
      <w:r w:rsidRPr="008C60D6">
        <w:rPr>
          <w:rFonts w:ascii="Times New Roman" w:hAnsi="Times New Roman" w:cs="Times New Roman"/>
          <w:color w:val="000000"/>
        </w:rPr>
        <w:t>Skills in auditing, data analysis, root-cause analysis, and process optimization.</w:t>
      </w:r>
    </w:p>
    <w:p w14:paraId="3061D558" w14:textId="33734A42" w:rsidR="008C60D6" w:rsidRPr="008C60D6" w:rsidRDefault="008C60D6" w:rsidP="008C60D6">
      <w:pPr>
        <w:numPr>
          <w:ilvl w:val="0"/>
          <w:numId w:val="1"/>
        </w:numPr>
        <w:spacing w:after="220" w:line="240" w:lineRule="auto"/>
        <w:ind w:right="4"/>
        <w:contextualSpacing/>
        <w:rPr>
          <w:rFonts w:ascii="Times New Roman" w:eastAsia="Times New Roman" w:hAnsi="Times New Roman" w:cs="Times New Roman"/>
          <w:color w:val="000000"/>
          <w:kern w:val="0"/>
          <w:sz w:val="24"/>
          <w:szCs w:val="24"/>
          <w14:ligatures w14:val="none"/>
        </w:rPr>
      </w:pPr>
      <w:r w:rsidRPr="008C60D6">
        <w:rPr>
          <w:rFonts w:ascii="Times New Roman" w:hAnsi="Times New Roman" w:cs="Times New Roman"/>
          <w:color w:val="000000"/>
        </w:rPr>
        <w:t>Relevant certifications are an advantage (ISO Lead Auditor, Quality Management Certifications).</w:t>
      </w:r>
    </w:p>
    <w:p w14:paraId="42BE8D2E" w14:textId="2E6F37EA" w:rsidR="008C60D6" w:rsidRDefault="008C60D6" w:rsidP="008C60D6">
      <w:pPr>
        <w:numPr>
          <w:ilvl w:val="0"/>
          <w:numId w:val="1"/>
        </w:numPr>
        <w:spacing w:after="220" w:line="240" w:lineRule="auto"/>
        <w:ind w:right="4"/>
        <w:contextualSpacing/>
        <w:rPr>
          <w:rFonts w:ascii="Times New Roman" w:eastAsia="Times New Roman" w:hAnsi="Times New Roman" w:cs="Times New Roman"/>
          <w:color w:val="000000"/>
          <w:kern w:val="0"/>
          <w:sz w:val="24"/>
          <w:szCs w:val="24"/>
          <w14:ligatures w14:val="none"/>
        </w:rPr>
      </w:pPr>
      <w:r w:rsidRPr="008C60D6">
        <w:rPr>
          <w:rFonts w:ascii="Times New Roman" w:eastAsia="Times New Roman" w:hAnsi="Times New Roman" w:cs="Times New Roman"/>
          <w:color w:val="000000"/>
          <w:kern w:val="0"/>
          <w:sz w:val="24"/>
          <w:szCs w:val="24"/>
          <w14:ligatures w14:val="none"/>
        </w:rPr>
        <w:t>Excellent communication skills, written and oral, in French.</w:t>
      </w:r>
    </w:p>
    <w:p w14:paraId="2F44C9C7" w14:textId="0BB4A94E" w:rsidR="008C60D6" w:rsidRPr="008C60D6" w:rsidRDefault="008C60D6" w:rsidP="008C60D6">
      <w:pPr>
        <w:numPr>
          <w:ilvl w:val="0"/>
          <w:numId w:val="1"/>
        </w:numPr>
        <w:spacing w:after="220" w:line="240" w:lineRule="auto"/>
        <w:ind w:right="4"/>
        <w:contextualSpacing/>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Basic Level of communication in Kirundi.</w:t>
      </w:r>
    </w:p>
    <w:p w14:paraId="233AEBF0" w14:textId="4ADAEABD" w:rsidR="008C60D6" w:rsidRPr="008C60D6" w:rsidRDefault="008C60D6" w:rsidP="008C60D6">
      <w:pPr>
        <w:numPr>
          <w:ilvl w:val="0"/>
          <w:numId w:val="1"/>
        </w:numPr>
        <w:spacing w:after="220" w:line="240" w:lineRule="auto"/>
        <w:ind w:right="4"/>
        <w:contextualSpacing/>
        <w:rPr>
          <w:rFonts w:ascii="Times New Roman" w:eastAsia="Times New Roman" w:hAnsi="Times New Roman" w:cs="Times New Roman"/>
          <w:color w:val="000000"/>
          <w:kern w:val="0"/>
          <w:sz w:val="24"/>
          <w:szCs w:val="24"/>
          <w14:ligatures w14:val="none"/>
        </w:rPr>
      </w:pPr>
      <w:r w:rsidRPr="008C60D6">
        <w:rPr>
          <w:rFonts w:ascii="Times New Roman" w:eastAsia="Times New Roman" w:hAnsi="Times New Roman" w:cs="Times New Roman"/>
          <w:color w:val="000000"/>
          <w:kern w:val="0"/>
          <w:sz w:val="24"/>
          <w:szCs w:val="24"/>
          <w14:ligatures w14:val="none"/>
        </w:rPr>
        <w:t>Intermediate level of English</w:t>
      </w:r>
      <w:r w:rsidR="00C9077C">
        <w:rPr>
          <w:rFonts w:ascii="Times New Roman" w:eastAsia="Times New Roman" w:hAnsi="Times New Roman" w:cs="Times New Roman"/>
          <w:color w:val="000000"/>
          <w:kern w:val="0"/>
          <w:sz w:val="24"/>
          <w:szCs w:val="24"/>
          <w14:ligatures w14:val="none"/>
        </w:rPr>
        <w:t>.</w:t>
      </w:r>
    </w:p>
    <w:p w14:paraId="267A21F1" w14:textId="77777777" w:rsidR="008C60D6" w:rsidRPr="001A2946" w:rsidRDefault="008C60D6" w:rsidP="008C60D6">
      <w:pPr>
        <w:spacing w:after="0" w:line="240" w:lineRule="auto"/>
        <w:ind w:left="382" w:hanging="370"/>
        <w:rPr>
          <w:rFonts w:ascii="Times New Roman" w:eastAsia="Times New Roman" w:hAnsi="Times New Roman" w:cs="Times New Roman"/>
          <w:color w:val="000000"/>
          <w:kern w:val="0"/>
          <w:sz w:val="24"/>
          <w14:ligatures w14:val="none"/>
        </w:rPr>
      </w:pPr>
    </w:p>
    <w:p w14:paraId="3674E687" w14:textId="77777777" w:rsidR="008C60D6" w:rsidRPr="001A2946" w:rsidRDefault="008C60D6" w:rsidP="008C60D6">
      <w:pPr>
        <w:spacing w:after="0" w:line="240" w:lineRule="auto"/>
        <w:ind w:left="382" w:hanging="370"/>
        <w:rPr>
          <w:rFonts w:ascii="Times New Roman" w:eastAsia="Times New Roman" w:hAnsi="Times New Roman" w:cs="Times New Roman"/>
          <w:b/>
          <w:bCs/>
          <w:color w:val="000000"/>
          <w:kern w:val="0"/>
          <w:sz w:val="24"/>
          <w14:ligatures w14:val="none"/>
        </w:rPr>
      </w:pPr>
      <w:r w:rsidRPr="001A2946">
        <w:rPr>
          <w:rFonts w:ascii="Times New Roman" w:eastAsia="Times New Roman" w:hAnsi="Times New Roman" w:cs="Times New Roman"/>
          <w:b/>
          <w:bCs/>
          <w:color w:val="000000"/>
          <w:kern w:val="0"/>
          <w:sz w:val="24"/>
          <w14:ligatures w14:val="none"/>
        </w:rPr>
        <w:t>Instructions to applicants:</w:t>
      </w:r>
    </w:p>
    <w:p w14:paraId="3DBCA9ED" w14:textId="77777777" w:rsidR="008C60D6" w:rsidRPr="001A2946" w:rsidRDefault="008C60D6" w:rsidP="008C60D6">
      <w:pPr>
        <w:spacing w:after="0" w:line="240" w:lineRule="auto"/>
        <w:ind w:left="382" w:hanging="370"/>
        <w:rPr>
          <w:rFonts w:ascii="Times New Roman" w:eastAsia="Times New Roman" w:hAnsi="Times New Roman" w:cs="Times New Roman"/>
          <w:b/>
          <w:bCs/>
          <w:color w:val="000000"/>
          <w:kern w:val="0"/>
          <w:sz w:val="24"/>
          <w14:ligatures w14:val="none"/>
        </w:rPr>
      </w:pPr>
    </w:p>
    <w:p w14:paraId="09CFBD9F" w14:textId="77777777" w:rsidR="008C60D6" w:rsidRPr="00420F23" w:rsidRDefault="008C60D6" w:rsidP="008C60D6">
      <w:pPr>
        <w:spacing w:after="0" w:line="240" w:lineRule="auto"/>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color w:val="000000"/>
          <w:kern w:val="0"/>
          <w:sz w:val="24"/>
          <w14:ligatures w14:val="none"/>
        </w:rPr>
        <w:t xml:space="preserve">Qualified and interested candidates should submit the following documents as a single PDF file to </w:t>
      </w:r>
      <w:hyperlink r:id="rId7" w:history="1">
        <w:r w:rsidRPr="00420F23">
          <w:rPr>
            <w:rStyle w:val="Hyperlink"/>
            <w:rFonts w:ascii="Times New Roman" w:eastAsia="Times New Roman" w:hAnsi="Times New Roman" w:cs="Times New Roman"/>
            <w:b/>
            <w:bCs/>
            <w:kern w:val="0"/>
            <w:sz w:val="24"/>
            <w14:ligatures w14:val="none"/>
          </w:rPr>
          <w:t>careers@wezapower.com</w:t>
        </w:r>
      </w:hyperlink>
      <w:r w:rsidRPr="00420F23">
        <w:rPr>
          <w:rFonts w:ascii="Times New Roman" w:eastAsia="Times New Roman" w:hAnsi="Times New Roman" w:cs="Times New Roman"/>
          <w:color w:val="000000"/>
          <w:kern w:val="0"/>
          <w:sz w:val="24"/>
          <w14:ligatures w14:val="none"/>
        </w:rPr>
        <w:t>:</w:t>
      </w:r>
    </w:p>
    <w:p w14:paraId="01AA2C0C" w14:textId="77777777" w:rsidR="008C60D6" w:rsidRPr="00420F23" w:rsidRDefault="008C60D6" w:rsidP="008C60D6">
      <w:pPr>
        <w:numPr>
          <w:ilvl w:val="0"/>
          <w:numId w:val="2"/>
        </w:numPr>
        <w:spacing w:after="0" w:line="240" w:lineRule="auto"/>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color w:val="000000"/>
          <w:kern w:val="0"/>
          <w:sz w:val="24"/>
          <w14:ligatures w14:val="none"/>
        </w:rPr>
        <w:t>A cover letter addressed to the General Manager of Weza Power</w:t>
      </w:r>
    </w:p>
    <w:p w14:paraId="78686D12" w14:textId="77777777" w:rsidR="008C60D6" w:rsidRPr="00420F23" w:rsidRDefault="008C60D6" w:rsidP="008C60D6">
      <w:pPr>
        <w:numPr>
          <w:ilvl w:val="0"/>
          <w:numId w:val="2"/>
        </w:numPr>
        <w:spacing w:after="0" w:line="240" w:lineRule="auto"/>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color w:val="000000"/>
          <w:kern w:val="0"/>
          <w:sz w:val="24"/>
          <w14:ligatures w14:val="none"/>
        </w:rPr>
        <w:t>An updated CV</w:t>
      </w:r>
    </w:p>
    <w:p w14:paraId="592D4BE4" w14:textId="77777777" w:rsidR="008C60D6" w:rsidRPr="00420F23" w:rsidRDefault="008C60D6" w:rsidP="008C60D6">
      <w:pPr>
        <w:spacing w:after="0" w:line="240" w:lineRule="auto"/>
        <w:rPr>
          <w:rFonts w:ascii="Times New Roman" w:eastAsia="Times New Roman" w:hAnsi="Times New Roman" w:cs="Times New Roman"/>
          <w:color w:val="000000"/>
          <w:kern w:val="0"/>
          <w:sz w:val="24"/>
          <w14:ligatures w14:val="none"/>
        </w:rPr>
      </w:pPr>
    </w:p>
    <w:p w14:paraId="39C5550D" w14:textId="4544A279" w:rsidR="008C60D6" w:rsidRPr="00420F23" w:rsidRDefault="008C60D6" w:rsidP="008C60D6">
      <w:pPr>
        <w:spacing w:after="0" w:line="240" w:lineRule="auto"/>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b/>
          <w:bCs/>
          <w:color w:val="000000"/>
          <w:kern w:val="0"/>
          <w:sz w:val="24"/>
          <w14:ligatures w14:val="none"/>
        </w:rPr>
        <w:t>Email Subject Line:</w:t>
      </w:r>
      <w:r w:rsidRPr="00420F23">
        <w:rPr>
          <w:rFonts w:ascii="Times New Roman" w:eastAsia="Times New Roman" w:hAnsi="Times New Roman" w:cs="Times New Roman"/>
          <w:color w:val="000000"/>
          <w:kern w:val="0"/>
          <w:sz w:val="24"/>
          <w14:ligatures w14:val="none"/>
        </w:rPr>
        <w:t xml:space="preserve"> </w:t>
      </w:r>
      <w:r w:rsidRPr="008C60D6">
        <w:rPr>
          <w:rFonts w:ascii="Times New Roman" w:eastAsia="Times New Roman" w:hAnsi="Times New Roman" w:cs="Times New Roman"/>
          <w:bCs/>
          <w:color w:val="000000"/>
          <w:kern w:val="0"/>
          <w:sz w:val="24"/>
          <w14:ligatures w14:val="none"/>
        </w:rPr>
        <w:t>Head Quality Assurance and Standard</w:t>
      </w:r>
      <w:r w:rsidRPr="00420F23">
        <w:rPr>
          <w:rFonts w:ascii="Times New Roman" w:eastAsia="Times New Roman" w:hAnsi="Times New Roman" w:cs="Times New Roman"/>
          <w:color w:val="000000"/>
          <w:kern w:val="0"/>
          <w:sz w:val="24"/>
          <w14:ligatures w14:val="none"/>
        </w:rPr>
        <w:t xml:space="preserve">– </w:t>
      </w:r>
      <w:r w:rsidRPr="00420F23">
        <w:rPr>
          <w:rFonts w:ascii="Times New Roman" w:eastAsia="Times New Roman" w:hAnsi="Times New Roman" w:cs="Times New Roman"/>
          <w:b/>
          <w:bCs/>
          <w:color w:val="000000"/>
          <w:kern w:val="0"/>
          <w:sz w:val="24"/>
          <w14:ligatures w14:val="none"/>
        </w:rPr>
        <w:t>[</w:t>
      </w:r>
      <w:r>
        <w:rPr>
          <w:rFonts w:ascii="Times New Roman" w:eastAsia="Times New Roman" w:hAnsi="Times New Roman" w:cs="Times New Roman"/>
          <w:b/>
          <w:bCs/>
          <w:color w:val="000000"/>
          <w:kern w:val="0"/>
          <w:sz w:val="24"/>
          <w14:ligatures w14:val="none"/>
        </w:rPr>
        <w:t>Candidate’s name</w:t>
      </w:r>
      <w:r w:rsidRPr="00420F23">
        <w:rPr>
          <w:rFonts w:ascii="Times New Roman" w:eastAsia="Times New Roman" w:hAnsi="Times New Roman" w:cs="Times New Roman"/>
          <w:b/>
          <w:bCs/>
          <w:color w:val="000000"/>
          <w:kern w:val="0"/>
          <w:sz w:val="24"/>
          <w14:ligatures w14:val="none"/>
        </w:rPr>
        <w:t>]</w:t>
      </w:r>
    </w:p>
    <w:p w14:paraId="625CAACA" w14:textId="77777777" w:rsidR="008C60D6" w:rsidRPr="001A2946" w:rsidRDefault="008C60D6" w:rsidP="008C60D6">
      <w:pPr>
        <w:spacing w:after="0" w:line="240" w:lineRule="auto"/>
        <w:rPr>
          <w:rFonts w:ascii="Times New Roman" w:eastAsia="Times New Roman" w:hAnsi="Times New Roman" w:cs="Times New Roman"/>
          <w:color w:val="000000"/>
          <w:kern w:val="0"/>
          <w:sz w:val="24"/>
          <w14:ligatures w14:val="none"/>
        </w:rPr>
      </w:pPr>
    </w:p>
    <w:p w14:paraId="1810E3C6" w14:textId="1985808A" w:rsidR="008C60D6" w:rsidRPr="000F159E" w:rsidRDefault="008C60D6" w:rsidP="008C60D6">
      <w:pPr>
        <w:spacing w:after="0" w:line="240" w:lineRule="auto"/>
        <w:rPr>
          <w:rFonts w:ascii="Times New Roman" w:eastAsia="Times New Roman" w:hAnsi="Times New Roman" w:cs="Times New Roman"/>
          <w:color w:val="000000"/>
          <w:kern w:val="0"/>
          <w:sz w:val="24"/>
          <w14:ligatures w14:val="none"/>
        </w:rPr>
      </w:pPr>
      <w:r>
        <w:rPr>
          <w:rFonts w:ascii="Times New Roman" w:eastAsia="Times New Roman" w:hAnsi="Times New Roman" w:cs="Times New Roman"/>
          <w:color w:val="000000"/>
          <w:kern w:val="0"/>
          <w:sz w:val="24"/>
          <w14:ligatures w14:val="none"/>
        </w:rPr>
        <w:t>Deadline:</w:t>
      </w:r>
      <w:r w:rsidRPr="000F159E">
        <w:rPr>
          <w:rFonts w:ascii="Times New Roman" w:eastAsia="Times New Roman" w:hAnsi="Times New Roman" w:cs="Times New Roman"/>
          <w:color w:val="000000"/>
          <w:kern w:val="0"/>
          <w:sz w:val="24"/>
          <w14:ligatures w14:val="none"/>
        </w:rPr>
        <w:t xml:space="preserve"> </w:t>
      </w:r>
      <w:r w:rsidR="00124BCA" w:rsidRPr="00124BCA">
        <w:rPr>
          <w:rFonts w:ascii="Times New Roman" w:eastAsia="Times New Roman" w:hAnsi="Times New Roman" w:cs="Times New Roman"/>
          <w:color w:val="000000"/>
          <w:kern w:val="0"/>
          <w:sz w:val="24"/>
          <w14:ligatures w14:val="none"/>
        </w:rPr>
        <w:t>March 1</w:t>
      </w:r>
      <w:r w:rsidR="00124BCA" w:rsidRPr="00124BCA">
        <w:rPr>
          <w:rFonts w:ascii="Times New Roman" w:eastAsia="Times New Roman" w:hAnsi="Times New Roman" w:cs="Times New Roman"/>
          <w:color w:val="000000"/>
          <w:kern w:val="0"/>
          <w:sz w:val="24"/>
          <w:vertAlign w:val="superscript"/>
          <w14:ligatures w14:val="none"/>
        </w:rPr>
        <w:t>st</w:t>
      </w:r>
      <w:r w:rsidR="00124BCA" w:rsidRPr="00124BCA">
        <w:rPr>
          <w:rFonts w:ascii="Times New Roman" w:eastAsia="Times New Roman" w:hAnsi="Times New Roman" w:cs="Times New Roman"/>
          <w:color w:val="000000"/>
          <w:kern w:val="0"/>
          <w:sz w:val="24"/>
          <w14:ligatures w14:val="none"/>
        </w:rPr>
        <w:t>,2026</w:t>
      </w:r>
    </w:p>
    <w:p w14:paraId="5AFED4FB" w14:textId="77777777" w:rsidR="008C60D6" w:rsidRPr="000F159E" w:rsidRDefault="008C60D6" w:rsidP="008C60D6">
      <w:pPr>
        <w:spacing w:after="0" w:line="240" w:lineRule="auto"/>
        <w:rPr>
          <w:rFonts w:ascii="Times New Roman" w:eastAsia="Times New Roman" w:hAnsi="Times New Roman" w:cs="Times New Roman"/>
          <w:color w:val="000000"/>
          <w:kern w:val="0"/>
          <w:sz w:val="24"/>
          <w14:ligatures w14:val="none"/>
        </w:rPr>
      </w:pPr>
    </w:p>
    <w:p w14:paraId="7D3D87E8" w14:textId="77777777" w:rsidR="008C60D6" w:rsidRPr="001A2946" w:rsidRDefault="008C60D6" w:rsidP="008C60D6">
      <w:pPr>
        <w:spacing w:after="0" w:line="240" w:lineRule="auto"/>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color w:val="000000"/>
          <w:kern w:val="0"/>
          <w:sz w:val="24"/>
          <w14:ligatures w14:val="none"/>
        </w:rPr>
        <w:t xml:space="preserve">Only electronic applications that meet the minimum qualifications will be considered. </w:t>
      </w:r>
    </w:p>
    <w:p w14:paraId="3C93D09C" w14:textId="77777777" w:rsidR="008C60D6" w:rsidRPr="001A2946" w:rsidRDefault="008C60D6" w:rsidP="008C60D6">
      <w:pPr>
        <w:spacing w:after="0" w:line="240" w:lineRule="auto"/>
        <w:rPr>
          <w:rFonts w:ascii="Times New Roman" w:eastAsia="Times New Roman" w:hAnsi="Times New Roman" w:cs="Times New Roman"/>
          <w:color w:val="000000"/>
          <w:kern w:val="0"/>
          <w:sz w:val="24"/>
          <w14:ligatures w14:val="none"/>
        </w:rPr>
      </w:pPr>
    </w:p>
    <w:p w14:paraId="581C0A0C" w14:textId="77777777" w:rsidR="009D5197" w:rsidRPr="008C60D6" w:rsidRDefault="009D5197"/>
    <w:sectPr w:rsidR="009D5197" w:rsidRPr="008C60D6">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4BD084" w14:textId="77777777" w:rsidR="00231A48" w:rsidRDefault="00231A48" w:rsidP="00A5192E">
      <w:pPr>
        <w:spacing w:after="0" w:line="240" w:lineRule="auto"/>
      </w:pPr>
      <w:r>
        <w:separator/>
      </w:r>
    </w:p>
  </w:endnote>
  <w:endnote w:type="continuationSeparator" w:id="0">
    <w:p w14:paraId="3C0235EE" w14:textId="77777777" w:rsidR="00231A48" w:rsidRDefault="00231A48" w:rsidP="00A519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3A5774" w14:textId="77777777" w:rsidR="00231A48" w:rsidRDefault="00231A48" w:rsidP="00A5192E">
      <w:pPr>
        <w:spacing w:after="0" w:line="240" w:lineRule="auto"/>
      </w:pPr>
      <w:r>
        <w:separator/>
      </w:r>
    </w:p>
  </w:footnote>
  <w:footnote w:type="continuationSeparator" w:id="0">
    <w:p w14:paraId="7DB8BF21" w14:textId="77777777" w:rsidR="00231A48" w:rsidRDefault="00231A48" w:rsidP="00A519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7FD08" w14:textId="51F05C32" w:rsidR="00A5192E" w:rsidRDefault="00A5192E">
    <w:pPr>
      <w:pStyle w:val="Header"/>
    </w:pPr>
    <w:r>
      <w:rPr>
        <w:noProof/>
      </w:rPr>
      <w:drawing>
        <wp:inline distT="0" distB="0" distL="0" distR="0" wp14:anchorId="0D0DBC70" wp14:editId="6302D918">
          <wp:extent cx="771896" cy="979193"/>
          <wp:effectExtent l="0" t="0" r="9525" b="0"/>
          <wp:docPr id="1" name="Picture 1" descr="C:\Users\TOSHIBA\Desktop\WP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TOSHIBA\Desktop\WP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904" cy="97920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F58EA"/>
    <w:multiLevelType w:val="hybridMultilevel"/>
    <w:tmpl w:val="C6AEA8C8"/>
    <w:lvl w:ilvl="0" w:tplc="20000001">
      <w:start w:val="1"/>
      <w:numFmt w:val="bullet"/>
      <w:lvlText w:val=""/>
      <w:lvlJc w:val="left"/>
      <w:pPr>
        <w:ind w:left="717" w:hanging="360"/>
      </w:pPr>
      <w:rPr>
        <w:rFonts w:ascii="Symbol" w:hAnsi="Symbol" w:hint="default"/>
      </w:rPr>
    </w:lvl>
    <w:lvl w:ilvl="1" w:tplc="20000003" w:tentative="1">
      <w:start w:val="1"/>
      <w:numFmt w:val="bullet"/>
      <w:lvlText w:val="o"/>
      <w:lvlJc w:val="left"/>
      <w:pPr>
        <w:ind w:left="1437" w:hanging="360"/>
      </w:pPr>
      <w:rPr>
        <w:rFonts w:ascii="Courier New" w:hAnsi="Courier New" w:cs="Courier New" w:hint="default"/>
      </w:rPr>
    </w:lvl>
    <w:lvl w:ilvl="2" w:tplc="20000005" w:tentative="1">
      <w:start w:val="1"/>
      <w:numFmt w:val="bullet"/>
      <w:lvlText w:val=""/>
      <w:lvlJc w:val="left"/>
      <w:pPr>
        <w:ind w:left="2157" w:hanging="360"/>
      </w:pPr>
      <w:rPr>
        <w:rFonts w:ascii="Wingdings" w:hAnsi="Wingdings" w:hint="default"/>
      </w:rPr>
    </w:lvl>
    <w:lvl w:ilvl="3" w:tplc="20000001" w:tentative="1">
      <w:start w:val="1"/>
      <w:numFmt w:val="bullet"/>
      <w:lvlText w:val=""/>
      <w:lvlJc w:val="left"/>
      <w:pPr>
        <w:ind w:left="2877" w:hanging="360"/>
      </w:pPr>
      <w:rPr>
        <w:rFonts w:ascii="Symbol" w:hAnsi="Symbol" w:hint="default"/>
      </w:rPr>
    </w:lvl>
    <w:lvl w:ilvl="4" w:tplc="20000003" w:tentative="1">
      <w:start w:val="1"/>
      <w:numFmt w:val="bullet"/>
      <w:lvlText w:val="o"/>
      <w:lvlJc w:val="left"/>
      <w:pPr>
        <w:ind w:left="3597" w:hanging="360"/>
      </w:pPr>
      <w:rPr>
        <w:rFonts w:ascii="Courier New" w:hAnsi="Courier New" w:cs="Courier New" w:hint="default"/>
      </w:rPr>
    </w:lvl>
    <w:lvl w:ilvl="5" w:tplc="20000005" w:tentative="1">
      <w:start w:val="1"/>
      <w:numFmt w:val="bullet"/>
      <w:lvlText w:val=""/>
      <w:lvlJc w:val="left"/>
      <w:pPr>
        <w:ind w:left="4317" w:hanging="360"/>
      </w:pPr>
      <w:rPr>
        <w:rFonts w:ascii="Wingdings" w:hAnsi="Wingdings" w:hint="default"/>
      </w:rPr>
    </w:lvl>
    <w:lvl w:ilvl="6" w:tplc="20000001" w:tentative="1">
      <w:start w:val="1"/>
      <w:numFmt w:val="bullet"/>
      <w:lvlText w:val=""/>
      <w:lvlJc w:val="left"/>
      <w:pPr>
        <w:ind w:left="5037" w:hanging="360"/>
      </w:pPr>
      <w:rPr>
        <w:rFonts w:ascii="Symbol" w:hAnsi="Symbol" w:hint="default"/>
      </w:rPr>
    </w:lvl>
    <w:lvl w:ilvl="7" w:tplc="20000003" w:tentative="1">
      <w:start w:val="1"/>
      <w:numFmt w:val="bullet"/>
      <w:lvlText w:val="o"/>
      <w:lvlJc w:val="left"/>
      <w:pPr>
        <w:ind w:left="5757" w:hanging="360"/>
      </w:pPr>
      <w:rPr>
        <w:rFonts w:ascii="Courier New" w:hAnsi="Courier New" w:cs="Courier New" w:hint="default"/>
      </w:rPr>
    </w:lvl>
    <w:lvl w:ilvl="8" w:tplc="20000005" w:tentative="1">
      <w:start w:val="1"/>
      <w:numFmt w:val="bullet"/>
      <w:lvlText w:val=""/>
      <w:lvlJc w:val="left"/>
      <w:pPr>
        <w:ind w:left="6477" w:hanging="360"/>
      </w:pPr>
      <w:rPr>
        <w:rFonts w:ascii="Wingdings" w:hAnsi="Wingdings" w:hint="default"/>
      </w:rPr>
    </w:lvl>
  </w:abstractNum>
  <w:abstractNum w:abstractNumId="1" w15:restartNumberingAfterBreak="0">
    <w:nsid w:val="33DA0304"/>
    <w:multiLevelType w:val="multilevel"/>
    <w:tmpl w:val="A406F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6A4492"/>
    <w:multiLevelType w:val="hybridMultilevel"/>
    <w:tmpl w:val="A2BCB640"/>
    <w:lvl w:ilvl="0" w:tplc="20000001">
      <w:start w:val="1"/>
      <w:numFmt w:val="bullet"/>
      <w:lvlText w:val=""/>
      <w:lvlJc w:val="left"/>
      <w:pPr>
        <w:ind w:left="717" w:hanging="360"/>
      </w:pPr>
      <w:rPr>
        <w:rFonts w:ascii="Symbol" w:hAnsi="Symbol" w:hint="default"/>
      </w:rPr>
    </w:lvl>
    <w:lvl w:ilvl="1" w:tplc="20000003" w:tentative="1">
      <w:start w:val="1"/>
      <w:numFmt w:val="bullet"/>
      <w:lvlText w:val="o"/>
      <w:lvlJc w:val="left"/>
      <w:pPr>
        <w:ind w:left="1437" w:hanging="360"/>
      </w:pPr>
      <w:rPr>
        <w:rFonts w:ascii="Courier New" w:hAnsi="Courier New" w:cs="Courier New" w:hint="default"/>
      </w:rPr>
    </w:lvl>
    <w:lvl w:ilvl="2" w:tplc="20000005" w:tentative="1">
      <w:start w:val="1"/>
      <w:numFmt w:val="bullet"/>
      <w:lvlText w:val=""/>
      <w:lvlJc w:val="left"/>
      <w:pPr>
        <w:ind w:left="2157" w:hanging="360"/>
      </w:pPr>
      <w:rPr>
        <w:rFonts w:ascii="Wingdings" w:hAnsi="Wingdings" w:hint="default"/>
      </w:rPr>
    </w:lvl>
    <w:lvl w:ilvl="3" w:tplc="20000001" w:tentative="1">
      <w:start w:val="1"/>
      <w:numFmt w:val="bullet"/>
      <w:lvlText w:val=""/>
      <w:lvlJc w:val="left"/>
      <w:pPr>
        <w:ind w:left="2877" w:hanging="360"/>
      </w:pPr>
      <w:rPr>
        <w:rFonts w:ascii="Symbol" w:hAnsi="Symbol" w:hint="default"/>
      </w:rPr>
    </w:lvl>
    <w:lvl w:ilvl="4" w:tplc="20000003" w:tentative="1">
      <w:start w:val="1"/>
      <w:numFmt w:val="bullet"/>
      <w:lvlText w:val="o"/>
      <w:lvlJc w:val="left"/>
      <w:pPr>
        <w:ind w:left="3597" w:hanging="360"/>
      </w:pPr>
      <w:rPr>
        <w:rFonts w:ascii="Courier New" w:hAnsi="Courier New" w:cs="Courier New" w:hint="default"/>
      </w:rPr>
    </w:lvl>
    <w:lvl w:ilvl="5" w:tplc="20000005" w:tentative="1">
      <w:start w:val="1"/>
      <w:numFmt w:val="bullet"/>
      <w:lvlText w:val=""/>
      <w:lvlJc w:val="left"/>
      <w:pPr>
        <w:ind w:left="4317" w:hanging="360"/>
      </w:pPr>
      <w:rPr>
        <w:rFonts w:ascii="Wingdings" w:hAnsi="Wingdings" w:hint="default"/>
      </w:rPr>
    </w:lvl>
    <w:lvl w:ilvl="6" w:tplc="20000001" w:tentative="1">
      <w:start w:val="1"/>
      <w:numFmt w:val="bullet"/>
      <w:lvlText w:val=""/>
      <w:lvlJc w:val="left"/>
      <w:pPr>
        <w:ind w:left="5037" w:hanging="360"/>
      </w:pPr>
      <w:rPr>
        <w:rFonts w:ascii="Symbol" w:hAnsi="Symbol" w:hint="default"/>
      </w:rPr>
    </w:lvl>
    <w:lvl w:ilvl="7" w:tplc="20000003" w:tentative="1">
      <w:start w:val="1"/>
      <w:numFmt w:val="bullet"/>
      <w:lvlText w:val="o"/>
      <w:lvlJc w:val="left"/>
      <w:pPr>
        <w:ind w:left="5757" w:hanging="360"/>
      </w:pPr>
      <w:rPr>
        <w:rFonts w:ascii="Courier New" w:hAnsi="Courier New" w:cs="Courier New" w:hint="default"/>
      </w:rPr>
    </w:lvl>
    <w:lvl w:ilvl="8" w:tplc="20000005" w:tentative="1">
      <w:start w:val="1"/>
      <w:numFmt w:val="bullet"/>
      <w:lvlText w:val=""/>
      <w:lvlJc w:val="left"/>
      <w:pPr>
        <w:ind w:left="6477" w:hanging="360"/>
      </w:pPr>
      <w:rPr>
        <w:rFonts w:ascii="Wingdings" w:hAnsi="Wingdings" w:hint="default"/>
      </w:rPr>
    </w:lvl>
  </w:abstractNum>
  <w:abstractNum w:abstractNumId="3" w15:restartNumberingAfterBreak="0">
    <w:nsid w:val="46236655"/>
    <w:multiLevelType w:val="hybridMultilevel"/>
    <w:tmpl w:val="448E9060"/>
    <w:lvl w:ilvl="0" w:tplc="20000001">
      <w:start w:val="1"/>
      <w:numFmt w:val="bullet"/>
      <w:lvlText w:val=""/>
      <w:lvlJc w:val="left"/>
      <w:pPr>
        <w:ind w:left="717" w:hanging="360"/>
      </w:pPr>
      <w:rPr>
        <w:rFonts w:ascii="Symbol" w:hAnsi="Symbol" w:hint="default"/>
      </w:rPr>
    </w:lvl>
    <w:lvl w:ilvl="1" w:tplc="20000003" w:tentative="1">
      <w:start w:val="1"/>
      <w:numFmt w:val="bullet"/>
      <w:lvlText w:val="o"/>
      <w:lvlJc w:val="left"/>
      <w:pPr>
        <w:ind w:left="1437" w:hanging="360"/>
      </w:pPr>
      <w:rPr>
        <w:rFonts w:ascii="Courier New" w:hAnsi="Courier New" w:cs="Courier New" w:hint="default"/>
      </w:rPr>
    </w:lvl>
    <w:lvl w:ilvl="2" w:tplc="20000005" w:tentative="1">
      <w:start w:val="1"/>
      <w:numFmt w:val="bullet"/>
      <w:lvlText w:val=""/>
      <w:lvlJc w:val="left"/>
      <w:pPr>
        <w:ind w:left="2157" w:hanging="360"/>
      </w:pPr>
      <w:rPr>
        <w:rFonts w:ascii="Wingdings" w:hAnsi="Wingdings" w:hint="default"/>
      </w:rPr>
    </w:lvl>
    <w:lvl w:ilvl="3" w:tplc="20000001" w:tentative="1">
      <w:start w:val="1"/>
      <w:numFmt w:val="bullet"/>
      <w:lvlText w:val=""/>
      <w:lvlJc w:val="left"/>
      <w:pPr>
        <w:ind w:left="2877" w:hanging="360"/>
      </w:pPr>
      <w:rPr>
        <w:rFonts w:ascii="Symbol" w:hAnsi="Symbol" w:hint="default"/>
      </w:rPr>
    </w:lvl>
    <w:lvl w:ilvl="4" w:tplc="20000003" w:tentative="1">
      <w:start w:val="1"/>
      <w:numFmt w:val="bullet"/>
      <w:lvlText w:val="o"/>
      <w:lvlJc w:val="left"/>
      <w:pPr>
        <w:ind w:left="3597" w:hanging="360"/>
      </w:pPr>
      <w:rPr>
        <w:rFonts w:ascii="Courier New" w:hAnsi="Courier New" w:cs="Courier New" w:hint="default"/>
      </w:rPr>
    </w:lvl>
    <w:lvl w:ilvl="5" w:tplc="20000005" w:tentative="1">
      <w:start w:val="1"/>
      <w:numFmt w:val="bullet"/>
      <w:lvlText w:val=""/>
      <w:lvlJc w:val="left"/>
      <w:pPr>
        <w:ind w:left="4317" w:hanging="360"/>
      </w:pPr>
      <w:rPr>
        <w:rFonts w:ascii="Wingdings" w:hAnsi="Wingdings" w:hint="default"/>
      </w:rPr>
    </w:lvl>
    <w:lvl w:ilvl="6" w:tplc="20000001" w:tentative="1">
      <w:start w:val="1"/>
      <w:numFmt w:val="bullet"/>
      <w:lvlText w:val=""/>
      <w:lvlJc w:val="left"/>
      <w:pPr>
        <w:ind w:left="5037" w:hanging="360"/>
      </w:pPr>
      <w:rPr>
        <w:rFonts w:ascii="Symbol" w:hAnsi="Symbol" w:hint="default"/>
      </w:rPr>
    </w:lvl>
    <w:lvl w:ilvl="7" w:tplc="20000003" w:tentative="1">
      <w:start w:val="1"/>
      <w:numFmt w:val="bullet"/>
      <w:lvlText w:val="o"/>
      <w:lvlJc w:val="left"/>
      <w:pPr>
        <w:ind w:left="5757" w:hanging="360"/>
      </w:pPr>
      <w:rPr>
        <w:rFonts w:ascii="Courier New" w:hAnsi="Courier New" w:cs="Courier New" w:hint="default"/>
      </w:rPr>
    </w:lvl>
    <w:lvl w:ilvl="8" w:tplc="20000005" w:tentative="1">
      <w:start w:val="1"/>
      <w:numFmt w:val="bullet"/>
      <w:lvlText w:val=""/>
      <w:lvlJc w:val="left"/>
      <w:pPr>
        <w:ind w:left="6477" w:hanging="360"/>
      </w:pPr>
      <w:rPr>
        <w:rFonts w:ascii="Wingdings" w:hAnsi="Wingdings" w:hint="default"/>
      </w:rPr>
    </w:lvl>
  </w:abstractNum>
  <w:abstractNum w:abstractNumId="4" w15:restartNumberingAfterBreak="0">
    <w:nsid w:val="54EC1AFE"/>
    <w:multiLevelType w:val="hybridMultilevel"/>
    <w:tmpl w:val="F3E4F3CC"/>
    <w:lvl w:ilvl="0" w:tplc="08090001">
      <w:start w:val="1"/>
      <w:numFmt w:val="bullet"/>
      <w:lvlText w:val=""/>
      <w:lvlJc w:val="left"/>
      <w:pPr>
        <w:ind w:left="732" w:hanging="360"/>
      </w:pPr>
      <w:rPr>
        <w:rFonts w:ascii="Symbol" w:hAnsi="Symbol" w:hint="default"/>
      </w:rPr>
    </w:lvl>
    <w:lvl w:ilvl="1" w:tplc="08090003" w:tentative="1">
      <w:start w:val="1"/>
      <w:numFmt w:val="bullet"/>
      <w:lvlText w:val="o"/>
      <w:lvlJc w:val="left"/>
      <w:pPr>
        <w:ind w:left="1452" w:hanging="360"/>
      </w:pPr>
      <w:rPr>
        <w:rFonts w:ascii="Courier New" w:hAnsi="Courier New" w:cs="Courier New" w:hint="default"/>
      </w:rPr>
    </w:lvl>
    <w:lvl w:ilvl="2" w:tplc="08090005" w:tentative="1">
      <w:start w:val="1"/>
      <w:numFmt w:val="bullet"/>
      <w:lvlText w:val=""/>
      <w:lvlJc w:val="left"/>
      <w:pPr>
        <w:ind w:left="2172" w:hanging="360"/>
      </w:pPr>
      <w:rPr>
        <w:rFonts w:ascii="Wingdings" w:hAnsi="Wingdings" w:hint="default"/>
      </w:rPr>
    </w:lvl>
    <w:lvl w:ilvl="3" w:tplc="08090001" w:tentative="1">
      <w:start w:val="1"/>
      <w:numFmt w:val="bullet"/>
      <w:lvlText w:val=""/>
      <w:lvlJc w:val="left"/>
      <w:pPr>
        <w:ind w:left="2892" w:hanging="360"/>
      </w:pPr>
      <w:rPr>
        <w:rFonts w:ascii="Symbol" w:hAnsi="Symbol" w:hint="default"/>
      </w:rPr>
    </w:lvl>
    <w:lvl w:ilvl="4" w:tplc="08090003" w:tentative="1">
      <w:start w:val="1"/>
      <w:numFmt w:val="bullet"/>
      <w:lvlText w:val="o"/>
      <w:lvlJc w:val="left"/>
      <w:pPr>
        <w:ind w:left="3612" w:hanging="360"/>
      </w:pPr>
      <w:rPr>
        <w:rFonts w:ascii="Courier New" w:hAnsi="Courier New" w:cs="Courier New" w:hint="default"/>
      </w:rPr>
    </w:lvl>
    <w:lvl w:ilvl="5" w:tplc="08090005" w:tentative="1">
      <w:start w:val="1"/>
      <w:numFmt w:val="bullet"/>
      <w:lvlText w:val=""/>
      <w:lvlJc w:val="left"/>
      <w:pPr>
        <w:ind w:left="4332" w:hanging="360"/>
      </w:pPr>
      <w:rPr>
        <w:rFonts w:ascii="Wingdings" w:hAnsi="Wingdings" w:hint="default"/>
      </w:rPr>
    </w:lvl>
    <w:lvl w:ilvl="6" w:tplc="08090001" w:tentative="1">
      <w:start w:val="1"/>
      <w:numFmt w:val="bullet"/>
      <w:lvlText w:val=""/>
      <w:lvlJc w:val="left"/>
      <w:pPr>
        <w:ind w:left="5052" w:hanging="360"/>
      </w:pPr>
      <w:rPr>
        <w:rFonts w:ascii="Symbol" w:hAnsi="Symbol" w:hint="default"/>
      </w:rPr>
    </w:lvl>
    <w:lvl w:ilvl="7" w:tplc="08090003" w:tentative="1">
      <w:start w:val="1"/>
      <w:numFmt w:val="bullet"/>
      <w:lvlText w:val="o"/>
      <w:lvlJc w:val="left"/>
      <w:pPr>
        <w:ind w:left="5772" w:hanging="360"/>
      </w:pPr>
      <w:rPr>
        <w:rFonts w:ascii="Courier New" w:hAnsi="Courier New" w:cs="Courier New" w:hint="default"/>
      </w:rPr>
    </w:lvl>
    <w:lvl w:ilvl="8" w:tplc="08090005" w:tentative="1">
      <w:start w:val="1"/>
      <w:numFmt w:val="bullet"/>
      <w:lvlText w:val=""/>
      <w:lvlJc w:val="left"/>
      <w:pPr>
        <w:ind w:left="6492" w:hanging="360"/>
      </w:pPr>
      <w:rPr>
        <w:rFonts w:ascii="Wingdings" w:hAnsi="Wingdings" w:hint="default"/>
      </w:rPr>
    </w:lvl>
  </w:abstractNum>
  <w:abstractNum w:abstractNumId="5" w15:restartNumberingAfterBreak="0">
    <w:nsid w:val="71093465"/>
    <w:multiLevelType w:val="hybridMultilevel"/>
    <w:tmpl w:val="9864A8E6"/>
    <w:lvl w:ilvl="0" w:tplc="20000001">
      <w:start w:val="1"/>
      <w:numFmt w:val="bullet"/>
      <w:lvlText w:val=""/>
      <w:lvlJc w:val="left"/>
      <w:pPr>
        <w:ind w:left="717" w:hanging="360"/>
      </w:pPr>
      <w:rPr>
        <w:rFonts w:ascii="Symbol" w:hAnsi="Symbol" w:hint="default"/>
      </w:rPr>
    </w:lvl>
    <w:lvl w:ilvl="1" w:tplc="20000003" w:tentative="1">
      <w:start w:val="1"/>
      <w:numFmt w:val="bullet"/>
      <w:lvlText w:val="o"/>
      <w:lvlJc w:val="left"/>
      <w:pPr>
        <w:ind w:left="1437" w:hanging="360"/>
      </w:pPr>
      <w:rPr>
        <w:rFonts w:ascii="Courier New" w:hAnsi="Courier New" w:cs="Courier New" w:hint="default"/>
      </w:rPr>
    </w:lvl>
    <w:lvl w:ilvl="2" w:tplc="20000005" w:tentative="1">
      <w:start w:val="1"/>
      <w:numFmt w:val="bullet"/>
      <w:lvlText w:val=""/>
      <w:lvlJc w:val="left"/>
      <w:pPr>
        <w:ind w:left="2157" w:hanging="360"/>
      </w:pPr>
      <w:rPr>
        <w:rFonts w:ascii="Wingdings" w:hAnsi="Wingdings" w:hint="default"/>
      </w:rPr>
    </w:lvl>
    <w:lvl w:ilvl="3" w:tplc="20000001" w:tentative="1">
      <w:start w:val="1"/>
      <w:numFmt w:val="bullet"/>
      <w:lvlText w:val=""/>
      <w:lvlJc w:val="left"/>
      <w:pPr>
        <w:ind w:left="2877" w:hanging="360"/>
      </w:pPr>
      <w:rPr>
        <w:rFonts w:ascii="Symbol" w:hAnsi="Symbol" w:hint="default"/>
      </w:rPr>
    </w:lvl>
    <w:lvl w:ilvl="4" w:tplc="20000003" w:tentative="1">
      <w:start w:val="1"/>
      <w:numFmt w:val="bullet"/>
      <w:lvlText w:val="o"/>
      <w:lvlJc w:val="left"/>
      <w:pPr>
        <w:ind w:left="3597" w:hanging="360"/>
      </w:pPr>
      <w:rPr>
        <w:rFonts w:ascii="Courier New" w:hAnsi="Courier New" w:cs="Courier New" w:hint="default"/>
      </w:rPr>
    </w:lvl>
    <w:lvl w:ilvl="5" w:tplc="20000005" w:tentative="1">
      <w:start w:val="1"/>
      <w:numFmt w:val="bullet"/>
      <w:lvlText w:val=""/>
      <w:lvlJc w:val="left"/>
      <w:pPr>
        <w:ind w:left="4317" w:hanging="360"/>
      </w:pPr>
      <w:rPr>
        <w:rFonts w:ascii="Wingdings" w:hAnsi="Wingdings" w:hint="default"/>
      </w:rPr>
    </w:lvl>
    <w:lvl w:ilvl="6" w:tplc="20000001" w:tentative="1">
      <w:start w:val="1"/>
      <w:numFmt w:val="bullet"/>
      <w:lvlText w:val=""/>
      <w:lvlJc w:val="left"/>
      <w:pPr>
        <w:ind w:left="5037" w:hanging="360"/>
      </w:pPr>
      <w:rPr>
        <w:rFonts w:ascii="Symbol" w:hAnsi="Symbol" w:hint="default"/>
      </w:rPr>
    </w:lvl>
    <w:lvl w:ilvl="7" w:tplc="20000003" w:tentative="1">
      <w:start w:val="1"/>
      <w:numFmt w:val="bullet"/>
      <w:lvlText w:val="o"/>
      <w:lvlJc w:val="left"/>
      <w:pPr>
        <w:ind w:left="5757" w:hanging="360"/>
      </w:pPr>
      <w:rPr>
        <w:rFonts w:ascii="Courier New" w:hAnsi="Courier New" w:cs="Courier New" w:hint="default"/>
      </w:rPr>
    </w:lvl>
    <w:lvl w:ilvl="8" w:tplc="20000005" w:tentative="1">
      <w:start w:val="1"/>
      <w:numFmt w:val="bullet"/>
      <w:lvlText w:val=""/>
      <w:lvlJc w:val="left"/>
      <w:pPr>
        <w:ind w:left="6477" w:hanging="360"/>
      </w:pPr>
      <w:rPr>
        <w:rFonts w:ascii="Wingdings" w:hAnsi="Wingdings" w:hint="default"/>
      </w:rPr>
    </w:lvl>
  </w:abstractNum>
  <w:num w:numId="1" w16cid:durableId="1241215925">
    <w:abstractNumId w:val="4"/>
  </w:num>
  <w:num w:numId="2" w16cid:durableId="1320769549">
    <w:abstractNumId w:val="1"/>
  </w:num>
  <w:num w:numId="3" w16cid:durableId="1753967595">
    <w:abstractNumId w:val="5"/>
  </w:num>
  <w:num w:numId="4" w16cid:durableId="1609236834">
    <w:abstractNumId w:val="2"/>
  </w:num>
  <w:num w:numId="5" w16cid:durableId="929507300">
    <w:abstractNumId w:val="0"/>
  </w:num>
  <w:num w:numId="6" w16cid:durableId="7966082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0D6"/>
    <w:rsid w:val="000C4B38"/>
    <w:rsid w:val="00117C4B"/>
    <w:rsid w:val="00124BCA"/>
    <w:rsid w:val="00142DB7"/>
    <w:rsid w:val="001D4F29"/>
    <w:rsid w:val="00207164"/>
    <w:rsid w:val="00231A48"/>
    <w:rsid w:val="00235A8C"/>
    <w:rsid w:val="002B482E"/>
    <w:rsid w:val="00362B3B"/>
    <w:rsid w:val="005D6180"/>
    <w:rsid w:val="006B2F45"/>
    <w:rsid w:val="0070537E"/>
    <w:rsid w:val="008C60D6"/>
    <w:rsid w:val="0090055E"/>
    <w:rsid w:val="009D5197"/>
    <w:rsid w:val="00A5192E"/>
    <w:rsid w:val="00BE1CE7"/>
    <w:rsid w:val="00C9077C"/>
    <w:rsid w:val="00CE015D"/>
    <w:rsid w:val="00CF4CDF"/>
    <w:rsid w:val="00F91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2BD7C"/>
  <w15:chartTrackingRefBased/>
  <w15:docId w15:val="{5F3FB1F9-F78A-452D-8A5A-B607FBFB1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60D6"/>
  </w:style>
  <w:style w:type="paragraph" w:styleId="Heading1">
    <w:name w:val="heading 1"/>
    <w:basedOn w:val="Normal"/>
    <w:next w:val="Normal"/>
    <w:link w:val="Heading1Char"/>
    <w:uiPriority w:val="9"/>
    <w:qFormat/>
    <w:rsid w:val="008C60D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C60D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C60D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C60D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C60D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C60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60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60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60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60D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C60D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C60D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C60D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C60D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C60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60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60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60D6"/>
    <w:rPr>
      <w:rFonts w:eastAsiaTheme="majorEastAsia" w:cstheme="majorBidi"/>
      <w:color w:val="272727" w:themeColor="text1" w:themeTint="D8"/>
    </w:rPr>
  </w:style>
  <w:style w:type="paragraph" w:styleId="Title">
    <w:name w:val="Title"/>
    <w:basedOn w:val="Normal"/>
    <w:next w:val="Normal"/>
    <w:link w:val="TitleChar"/>
    <w:uiPriority w:val="10"/>
    <w:qFormat/>
    <w:rsid w:val="008C60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60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60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60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60D6"/>
    <w:pPr>
      <w:spacing w:before="160"/>
      <w:jc w:val="center"/>
    </w:pPr>
    <w:rPr>
      <w:i/>
      <w:iCs/>
      <w:color w:val="404040" w:themeColor="text1" w:themeTint="BF"/>
    </w:rPr>
  </w:style>
  <w:style w:type="character" w:customStyle="1" w:styleId="QuoteChar">
    <w:name w:val="Quote Char"/>
    <w:basedOn w:val="DefaultParagraphFont"/>
    <w:link w:val="Quote"/>
    <w:uiPriority w:val="29"/>
    <w:rsid w:val="008C60D6"/>
    <w:rPr>
      <w:i/>
      <w:iCs/>
      <w:color w:val="404040" w:themeColor="text1" w:themeTint="BF"/>
    </w:rPr>
  </w:style>
  <w:style w:type="paragraph" w:styleId="ListParagraph">
    <w:name w:val="List Paragraph"/>
    <w:basedOn w:val="Normal"/>
    <w:uiPriority w:val="34"/>
    <w:qFormat/>
    <w:rsid w:val="008C60D6"/>
    <w:pPr>
      <w:ind w:left="720"/>
      <w:contextualSpacing/>
    </w:pPr>
  </w:style>
  <w:style w:type="character" w:styleId="IntenseEmphasis">
    <w:name w:val="Intense Emphasis"/>
    <w:basedOn w:val="DefaultParagraphFont"/>
    <w:uiPriority w:val="21"/>
    <w:qFormat/>
    <w:rsid w:val="008C60D6"/>
    <w:rPr>
      <w:i/>
      <w:iCs/>
      <w:color w:val="2F5496" w:themeColor="accent1" w:themeShade="BF"/>
    </w:rPr>
  </w:style>
  <w:style w:type="paragraph" w:styleId="IntenseQuote">
    <w:name w:val="Intense Quote"/>
    <w:basedOn w:val="Normal"/>
    <w:next w:val="Normal"/>
    <w:link w:val="IntenseQuoteChar"/>
    <w:uiPriority w:val="30"/>
    <w:qFormat/>
    <w:rsid w:val="008C60D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C60D6"/>
    <w:rPr>
      <w:i/>
      <w:iCs/>
      <w:color w:val="2F5496" w:themeColor="accent1" w:themeShade="BF"/>
    </w:rPr>
  </w:style>
  <w:style w:type="character" w:styleId="IntenseReference">
    <w:name w:val="Intense Reference"/>
    <w:basedOn w:val="DefaultParagraphFont"/>
    <w:uiPriority w:val="32"/>
    <w:qFormat/>
    <w:rsid w:val="008C60D6"/>
    <w:rPr>
      <w:b/>
      <w:bCs/>
      <w:smallCaps/>
      <w:color w:val="2F5496" w:themeColor="accent1" w:themeShade="BF"/>
      <w:spacing w:val="5"/>
    </w:rPr>
  </w:style>
  <w:style w:type="character" w:styleId="Hyperlink">
    <w:name w:val="Hyperlink"/>
    <w:basedOn w:val="DefaultParagraphFont"/>
    <w:uiPriority w:val="99"/>
    <w:unhideWhenUsed/>
    <w:rsid w:val="008C60D6"/>
    <w:rPr>
      <w:color w:val="0563C1" w:themeColor="hyperlink"/>
      <w:u w:val="single"/>
    </w:rPr>
  </w:style>
  <w:style w:type="paragraph" w:styleId="NormalWeb">
    <w:name w:val="Normal (Web)"/>
    <w:basedOn w:val="Normal"/>
    <w:uiPriority w:val="99"/>
    <w:semiHidden/>
    <w:unhideWhenUsed/>
    <w:rsid w:val="008C60D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A519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192E"/>
  </w:style>
  <w:style w:type="paragraph" w:styleId="Footer">
    <w:name w:val="footer"/>
    <w:basedOn w:val="Normal"/>
    <w:link w:val="FooterChar"/>
    <w:uiPriority w:val="99"/>
    <w:unhideWhenUsed/>
    <w:rsid w:val="00A519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192E"/>
  </w:style>
  <w:style w:type="paragraph" w:styleId="Revision">
    <w:name w:val="Revision"/>
    <w:hidden/>
    <w:uiPriority w:val="99"/>
    <w:semiHidden/>
    <w:rsid w:val="00F91E8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areers@wezapowe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682</Words>
  <Characters>3894</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Shima Inna-Valda</dc:creator>
  <cp:keywords/>
  <dc:description/>
  <cp:lastModifiedBy>Shima Inna-Valda</cp:lastModifiedBy>
  <cp:revision>6</cp:revision>
  <dcterms:created xsi:type="dcterms:W3CDTF">2026-01-27T07:29:00Z</dcterms:created>
  <dcterms:modified xsi:type="dcterms:W3CDTF">2026-02-09T07:22:00Z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f5a55a09-4277-4111-8eeb-aed70dbdb9e8</vt:lpwstr>
  </property>
</Properties>
</file>