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6E08D" w14:textId="77777777" w:rsidR="00871A3A" w:rsidRPr="00871A3A" w:rsidRDefault="00871A3A" w:rsidP="00871A3A">
      <w:pPr>
        <w:pStyle w:val="NormalWeb"/>
        <w:jc w:val="center"/>
        <w:rPr>
          <w:rFonts w:ascii="Tahoma" w:hAnsi="Tahoma" w:cs="Tahoma"/>
          <w:color w:val="000000"/>
          <w:sz w:val="20"/>
          <w:szCs w:val="20"/>
          <w:lang w:val="en-US"/>
        </w:rPr>
      </w:pPr>
      <w:proofErr w:type="spellStart"/>
      <w:r w:rsidRPr="00871A3A">
        <w:rPr>
          <w:rFonts w:ascii="Tahoma" w:hAnsi="Tahoma" w:cs="Tahoma"/>
          <w:color w:val="000000"/>
          <w:sz w:val="20"/>
          <w:szCs w:val="20"/>
          <w:lang w:val="en-US"/>
        </w:rPr>
        <w:t>Santar</w:t>
      </w:r>
      <w:proofErr w:type="spellEnd"/>
      <w:r w:rsidRPr="00871A3A">
        <w:rPr>
          <w:rFonts w:ascii="Tahoma" w:hAnsi="Tahoma" w:cs="Tahoma"/>
          <w:color w:val="000000"/>
          <w:sz w:val="20"/>
          <w:szCs w:val="20"/>
          <w:lang w:val="en-US"/>
        </w:rPr>
        <w:t xml:space="preserve"> Wedding Accommodation</w:t>
      </w:r>
    </w:p>
    <w:p w14:paraId="29016E2C" w14:textId="77777777" w:rsidR="00871A3A" w:rsidRPr="00871A3A" w:rsidRDefault="00871A3A" w:rsidP="00871A3A">
      <w:pPr>
        <w:pStyle w:val="NormalWeb"/>
        <w:jc w:val="center"/>
        <w:rPr>
          <w:rFonts w:ascii="Tahoma" w:hAnsi="Tahoma" w:cs="Tahoma"/>
          <w:color w:val="000000"/>
          <w:sz w:val="20"/>
          <w:szCs w:val="20"/>
          <w:lang w:val="en-US"/>
        </w:rPr>
      </w:pPr>
      <w:r w:rsidRPr="00871A3A">
        <w:rPr>
          <w:rFonts w:ascii="Tahoma" w:hAnsi="Tahoma" w:cs="Tahoma"/>
          <w:color w:val="000000"/>
          <w:sz w:val="20"/>
          <w:szCs w:val="20"/>
          <w:lang w:val="en-US"/>
        </w:rPr>
        <w:t>Accommodation Reservation Form</w:t>
      </w:r>
    </w:p>
    <w:p w14:paraId="36EC45A8" w14:textId="77777777" w:rsidR="00871A3A" w:rsidRPr="00871A3A" w:rsidRDefault="00871A3A" w:rsidP="00871A3A">
      <w:pPr>
        <w:pStyle w:val="NormalWeb"/>
        <w:jc w:val="center"/>
        <w:rPr>
          <w:rFonts w:ascii="Tahoma" w:hAnsi="Tahoma" w:cs="Tahoma"/>
          <w:color w:val="000000"/>
          <w:sz w:val="20"/>
          <w:szCs w:val="20"/>
          <w:lang w:val="en-US"/>
        </w:rPr>
      </w:pPr>
      <w:r w:rsidRPr="00871A3A">
        <w:rPr>
          <w:rFonts w:ascii="Tahoma" w:hAnsi="Tahoma" w:cs="Tahoma"/>
          <w:b/>
          <w:bCs/>
          <w:color w:val="000000"/>
          <w:sz w:val="20"/>
          <w:szCs w:val="20"/>
          <w:lang w:val="en-US"/>
        </w:rPr>
        <w:t xml:space="preserve">Pousada de </w:t>
      </w:r>
      <w:proofErr w:type="spellStart"/>
      <w:r w:rsidRPr="00871A3A">
        <w:rPr>
          <w:rFonts w:ascii="Tahoma" w:hAnsi="Tahoma" w:cs="Tahoma"/>
          <w:b/>
          <w:bCs/>
          <w:color w:val="000000"/>
          <w:sz w:val="20"/>
          <w:szCs w:val="20"/>
          <w:lang w:val="en-US"/>
        </w:rPr>
        <w:t>Viseu</w:t>
      </w:r>
      <w:proofErr w:type="spellEnd"/>
      <w:r w:rsidRPr="00871A3A">
        <w:rPr>
          <w:rFonts w:ascii="Tahoma" w:hAnsi="Tahoma" w:cs="Tahoma"/>
          <w:color w:val="000000"/>
          <w:sz w:val="20"/>
          <w:szCs w:val="20"/>
          <w:lang w:val="en-US"/>
        </w:rPr>
        <w:br/>
        <w:t>June 19 to 21, 2026</w:t>
      </w:r>
    </w:p>
    <w:p w14:paraId="2139164D" w14:textId="77777777" w:rsidR="00871A3A" w:rsidRPr="00871A3A" w:rsidRDefault="00871A3A" w:rsidP="00871A3A">
      <w:pPr>
        <w:pStyle w:val="NormalWeb"/>
        <w:jc w:val="center"/>
        <w:rPr>
          <w:rFonts w:ascii="Tahoma" w:hAnsi="Tahoma" w:cs="Tahoma"/>
          <w:color w:val="000000"/>
          <w:sz w:val="20"/>
          <w:szCs w:val="20"/>
          <w:lang w:val="en-US"/>
        </w:rPr>
      </w:pPr>
      <w:r w:rsidRPr="00871A3A">
        <w:rPr>
          <w:rFonts w:ascii="Tahoma" w:hAnsi="Tahoma" w:cs="Tahoma"/>
          <w:color w:val="000000"/>
          <w:sz w:val="20"/>
          <w:szCs w:val="20"/>
          <w:lang w:val="en-US"/>
        </w:rPr>
        <w:pict w14:anchorId="0DDD00F6">
          <v:rect id="_x0000_i1121" style="width:0;height:1.5pt" o:hralign="center" o:hrstd="t" o:hr="t" fillcolor="#a0a0a0" stroked="f"/>
        </w:pict>
      </w:r>
    </w:p>
    <w:p w14:paraId="26193A67" w14:textId="77777777" w:rsidR="00871A3A" w:rsidRPr="00871A3A" w:rsidRDefault="00871A3A" w:rsidP="00871A3A">
      <w:pPr>
        <w:pStyle w:val="NormalWeb"/>
        <w:jc w:val="both"/>
        <w:rPr>
          <w:rFonts w:ascii="Tahoma" w:hAnsi="Tahoma" w:cs="Tahoma"/>
          <w:color w:val="000000"/>
          <w:sz w:val="20"/>
          <w:szCs w:val="20"/>
          <w:lang w:val="en-US"/>
        </w:rPr>
      </w:pPr>
      <w:r w:rsidRPr="00871A3A">
        <w:rPr>
          <w:rFonts w:ascii="Tahoma" w:hAnsi="Tahoma" w:cs="Tahoma"/>
          <w:color w:val="000000"/>
          <w:sz w:val="20"/>
          <w:szCs w:val="20"/>
          <w:lang w:val="en-US"/>
        </w:rPr>
        <w:t>Guest Information</w:t>
      </w:r>
    </w:p>
    <w:p w14:paraId="30E23E43" w14:textId="77777777" w:rsidR="00871A3A" w:rsidRPr="00871A3A" w:rsidRDefault="00871A3A" w:rsidP="00871A3A">
      <w:pPr>
        <w:pStyle w:val="NormalWeb"/>
        <w:numPr>
          <w:ilvl w:val="0"/>
          <w:numId w:val="4"/>
        </w:numPr>
        <w:jc w:val="both"/>
        <w:rPr>
          <w:rFonts w:ascii="Tahoma" w:hAnsi="Tahoma" w:cs="Tahoma"/>
          <w:color w:val="000000"/>
          <w:sz w:val="20"/>
          <w:szCs w:val="20"/>
          <w:lang w:val="en-US"/>
        </w:rPr>
      </w:pPr>
      <w:r w:rsidRPr="00871A3A">
        <w:rPr>
          <w:rFonts w:ascii="Tahoma" w:hAnsi="Tahoma" w:cs="Tahoma"/>
          <w:b/>
          <w:bCs/>
          <w:color w:val="000000"/>
          <w:sz w:val="20"/>
          <w:szCs w:val="20"/>
          <w:lang w:val="en-US"/>
        </w:rPr>
        <w:t>Last Name:</w:t>
      </w:r>
    </w:p>
    <w:p w14:paraId="727B56B2" w14:textId="77777777" w:rsidR="00871A3A" w:rsidRPr="00871A3A" w:rsidRDefault="00871A3A" w:rsidP="00871A3A">
      <w:pPr>
        <w:pStyle w:val="NormalWeb"/>
        <w:numPr>
          <w:ilvl w:val="0"/>
          <w:numId w:val="4"/>
        </w:numPr>
        <w:jc w:val="both"/>
        <w:rPr>
          <w:rFonts w:ascii="Tahoma" w:hAnsi="Tahoma" w:cs="Tahoma"/>
          <w:color w:val="000000"/>
          <w:sz w:val="20"/>
          <w:szCs w:val="20"/>
          <w:lang w:val="en-US"/>
        </w:rPr>
      </w:pPr>
      <w:r w:rsidRPr="00871A3A">
        <w:rPr>
          <w:rFonts w:ascii="Tahoma" w:hAnsi="Tahoma" w:cs="Tahoma"/>
          <w:b/>
          <w:bCs/>
          <w:color w:val="000000"/>
          <w:sz w:val="20"/>
          <w:szCs w:val="20"/>
          <w:lang w:val="en-US"/>
        </w:rPr>
        <w:t>First Name:</w:t>
      </w:r>
    </w:p>
    <w:p w14:paraId="00B9DA03" w14:textId="77777777" w:rsidR="00871A3A" w:rsidRPr="00871A3A" w:rsidRDefault="00871A3A" w:rsidP="00871A3A">
      <w:pPr>
        <w:pStyle w:val="NormalWeb"/>
        <w:numPr>
          <w:ilvl w:val="0"/>
          <w:numId w:val="4"/>
        </w:numPr>
        <w:jc w:val="both"/>
        <w:rPr>
          <w:rFonts w:ascii="Tahoma" w:hAnsi="Tahoma" w:cs="Tahoma"/>
          <w:color w:val="000000"/>
          <w:sz w:val="20"/>
          <w:szCs w:val="20"/>
          <w:lang w:val="en-US"/>
        </w:rPr>
      </w:pPr>
      <w:r w:rsidRPr="00871A3A">
        <w:rPr>
          <w:rFonts w:ascii="Tahoma" w:hAnsi="Tahoma" w:cs="Tahoma"/>
          <w:b/>
          <w:bCs/>
          <w:color w:val="000000"/>
          <w:sz w:val="20"/>
          <w:szCs w:val="20"/>
          <w:lang w:val="en-US"/>
        </w:rPr>
        <w:t>Email:</w:t>
      </w:r>
    </w:p>
    <w:p w14:paraId="74ED5591" w14:textId="77777777" w:rsidR="00871A3A" w:rsidRPr="00871A3A" w:rsidRDefault="00871A3A" w:rsidP="00871A3A">
      <w:pPr>
        <w:pStyle w:val="NormalWeb"/>
        <w:numPr>
          <w:ilvl w:val="0"/>
          <w:numId w:val="4"/>
        </w:numPr>
        <w:jc w:val="both"/>
        <w:rPr>
          <w:rFonts w:ascii="Tahoma" w:hAnsi="Tahoma" w:cs="Tahoma"/>
          <w:color w:val="000000"/>
          <w:sz w:val="20"/>
          <w:szCs w:val="20"/>
          <w:lang w:val="en-US"/>
        </w:rPr>
      </w:pPr>
      <w:r w:rsidRPr="00871A3A">
        <w:rPr>
          <w:rFonts w:ascii="Tahoma" w:hAnsi="Tahoma" w:cs="Tahoma"/>
          <w:b/>
          <w:bCs/>
          <w:color w:val="000000"/>
          <w:sz w:val="20"/>
          <w:szCs w:val="20"/>
          <w:lang w:val="en-US"/>
        </w:rPr>
        <w:t>Phone:</w:t>
      </w:r>
    </w:p>
    <w:p w14:paraId="4FF88985" w14:textId="77777777" w:rsidR="00871A3A" w:rsidRPr="00871A3A" w:rsidRDefault="00871A3A" w:rsidP="00871A3A">
      <w:pPr>
        <w:pStyle w:val="NormalWeb"/>
        <w:numPr>
          <w:ilvl w:val="0"/>
          <w:numId w:val="4"/>
        </w:numPr>
        <w:jc w:val="both"/>
        <w:rPr>
          <w:rFonts w:ascii="Tahoma" w:hAnsi="Tahoma" w:cs="Tahoma"/>
          <w:color w:val="000000"/>
          <w:sz w:val="20"/>
          <w:szCs w:val="20"/>
          <w:lang w:val="en-US"/>
        </w:rPr>
      </w:pPr>
      <w:r w:rsidRPr="00871A3A">
        <w:rPr>
          <w:rFonts w:ascii="Tahoma" w:hAnsi="Tahoma" w:cs="Tahoma"/>
          <w:b/>
          <w:bCs/>
          <w:color w:val="000000"/>
          <w:sz w:val="20"/>
          <w:szCs w:val="20"/>
          <w:lang w:val="en-US"/>
        </w:rPr>
        <w:t>Fax:</w:t>
      </w:r>
    </w:p>
    <w:p w14:paraId="0CC0A3A3" w14:textId="77777777" w:rsidR="00871A3A" w:rsidRPr="00871A3A" w:rsidRDefault="00871A3A" w:rsidP="00871A3A">
      <w:pPr>
        <w:pStyle w:val="NormalWeb"/>
        <w:jc w:val="both"/>
        <w:rPr>
          <w:rFonts w:ascii="Tahoma" w:hAnsi="Tahoma" w:cs="Tahoma"/>
          <w:color w:val="000000"/>
          <w:sz w:val="20"/>
          <w:szCs w:val="20"/>
          <w:lang w:val="en-US"/>
        </w:rPr>
      </w:pPr>
      <w:r w:rsidRPr="00871A3A">
        <w:rPr>
          <w:rFonts w:ascii="Tahoma" w:hAnsi="Tahoma" w:cs="Tahoma"/>
          <w:color w:val="000000"/>
          <w:sz w:val="20"/>
          <w:szCs w:val="20"/>
          <w:lang w:val="en-US"/>
        </w:rPr>
        <w:pict w14:anchorId="727AA42C">
          <v:rect id="_x0000_i1122" style="width:0;height:1.5pt" o:hralign="center" o:hrstd="t" o:hr="t" fillcolor="#a0a0a0" stroked="f"/>
        </w:pict>
      </w:r>
    </w:p>
    <w:p w14:paraId="55526268" w14:textId="77777777" w:rsidR="00871A3A" w:rsidRPr="00871A3A" w:rsidRDefault="00871A3A" w:rsidP="00871A3A">
      <w:pPr>
        <w:pStyle w:val="NormalWeb"/>
        <w:jc w:val="both"/>
        <w:rPr>
          <w:rFonts w:ascii="Tahoma" w:hAnsi="Tahoma" w:cs="Tahoma"/>
          <w:color w:val="000000"/>
          <w:sz w:val="20"/>
          <w:szCs w:val="20"/>
          <w:lang w:val="en-US"/>
        </w:rPr>
      </w:pPr>
      <w:r w:rsidRPr="00871A3A">
        <w:rPr>
          <w:rFonts w:ascii="Tahoma" w:hAnsi="Tahoma" w:cs="Tahoma"/>
          <w:color w:val="000000"/>
          <w:sz w:val="20"/>
          <w:szCs w:val="20"/>
          <w:lang w:val="en-US"/>
        </w:rPr>
        <w:t xml:space="preserve">Pousada de </w:t>
      </w:r>
      <w:proofErr w:type="spellStart"/>
      <w:r w:rsidRPr="00871A3A">
        <w:rPr>
          <w:rFonts w:ascii="Tahoma" w:hAnsi="Tahoma" w:cs="Tahoma"/>
          <w:color w:val="000000"/>
          <w:sz w:val="20"/>
          <w:szCs w:val="20"/>
          <w:lang w:val="en-US"/>
        </w:rPr>
        <w:t>Viseu</w:t>
      </w:r>
      <w:proofErr w:type="spellEnd"/>
    </w:p>
    <w:p w14:paraId="5496007A" w14:textId="77777777" w:rsidR="00871A3A" w:rsidRPr="00871A3A" w:rsidRDefault="00871A3A" w:rsidP="00871A3A">
      <w:pPr>
        <w:pStyle w:val="NormalWeb"/>
        <w:jc w:val="both"/>
        <w:rPr>
          <w:rFonts w:ascii="Tahoma" w:hAnsi="Tahoma" w:cs="Tahoma"/>
          <w:color w:val="000000"/>
          <w:sz w:val="20"/>
          <w:szCs w:val="20"/>
          <w:lang w:val="en-US"/>
        </w:rPr>
      </w:pPr>
      <w:r w:rsidRPr="00871A3A">
        <w:rPr>
          <w:rFonts w:ascii="Tahoma" w:hAnsi="Tahoma" w:cs="Tahoma"/>
          <w:color w:val="000000"/>
          <w:sz w:val="20"/>
          <w:szCs w:val="20"/>
          <w:lang w:val="en-US"/>
        </w:rPr>
        <w:t>Reservation</w:t>
      </w:r>
    </w:p>
    <w:p w14:paraId="199D3A37" w14:textId="77777777" w:rsidR="00871A3A" w:rsidRPr="00871A3A" w:rsidRDefault="00871A3A" w:rsidP="00871A3A">
      <w:pPr>
        <w:pStyle w:val="NormalWeb"/>
        <w:numPr>
          <w:ilvl w:val="0"/>
          <w:numId w:val="5"/>
        </w:numPr>
        <w:jc w:val="both"/>
        <w:rPr>
          <w:rFonts w:ascii="Tahoma" w:hAnsi="Tahoma" w:cs="Tahoma"/>
          <w:color w:val="000000"/>
          <w:sz w:val="20"/>
          <w:szCs w:val="20"/>
          <w:lang w:val="en-US"/>
        </w:rPr>
      </w:pPr>
      <w:r w:rsidRPr="00871A3A">
        <w:rPr>
          <w:rFonts w:ascii="Tahoma" w:hAnsi="Tahoma" w:cs="Tahoma"/>
          <w:b/>
          <w:bCs/>
          <w:color w:val="000000"/>
          <w:sz w:val="20"/>
          <w:szCs w:val="20"/>
          <w:lang w:val="en-US"/>
        </w:rPr>
        <w:t>Arrival Date:</w:t>
      </w:r>
    </w:p>
    <w:p w14:paraId="3FCF070E" w14:textId="77777777" w:rsidR="00871A3A" w:rsidRPr="00871A3A" w:rsidRDefault="00871A3A" w:rsidP="00871A3A">
      <w:pPr>
        <w:pStyle w:val="NormalWeb"/>
        <w:numPr>
          <w:ilvl w:val="0"/>
          <w:numId w:val="5"/>
        </w:numPr>
        <w:jc w:val="both"/>
        <w:rPr>
          <w:rFonts w:ascii="Tahoma" w:hAnsi="Tahoma" w:cs="Tahoma"/>
          <w:color w:val="000000"/>
          <w:sz w:val="20"/>
          <w:szCs w:val="20"/>
          <w:lang w:val="en-US"/>
        </w:rPr>
      </w:pPr>
      <w:r w:rsidRPr="00871A3A">
        <w:rPr>
          <w:rFonts w:ascii="Tahoma" w:hAnsi="Tahoma" w:cs="Tahoma"/>
          <w:b/>
          <w:bCs/>
          <w:color w:val="000000"/>
          <w:sz w:val="20"/>
          <w:szCs w:val="20"/>
          <w:lang w:val="en-US"/>
        </w:rPr>
        <w:t>Departure Date:</w:t>
      </w:r>
    </w:p>
    <w:p w14:paraId="044E6AF9" w14:textId="77777777" w:rsidR="00871A3A" w:rsidRPr="00871A3A" w:rsidRDefault="00871A3A" w:rsidP="00871A3A">
      <w:pPr>
        <w:pStyle w:val="NormalWeb"/>
        <w:numPr>
          <w:ilvl w:val="0"/>
          <w:numId w:val="5"/>
        </w:numPr>
        <w:jc w:val="both"/>
        <w:rPr>
          <w:rFonts w:ascii="Tahoma" w:hAnsi="Tahoma" w:cs="Tahoma"/>
          <w:color w:val="000000"/>
          <w:sz w:val="20"/>
          <w:szCs w:val="20"/>
          <w:lang w:val="en-US"/>
        </w:rPr>
      </w:pPr>
      <w:r w:rsidRPr="00871A3A">
        <w:rPr>
          <w:rFonts w:ascii="Tahoma" w:hAnsi="Tahoma" w:cs="Tahoma"/>
          <w:b/>
          <w:bCs/>
          <w:color w:val="000000"/>
          <w:sz w:val="20"/>
          <w:szCs w:val="20"/>
          <w:lang w:val="en-US"/>
        </w:rPr>
        <w:t>Arrival Time:</w:t>
      </w:r>
    </w:p>
    <w:p w14:paraId="4F6A7F7D" w14:textId="77777777" w:rsidR="00871A3A" w:rsidRPr="00871A3A" w:rsidRDefault="00871A3A" w:rsidP="00871A3A">
      <w:pPr>
        <w:pStyle w:val="NormalWeb"/>
        <w:numPr>
          <w:ilvl w:val="0"/>
          <w:numId w:val="5"/>
        </w:numPr>
        <w:jc w:val="both"/>
        <w:rPr>
          <w:rFonts w:ascii="Tahoma" w:hAnsi="Tahoma" w:cs="Tahoma"/>
          <w:color w:val="000000"/>
          <w:sz w:val="20"/>
          <w:szCs w:val="20"/>
          <w:lang w:val="en-US"/>
        </w:rPr>
      </w:pPr>
      <w:r w:rsidRPr="00871A3A">
        <w:rPr>
          <w:rFonts w:ascii="Tahoma" w:hAnsi="Tahoma" w:cs="Tahoma"/>
          <w:b/>
          <w:bCs/>
          <w:color w:val="000000"/>
          <w:sz w:val="20"/>
          <w:szCs w:val="20"/>
          <w:lang w:val="en-US"/>
        </w:rPr>
        <w:t>Departure Time:</w:t>
      </w:r>
    </w:p>
    <w:p w14:paraId="43A9BE9E" w14:textId="77777777" w:rsidR="00871A3A" w:rsidRPr="00871A3A" w:rsidRDefault="00871A3A" w:rsidP="00871A3A">
      <w:pPr>
        <w:pStyle w:val="NormalWeb"/>
        <w:jc w:val="both"/>
        <w:rPr>
          <w:rFonts w:ascii="Tahoma" w:hAnsi="Tahoma" w:cs="Tahoma"/>
          <w:color w:val="000000"/>
          <w:sz w:val="20"/>
          <w:szCs w:val="20"/>
          <w:lang w:val="en-US"/>
        </w:rPr>
      </w:pPr>
      <w:r w:rsidRPr="00871A3A">
        <w:rPr>
          <w:rFonts w:ascii="Tahoma" w:hAnsi="Tahoma" w:cs="Tahoma"/>
          <w:color w:val="000000"/>
          <w:sz w:val="20"/>
          <w:szCs w:val="20"/>
          <w:lang w:val="en-US"/>
        </w:rPr>
        <w:pict w14:anchorId="65F91EC6">
          <v:rect id="_x0000_i1123" style="width:0;height:1.5pt" o:hralign="center" o:hrstd="t" o:hr="t" fillcolor="#a0a0a0" stroked="f"/>
        </w:pict>
      </w:r>
    </w:p>
    <w:p w14:paraId="620295ED" w14:textId="77777777" w:rsidR="00871A3A" w:rsidRPr="00871A3A" w:rsidRDefault="00871A3A" w:rsidP="00871A3A">
      <w:pPr>
        <w:pStyle w:val="NormalWeb"/>
        <w:numPr>
          <w:ilvl w:val="0"/>
          <w:numId w:val="6"/>
        </w:numPr>
        <w:jc w:val="both"/>
        <w:rPr>
          <w:rFonts w:ascii="Tahoma" w:hAnsi="Tahoma" w:cs="Tahoma"/>
          <w:color w:val="000000"/>
          <w:sz w:val="20"/>
          <w:szCs w:val="20"/>
          <w:lang w:val="en-US"/>
        </w:rPr>
      </w:pPr>
      <w:r w:rsidRPr="00871A3A">
        <w:rPr>
          <w:rFonts w:ascii="Tahoma" w:hAnsi="Tahoma" w:cs="Tahoma"/>
          <w:b/>
          <w:bCs/>
          <w:color w:val="000000"/>
          <w:sz w:val="20"/>
          <w:szCs w:val="20"/>
          <w:lang w:val="en-US"/>
        </w:rPr>
        <w:t>Single or Double/Twin Room?</w:t>
      </w:r>
    </w:p>
    <w:p w14:paraId="183E9FD5" w14:textId="77777777" w:rsidR="00871A3A" w:rsidRPr="00871A3A" w:rsidRDefault="00871A3A" w:rsidP="00871A3A">
      <w:pPr>
        <w:pStyle w:val="NormalWeb"/>
        <w:jc w:val="both"/>
        <w:rPr>
          <w:rFonts w:ascii="Tahoma" w:hAnsi="Tahoma" w:cs="Tahoma"/>
          <w:color w:val="000000"/>
          <w:sz w:val="20"/>
          <w:szCs w:val="20"/>
          <w:lang w:val="en-US"/>
        </w:rPr>
      </w:pPr>
      <w:r w:rsidRPr="00871A3A">
        <w:rPr>
          <w:rFonts w:ascii="Tahoma" w:hAnsi="Tahoma" w:cs="Tahoma"/>
          <w:color w:val="000000"/>
          <w:sz w:val="20"/>
          <w:szCs w:val="20"/>
          <w:lang w:val="en-US"/>
        </w:rPr>
        <w:pict w14:anchorId="211E7643">
          <v:rect id="_x0000_i1124" style="width:0;height:1.5pt" o:hralign="center" o:hrstd="t" o:hr="t" fillcolor="#a0a0a0" stroked="f"/>
        </w:pict>
      </w:r>
    </w:p>
    <w:p w14:paraId="35867616" w14:textId="77777777" w:rsidR="00871A3A" w:rsidRPr="00871A3A" w:rsidRDefault="00871A3A" w:rsidP="00871A3A">
      <w:pPr>
        <w:pStyle w:val="NormalWeb"/>
        <w:numPr>
          <w:ilvl w:val="0"/>
          <w:numId w:val="7"/>
        </w:numPr>
        <w:jc w:val="both"/>
        <w:rPr>
          <w:rFonts w:ascii="Tahoma" w:hAnsi="Tahoma" w:cs="Tahoma"/>
          <w:color w:val="000000"/>
          <w:sz w:val="20"/>
          <w:szCs w:val="20"/>
          <w:lang w:val="en-US"/>
        </w:rPr>
      </w:pPr>
      <w:r w:rsidRPr="00871A3A">
        <w:rPr>
          <w:rFonts w:ascii="Tahoma" w:hAnsi="Tahoma" w:cs="Tahoma"/>
          <w:b/>
          <w:bCs/>
          <w:color w:val="000000"/>
          <w:sz w:val="20"/>
          <w:szCs w:val="20"/>
          <w:lang w:val="en-US"/>
        </w:rPr>
        <w:t>Which room type would you like to reserve?</w:t>
      </w:r>
    </w:p>
    <w:p w14:paraId="026CFD51" w14:textId="77777777" w:rsidR="00871A3A" w:rsidRPr="00871A3A" w:rsidRDefault="00871A3A" w:rsidP="00871A3A">
      <w:pPr>
        <w:pStyle w:val="NormalWeb"/>
        <w:jc w:val="both"/>
        <w:rPr>
          <w:rFonts w:ascii="Tahoma" w:hAnsi="Tahoma" w:cs="Tahoma"/>
          <w:color w:val="000000"/>
          <w:sz w:val="20"/>
          <w:szCs w:val="20"/>
          <w:lang w:val="en-US"/>
        </w:rPr>
      </w:pPr>
      <w:r w:rsidRPr="00871A3A">
        <w:rPr>
          <w:rFonts w:ascii="Tahoma" w:hAnsi="Tahoma" w:cs="Tahoma"/>
          <w:color w:val="000000"/>
          <w:sz w:val="20"/>
          <w:szCs w:val="20"/>
          <w:lang w:val="en-US"/>
        </w:rPr>
        <w:pict w14:anchorId="28ABA422">
          <v:rect id="_x0000_i1125" style="width:0;height:1.5pt" o:hralign="center" o:hrstd="t" o:hr="t" fillcolor="#a0a0a0" stroked="f"/>
        </w:pict>
      </w:r>
    </w:p>
    <w:p w14:paraId="2A3EBF4E" w14:textId="77777777" w:rsidR="00871A3A" w:rsidRPr="00871A3A" w:rsidRDefault="00871A3A" w:rsidP="00871A3A">
      <w:pPr>
        <w:pStyle w:val="NormalWeb"/>
        <w:jc w:val="both"/>
        <w:rPr>
          <w:rFonts w:ascii="Tahoma" w:hAnsi="Tahoma" w:cs="Tahoma"/>
          <w:color w:val="000000"/>
          <w:sz w:val="20"/>
          <w:szCs w:val="20"/>
          <w:lang w:val="en-US"/>
        </w:rPr>
      </w:pPr>
      <w:r w:rsidRPr="00871A3A">
        <w:rPr>
          <w:rFonts w:ascii="Tahoma" w:hAnsi="Tahoma" w:cs="Tahoma"/>
          <w:color w:val="000000"/>
          <w:sz w:val="20"/>
          <w:szCs w:val="20"/>
          <w:lang w:val="en-US"/>
        </w:rPr>
        <w:t>Room Type</w:t>
      </w:r>
    </w:p>
    <w:p w14:paraId="443DD3A0" w14:textId="77777777" w:rsidR="00871A3A" w:rsidRPr="00871A3A" w:rsidRDefault="00871A3A" w:rsidP="00871A3A">
      <w:pPr>
        <w:pStyle w:val="NormalWeb"/>
        <w:numPr>
          <w:ilvl w:val="0"/>
          <w:numId w:val="8"/>
        </w:numPr>
        <w:jc w:val="both"/>
        <w:rPr>
          <w:rFonts w:ascii="Tahoma" w:hAnsi="Tahoma" w:cs="Tahoma"/>
          <w:color w:val="000000"/>
          <w:sz w:val="20"/>
          <w:szCs w:val="20"/>
          <w:lang w:val="en-US"/>
        </w:rPr>
      </w:pPr>
      <w:r w:rsidRPr="00871A3A">
        <w:rPr>
          <w:rFonts w:ascii="Tahoma" w:hAnsi="Tahoma" w:cs="Tahoma"/>
          <w:b/>
          <w:bCs/>
          <w:color w:val="000000"/>
          <w:sz w:val="20"/>
          <w:szCs w:val="20"/>
          <w:lang w:val="en-US"/>
        </w:rPr>
        <w:t>Classic Run of House</w:t>
      </w:r>
    </w:p>
    <w:p w14:paraId="12EC8C20" w14:textId="77777777" w:rsidR="00871A3A" w:rsidRPr="00871A3A" w:rsidRDefault="00871A3A" w:rsidP="00871A3A">
      <w:pPr>
        <w:pStyle w:val="NormalWeb"/>
        <w:rPr>
          <w:rFonts w:ascii="Tahoma" w:hAnsi="Tahoma" w:cs="Tahoma"/>
          <w:color w:val="000000"/>
          <w:sz w:val="20"/>
          <w:szCs w:val="20"/>
          <w:lang w:val="en-US"/>
        </w:rPr>
      </w:pPr>
      <w:r w:rsidRPr="00871A3A">
        <w:rPr>
          <w:rFonts w:ascii="Tahoma" w:hAnsi="Tahoma" w:cs="Tahoma"/>
          <w:b/>
          <w:bCs/>
          <w:color w:val="000000"/>
          <w:sz w:val="20"/>
          <w:szCs w:val="20"/>
          <w:lang w:val="en-US"/>
        </w:rPr>
        <w:t>Capacity:</w:t>
      </w:r>
      <w:r w:rsidRPr="00871A3A">
        <w:rPr>
          <w:rFonts w:ascii="Tahoma" w:hAnsi="Tahoma" w:cs="Tahoma"/>
          <w:color w:val="000000"/>
          <w:sz w:val="20"/>
          <w:szCs w:val="20"/>
          <w:lang w:val="en-US"/>
        </w:rPr>
        <w:br/>
        <w:t>Up to 4 people</w:t>
      </w:r>
    </w:p>
    <w:p w14:paraId="17C869CA" w14:textId="77777777" w:rsidR="00871A3A" w:rsidRPr="00871A3A" w:rsidRDefault="00871A3A" w:rsidP="00871A3A">
      <w:pPr>
        <w:pStyle w:val="NormalWeb"/>
        <w:rPr>
          <w:rFonts w:ascii="Tahoma" w:hAnsi="Tahoma" w:cs="Tahoma"/>
          <w:color w:val="000000"/>
          <w:sz w:val="20"/>
          <w:szCs w:val="20"/>
          <w:lang w:val="en-US"/>
        </w:rPr>
      </w:pPr>
      <w:r w:rsidRPr="00871A3A">
        <w:rPr>
          <w:rFonts w:ascii="Tahoma" w:hAnsi="Tahoma" w:cs="Tahoma"/>
          <w:b/>
          <w:bCs/>
          <w:color w:val="000000"/>
          <w:sz w:val="20"/>
          <w:szCs w:val="20"/>
          <w:lang w:val="en-US"/>
        </w:rPr>
        <w:t>Price per room, per night:</w:t>
      </w:r>
      <w:r w:rsidRPr="00871A3A">
        <w:rPr>
          <w:rFonts w:ascii="Tahoma" w:hAnsi="Tahoma" w:cs="Tahoma"/>
          <w:color w:val="000000"/>
          <w:sz w:val="20"/>
          <w:szCs w:val="20"/>
          <w:lang w:val="en-US"/>
        </w:rPr>
        <w:br/>
        <w:t>€154.50</w:t>
      </w:r>
    </w:p>
    <w:p w14:paraId="7E8F2CC4" w14:textId="77777777" w:rsidR="00871A3A" w:rsidRPr="00871A3A" w:rsidRDefault="00871A3A" w:rsidP="00871A3A">
      <w:pPr>
        <w:pStyle w:val="NormalWeb"/>
        <w:rPr>
          <w:rFonts w:ascii="Tahoma" w:hAnsi="Tahoma" w:cs="Tahoma"/>
          <w:color w:val="000000"/>
          <w:sz w:val="20"/>
          <w:szCs w:val="20"/>
          <w:lang w:val="en-US"/>
        </w:rPr>
      </w:pPr>
      <w:r w:rsidRPr="00871A3A">
        <w:rPr>
          <w:rFonts w:ascii="Tahoma" w:hAnsi="Tahoma" w:cs="Tahoma"/>
          <w:b/>
          <w:bCs/>
          <w:color w:val="000000"/>
          <w:sz w:val="20"/>
          <w:szCs w:val="20"/>
          <w:lang w:val="en-US"/>
        </w:rPr>
        <w:t>Extra bed in the room:</w:t>
      </w:r>
      <w:r w:rsidRPr="00871A3A">
        <w:rPr>
          <w:rFonts w:ascii="Tahoma" w:hAnsi="Tahoma" w:cs="Tahoma"/>
          <w:color w:val="000000"/>
          <w:sz w:val="20"/>
          <w:szCs w:val="20"/>
          <w:lang w:val="en-US"/>
        </w:rPr>
        <w:br/>
        <w:t>€45.00 each, per night</w:t>
      </w:r>
    </w:p>
    <w:p w14:paraId="55B558DB" w14:textId="77777777" w:rsidR="00871A3A" w:rsidRPr="00871A3A" w:rsidRDefault="00871A3A" w:rsidP="00871A3A">
      <w:pPr>
        <w:pStyle w:val="NormalWeb"/>
        <w:rPr>
          <w:rFonts w:ascii="Tahoma" w:hAnsi="Tahoma" w:cs="Tahoma"/>
          <w:color w:val="000000"/>
          <w:sz w:val="20"/>
          <w:szCs w:val="20"/>
          <w:lang w:val="en-US"/>
        </w:rPr>
      </w:pPr>
      <w:r w:rsidRPr="00871A3A">
        <w:rPr>
          <w:rFonts w:ascii="Tahoma" w:hAnsi="Tahoma" w:cs="Tahoma"/>
          <w:b/>
          <w:bCs/>
          <w:color w:val="000000"/>
          <w:sz w:val="20"/>
          <w:szCs w:val="20"/>
          <w:lang w:val="en-US"/>
        </w:rPr>
        <w:lastRenderedPageBreak/>
        <w:t>NOTE:</w:t>
      </w:r>
      <w:r w:rsidRPr="00871A3A">
        <w:rPr>
          <w:rFonts w:ascii="Tahoma" w:hAnsi="Tahoma" w:cs="Tahoma"/>
          <w:color w:val="000000"/>
          <w:sz w:val="20"/>
          <w:szCs w:val="20"/>
          <w:lang w:val="en-US"/>
        </w:rPr>
        <w:t> There is a maximum limit of 4 people per room, in rooms that allow this capacity.</w:t>
      </w:r>
      <w:r w:rsidRPr="00871A3A">
        <w:rPr>
          <w:rFonts w:ascii="Tahoma" w:hAnsi="Tahoma" w:cs="Tahoma"/>
          <w:color w:val="000000"/>
          <w:sz w:val="20"/>
          <w:szCs w:val="20"/>
          <w:lang w:val="en-US"/>
        </w:rPr>
        <w:br/>
        <w:t>Rates are valid for Single or Double occupancy.</w:t>
      </w:r>
      <w:r w:rsidRPr="00871A3A">
        <w:rPr>
          <w:rFonts w:ascii="Tahoma" w:hAnsi="Tahoma" w:cs="Tahoma"/>
          <w:color w:val="000000"/>
          <w:sz w:val="20"/>
          <w:szCs w:val="20"/>
          <w:lang w:val="en-US"/>
        </w:rPr>
        <w:br/>
        <w:t>If an extra bed is needed in the room, the cost is €45.00 each.</w:t>
      </w:r>
    </w:p>
    <w:p w14:paraId="291EBAED" w14:textId="77777777" w:rsidR="00871A3A" w:rsidRPr="00871A3A" w:rsidRDefault="00871A3A" w:rsidP="00871A3A">
      <w:pPr>
        <w:pStyle w:val="NormalWeb"/>
        <w:jc w:val="both"/>
        <w:rPr>
          <w:rFonts w:ascii="Tahoma" w:hAnsi="Tahoma" w:cs="Tahoma"/>
          <w:color w:val="000000"/>
          <w:sz w:val="20"/>
          <w:szCs w:val="20"/>
          <w:lang w:val="en-US"/>
        </w:rPr>
      </w:pPr>
      <w:r w:rsidRPr="00871A3A">
        <w:rPr>
          <w:rFonts w:ascii="Tahoma" w:hAnsi="Tahoma" w:cs="Tahoma"/>
          <w:color w:val="000000"/>
          <w:sz w:val="20"/>
          <w:szCs w:val="20"/>
          <w:lang w:val="en-US"/>
        </w:rPr>
        <w:pict w14:anchorId="5BC4843E">
          <v:rect id="_x0000_i1126" style="width:0;height:1.5pt" o:hralign="center" o:hrstd="t" o:hr="t" fillcolor="#a0a0a0" stroked="f"/>
        </w:pict>
      </w:r>
    </w:p>
    <w:p w14:paraId="1AF5E91F" w14:textId="77777777" w:rsidR="00871A3A" w:rsidRPr="00871A3A" w:rsidRDefault="00871A3A" w:rsidP="00871A3A">
      <w:pPr>
        <w:pStyle w:val="NormalWeb"/>
        <w:jc w:val="both"/>
        <w:rPr>
          <w:rFonts w:ascii="Tahoma" w:hAnsi="Tahoma" w:cs="Tahoma"/>
          <w:color w:val="000000"/>
          <w:sz w:val="20"/>
          <w:szCs w:val="20"/>
          <w:lang w:val="en-US"/>
        </w:rPr>
      </w:pPr>
      <w:r w:rsidRPr="00871A3A">
        <w:rPr>
          <w:rFonts w:ascii="Tahoma" w:hAnsi="Tahoma" w:cs="Tahoma"/>
          <w:color w:val="000000"/>
          <w:sz w:val="20"/>
          <w:szCs w:val="20"/>
          <w:lang w:val="en-US"/>
        </w:rPr>
        <w:t>Additional Information</w:t>
      </w:r>
    </w:p>
    <w:p w14:paraId="66FD07A0" w14:textId="77777777" w:rsidR="00871A3A" w:rsidRPr="00871A3A" w:rsidRDefault="00871A3A" w:rsidP="00871A3A">
      <w:pPr>
        <w:pStyle w:val="NormalWeb"/>
        <w:numPr>
          <w:ilvl w:val="0"/>
          <w:numId w:val="9"/>
        </w:numPr>
        <w:jc w:val="both"/>
        <w:rPr>
          <w:rFonts w:ascii="Tahoma" w:hAnsi="Tahoma" w:cs="Tahoma"/>
          <w:color w:val="000000"/>
          <w:sz w:val="20"/>
          <w:szCs w:val="20"/>
          <w:lang w:val="en-US"/>
        </w:rPr>
      </w:pPr>
      <w:r w:rsidRPr="00871A3A">
        <w:rPr>
          <w:rFonts w:ascii="Tahoma" w:hAnsi="Tahoma" w:cs="Tahoma"/>
          <w:color w:val="000000"/>
          <w:sz w:val="20"/>
          <w:szCs w:val="20"/>
          <w:lang w:val="en-US"/>
        </w:rPr>
        <w:t>Rates are per room, per night.</w:t>
      </w:r>
    </w:p>
    <w:p w14:paraId="141A7C44" w14:textId="77777777" w:rsidR="00871A3A" w:rsidRPr="00871A3A" w:rsidRDefault="00871A3A" w:rsidP="00871A3A">
      <w:pPr>
        <w:pStyle w:val="NormalWeb"/>
        <w:jc w:val="both"/>
        <w:rPr>
          <w:rFonts w:ascii="Tahoma" w:hAnsi="Tahoma" w:cs="Tahoma"/>
          <w:color w:val="000000"/>
          <w:sz w:val="20"/>
          <w:szCs w:val="20"/>
          <w:lang w:val="en-US"/>
        </w:rPr>
      </w:pPr>
      <w:r w:rsidRPr="00871A3A">
        <w:rPr>
          <w:rFonts w:ascii="Tahoma" w:hAnsi="Tahoma" w:cs="Tahoma"/>
          <w:color w:val="000000"/>
          <w:sz w:val="20"/>
          <w:szCs w:val="20"/>
          <w:lang w:val="en-US"/>
        </w:rPr>
        <w:pict w14:anchorId="1D121AD6">
          <v:rect id="_x0000_i1127" style="width:0;height:1.5pt" o:hralign="center" o:hrstd="t" o:hr="t" fillcolor="#a0a0a0" stroked="f"/>
        </w:pict>
      </w:r>
    </w:p>
    <w:p w14:paraId="571DE8D6" w14:textId="77777777" w:rsidR="00871A3A" w:rsidRPr="00871A3A" w:rsidRDefault="00871A3A" w:rsidP="00871A3A">
      <w:pPr>
        <w:pStyle w:val="NormalWeb"/>
        <w:jc w:val="both"/>
        <w:rPr>
          <w:rFonts w:ascii="Tahoma" w:hAnsi="Tahoma" w:cs="Tahoma"/>
          <w:color w:val="000000"/>
          <w:sz w:val="20"/>
          <w:szCs w:val="20"/>
          <w:lang w:val="en-US"/>
        </w:rPr>
      </w:pPr>
      <w:r w:rsidRPr="00871A3A">
        <w:rPr>
          <w:rFonts w:ascii="Tahoma" w:hAnsi="Tahoma" w:cs="Tahoma"/>
          <w:color w:val="000000"/>
          <w:sz w:val="20"/>
          <w:szCs w:val="20"/>
          <w:lang w:val="en-US"/>
        </w:rPr>
        <w:t>INCLUDED IN THE RATE</w:t>
      </w:r>
    </w:p>
    <w:p w14:paraId="317A330F" w14:textId="77777777" w:rsidR="00871A3A" w:rsidRPr="00871A3A" w:rsidRDefault="00871A3A" w:rsidP="00871A3A">
      <w:pPr>
        <w:pStyle w:val="NormalWeb"/>
        <w:numPr>
          <w:ilvl w:val="0"/>
          <w:numId w:val="10"/>
        </w:numPr>
        <w:jc w:val="both"/>
        <w:rPr>
          <w:rFonts w:ascii="Tahoma" w:hAnsi="Tahoma" w:cs="Tahoma"/>
          <w:color w:val="000000"/>
          <w:sz w:val="20"/>
          <w:szCs w:val="20"/>
          <w:lang w:val="en-US"/>
        </w:rPr>
      </w:pPr>
      <w:r w:rsidRPr="00871A3A">
        <w:rPr>
          <w:rFonts w:ascii="Tahoma" w:hAnsi="Tahoma" w:cs="Tahoma"/>
          <w:color w:val="000000"/>
          <w:sz w:val="20"/>
          <w:szCs w:val="20"/>
          <w:lang w:val="en-US"/>
        </w:rPr>
        <w:t xml:space="preserve">American buffet breakfast in the </w:t>
      </w:r>
      <w:proofErr w:type="spellStart"/>
      <w:r w:rsidRPr="00871A3A">
        <w:rPr>
          <w:rFonts w:ascii="Tahoma" w:hAnsi="Tahoma" w:cs="Tahoma"/>
          <w:color w:val="000000"/>
          <w:sz w:val="20"/>
          <w:szCs w:val="20"/>
          <w:lang w:val="en-US"/>
        </w:rPr>
        <w:t>Dão</w:t>
      </w:r>
      <w:proofErr w:type="spellEnd"/>
      <w:r w:rsidRPr="00871A3A">
        <w:rPr>
          <w:rFonts w:ascii="Tahoma" w:hAnsi="Tahoma" w:cs="Tahoma"/>
          <w:color w:val="000000"/>
          <w:sz w:val="20"/>
          <w:szCs w:val="20"/>
          <w:lang w:val="en-US"/>
        </w:rPr>
        <w:t xml:space="preserve"> </w:t>
      </w:r>
      <w:proofErr w:type="spellStart"/>
      <w:r w:rsidRPr="00871A3A">
        <w:rPr>
          <w:rFonts w:ascii="Tahoma" w:hAnsi="Tahoma" w:cs="Tahoma"/>
          <w:color w:val="000000"/>
          <w:sz w:val="20"/>
          <w:szCs w:val="20"/>
          <w:lang w:val="en-US"/>
        </w:rPr>
        <w:t>Lafões</w:t>
      </w:r>
      <w:proofErr w:type="spellEnd"/>
      <w:r w:rsidRPr="00871A3A">
        <w:rPr>
          <w:rFonts w:ascii="Tahoma" w:hAnsi="Tahoma" w:cs="Tahoma"/>
          <w:color w:val="000000"/>
          <w:sz w:val="20"/>
          <w:szCs w:val="20"/>
          <w:lang w:val="en-US"/>
        </w:rPr>
        <w:t xml:space="preserve"> Room</w:t>
      </w:r>
    </w:p>
    <w:p w14:paraId="38058DB5" w14:textId="77777777" w:rsidR="00871A3A" w:rsidRPr="00871A3A" w:rsidRDefault="00871A3A" w:rsidP="00871A3A">
      <w:pPr>
        <w:pStyle w:val="NormalWeb"/>
        <w:numPr>
          <w:ilvl w:val="0"/>
          <w:numId w:val="10"/>
        </w:numPr>
        <w:jc w:val="both"/>
        <w:rPr>
          <w:rFonts w:ascii="Tahoma" w:hAnsi="Tahoma" w:cs="Tahoma"/>
          <w:color w:val="000000"/>
          <w:sz w:val="20"/>
          <w:szCs w:val="20"/>
          <w:lang w:val="en-US"/>
        </w:rPr>
      </w:pPr>
      <w:r w:rsidRPr="00871A3A">
        <w:rPr>
          <w:rFonts w:ascii="Tahoma" w:hAnsi="Tahoma" w:cs="Tahoma"/>
          <w:color w:val="000000"/>
          <w:sz w:val="20"/>
          <w:szCs w:val="20"/>
          <w:lang w:val="en-US"/>
        </w:rPr>
        <w:t>Free access to indoor and outdoor pools (advance reservation required for indoor pool)</w:t>
      </w:r>
    </w:p>
    <w:p w14:paraId="481A28A1" w14:textId="77777777" w:rsidR="00871A3A" w:rsidRPr="00871A3A" w:rsidRDefault="00871A3A" w:rsidP="00871A3A">
      <w:pPr>
        <w:pStyle w:val="NormalWeb"/>
        <w:numPr>
          <w:ilvl w:val="0"/>
          <w:numId w:val="10"/>
        </w:numPr>
        <w:jc w:val="both"/>
        <w:rPr>
          <w:rFonts w:ascii="Tahoma" w:hAnsi="Tahoma" w:cs="Tahoma"/>
          <w:color w:val="000000"/>
          <w:sz w:val="20"/>
          <w:szCs w:val="20"/>
          <w:lang w:val="en-US"/>
        </w:rPr>
      </w:pPr>
      <w:r w:rsidRPr="00871A3A">
        <w:rPr>
          <w:rFonts w:ascii="Tahoma" w:hAnsi="Tahoma" w:cs="Tahoma"/>
          <w:color w:val="000000"/>
          <w:sz w:val="20"/>
          <w:szCs w:val="20"/>
          <w:lang w:val="en-US"/>
        </w:rPr>
        <w:t>Free access to sauna, Turkish bath, and jacuzzi (advance reservation required)</w:t>
      </w:r>
    </w:p>
    <w:p w14:paraId="2E957418" w14:textId="77777777" w:rsidR="00871A3A" w:rsidRPr="00871A3A" w:rsidRDefault="00871A3A" w:rsidP="00871A3A">
      <w:pPr>
        <w:pStyle w:val="NormalWeb"/>
        <w:numPr>
          <w:ilvl w:val="0"/>
          <w:numId w:val="10"/>
        </w:numPr>
        <w:jc w:val="both"/>
        <w:rPr>
          <w:rFonts w:ascii="Tahoma" w:hAnsi="Tahoma" w:cs="Tahoma"/>
          <w:color w:val="000000"/>
          <w:sz w:val="20"/>
          <w:szCs w:val="20"/>
          <w:lang w:val="en-US"/>
        </w:rPr>
      </w:pPr>
      <w:r w:rsidRPr="00871A3A">
        <w:rPr>
          <w:rFonts w:ascii="Tahoma" w:hAnsi="Tahoma" w:cs="Tahoma"/>
          <w:color w:val="000000"/>
          <w:sz w:val="20"/>
          <w:szCs w:val="20"/>
          <w:lang w:val="en-US"/>
        </w:rPr>
        <w:t>Free access to the gym</w:t>
      </w:r>
    </w:p>
    <w:p w14:paraId="36937AC3" w14:textId="77777777" w:rsidR="00871A3A" w:rsidRPr="00871A3A" w:rsidRDefault="00871A3A" w:rsidP="00871A3A">
      <w:pPr>
        <w:pStyle w:val="NormalWeb"/>
        <w:numPr>
          <w:ilvl w:val="0"/>
          <w:numId w:val="10"/>
        </w:numPr>
        <w:jc w:val="both"/>
        <w:rPr>
          <w:rFonts w:ascii="Tahoma" w:hAnsi="Tahoma" w:cs="Tahoma"/>
          <w:color w:val="000000"/>
          <w:sz w:val="20"/>
          <w:szCs w:val="20"/>
          <w:lang w:val="en-US"/>
        </w:rPr>
      </w:pPr>
      <w:r w:rsidRPr="00871A3A">
        <w:rPr>
          <w:rFonts w:ascii="Tahoma" w:hAnsi="Tahoma" w:cs="Tahoma"/>
          <w:color w:val="000000"/>
          <w:sz w:val="20"/>
          <w:szCs w:val="20"/>
          <w:lang w:val="en-US"/>
        </w:rPr>
        <w:t xml:space="preserve">Free </w:t>
      </w:r>
      <w:proofErr w:type="spellStart"/>
      <w:r w:rsidRPr="00871A3A">
        <w:rPr>
          <w:rFonts w:ascii="Tahoma" w:hAnsi="Tahoma" w:cs="Tahoma"/>
          <w:color w:val="000000"/>
          <w:sz w:val="20"/>
          <w:szCs w:val="20"/>
          <w:lang w:val="en-US"/>
        </w:rPr>
        <w:t>WiFi</w:t>
      </w:r>
      <w:proofErr w:type="spellEnd"/>
      <w:r w:rsidRPr="00871A3A">
        <w:rPr>
          <w:rFonts w:ascii="Tahoma" w:hAnsi="Tahoma" w:cs="Tahoma"/>
          <w:color w:val="000000"/>
          <w:sz w:val="20"/>
          <w:szCs w:val="20"/>
          <w:lang w:val="en-US"/>
        </w:rPr>
        <w:t xml:space="preserve"> in public areas, meeting rooms, and guest rooms</w:t>
      </w:r>
    </w:p>
    <w:p w14:paraId="52D94D9A" w14:textId="77777777" w:rsidR="00871A3A" w:rsidRPr="00871A3A" w:rsidRDefault="00871A3A" w:rsidP="00871A3A">
      <w:pPr>
        <w:pStyle w:val="NormalWeb"/>
        <w:numPr>
          <w:ilvl w:val="0"/>
          <w:numId w:val="10"/>
        </w:numPr>
        <w:jc w:val="both"/>
        <w:rPr>
          <w:rFonts w:ascii="Tahoma" w:hAnsi="Tahoma" w:cs="Tahoma"/>
          <w:color w:val="000000"/>
          <w:sz w:val="20"/>
          <w:szCs w:val="20"/>
          <w:lang w:val="en-US"/>
        </w:rPr>
      </w:pPr>
      <w:r w:rsidRPr="00871A3A">
        <w:rPr>
          <w:rFonts w:ascii="Tahoma" w:hAnsi="Tahoma" w:cs="Tahoma"/>
          <w:color w:val="000000"/>
          <w:sz w:val="20"/>
          <w:szCs w:val="20"/>
          <w:lang w:val="en-US"/>
        </w:rPr>
        <w:t>Applicable legal taxes and service charges</w:t>
      </w:r>
    </w:p>
    <w:p w14:paraId="7582E0B6" w14:textId="77777777" w:rsidR="00871A3A" w:rsidRPr="00871A3A" w:rsidRDefault="00871A3A" w:rsidP="00871A3A">
      <w:pPr>
        <w:pStyle w:val="NormalWeb"/>
        <w:numPr>
          <w:ilvl w:val="0"/>
          <w:numId w:val="10"/>
        </w:numPr>
        <w:jc w:val="both"/>
        <w:rPr>
          <w:rFonts w:ascii="Tahoma" w:hAnsi="Tahoma" w:cs="Tahoma"/>
          <w:color w:val="000000"/>
          <w:sz w:val="20"/>
          <w:szCs w:val="20"/>
          <w:lang w:val="en-US"/>
        </w:rPr>
      </w:pPr>
      <w:r w:rsidRPr="00871A3A">
        <w:rPr>
          <w:rFonts w:ascii="Tahoma" w:hAnsi="Tahoma" w:cs="Tahoma"/>
          <w:color w:val="000000"/>
          <w:sz w:val="20"/>
          <w:szCs w:val="20"/>
          <w:lang w:val="en-US"/>
        </w:rPr>
        <w:t>Free parking for up to about 90 vehicles. </w:t>
      </w:r>
      <w:r w:rsidRPr="00871A3A">
        <w:rPr>
          <w:rFonts w:ascii="Tahoma" w:hAnsi="Tahoma" w:cs="Tahoma"/>
          <w:b/>
          <w:bCs/>
          <w:color w:val="000000"/>
          <w:sz w:val="20"/>
          <w:szCs w:val="20"/>
          <w:lang w:val="en-US"/>
        </w:rPr>
        <w:t>NOTE:</w:t>
      </w:r>
      <w:r w:rsidRPr="00871A3A">
        <w:rPr>
          <w:rFonts w:ascii="Tahoma" w:hAnsi="Tahoma" w:cs="Tahoma"/>
          <w:color w:val="000000"/>
          <w:sz w:val="20"/>
          <w:szCs w:val="20"/>
          <w:lang w:val="en-US"/>
        </w:rPr>
        <w:t xml:space="preserve"> Buses cannot enter the parking lot; they must stop on </w:t>
      </w:r>
      <w:proofErr w:type="spellStart"/>
      <w:r w:rsidRPr="00871A3A">
        <w:rPr>
          <w:rFonts w:ascii="Tahoma" w:hAnsi="Tahoma" w:cs="Tahoma"/>
          <w:color w:val="000000"/>
          <w:sz w:val="20"/>
          <w:szCs w:val="20"/>
          <w:lang w:val="en-US"/>
        </w:rPr>
        <w:t>Rua</w:t>
      </w:r>
      <w:proofErr w:type="spellEnd"/>
      <w:r w:rsidRPr="00871A3A">
        <w:rPr>
          <w:rFonts w:ascii="Tahoma" w:hAnsi="Tahoma" w:cs="Tahoma"/>
          <w:color w:val="000000"/>
          <w:sz w:val="20"/>
          <w:szCs w:val="20"/>
          <w:lang w:val="en-US"/>
        </w:rPr>
        <w:t xml:space="preserve"> do Hospital for guests and luggage to disembark, then park elsewhere.</w:t>
      </w:r>
    </w:p>
    <w:p w14:paraId="38F3A92B" w14:textId="77777777" w:rsidR="00871A3A" w:rsidRPr="00871A3A" w:rsidRDefault="00871A3A" w:rsidP="00871A3A">
      <w:pPr>
        <w:pStyle w:val="NormalWeb"/>
        <w:jc w:val="both"/>
        <w:rPr>
          <w:rFonts w:ascii="Tahoma" w:hAnsi="Tahoma" w:cs="Tahoma"/>
          <w:color w:val="000000"/>
          <w:sz w:val="20"/>
          <w:szCs w:val="20"/>
          <w:lang w:val="en-US"/>
        </w:rPr>
      </w:pPr>
      <w:r w:rsidRPr="00871A3A">
        <w:rPr>
          <w:rFonts w:ascii="Tahoma" w:hAnsi="Tahoma" w:cs="Tahoma"/>
          <w:color w:val="000000"/>
          <w:sz w:val="20"/>
          <w:szCs w:val="20"/>
          <w:lang w:val="en-US"/>
        </w:rPr>
        <w:pict w14:anchorId="5A9C5530">
          <v:rect id="_x0000_i1128" style="width:0;height:1.5pt" o:hralign="center" o:hrstd="t" o:hr="t" fillcolor="#a0a0a0" stroked="f"/>
        </w:pict>
      </w:r>
    </w:p>
    <w:p w14:paraId="76ADA49E" w14:textId="77777777" w:rsidR="00871A3A" w:rsidRPr="00871A3A" w:rsidRDefault="00871A3A" w:rsidP="00871A3A">
      <w:pPr>
        <w:pStyle w:val="NormalWeb"/>
        <w:numPr>
          <w:ilvl w:val="0"/>
          <w:numId w:val="11"/>
        </w:numPr>
        <w:jc w:val="both"/>
        <w:rPr>
          <w:rFonts w:ascii="Tahoma" w:hAnsi="Tahoma" w:cs="Tahoma"/>
          <w:color w:val="000000"/>
          <w:sz w:val="20"/>
          <w:szCs w:val="20"/>
          <w:lang w:val="en-US"/>
        </w:rPr>
      </w:pPr>
      <w:r w:rsidRPr="00871A3A">
        <w:rPr>
          <w:rFonts w:ascii="Tahoma" w:hAnsi="Tahoma" w:cs="Tahoma"/>
          <w:b/>
          <w:bCs/>
          <w:color w:val="000000"/>
          <w:sz w:val="20"/>
          <w:szCs w:val="20"/>
          <w:lang w:val="en-US"/>
        </w:rPr>
        <w:t>Number of people per room:</w:t>
      </w:r>
    </w:p>
    <w:p w14:paraId="7E9144F8" w14:textId="77777777" w:rsidR="00871A3A" w:rsidRPr="00871A3A" w:rsidRDefault="00871A3A" w:rsidP="00871A3A">
      <w:pPr>
        <w:pStyle w:val="NormalWeb"/>
        <w:numPr>
          <w:ilvl w:val="0"/>
          <w:numId w:val="11"/>
        </w:numPr>
        <w:jc w:val="both"/>
        <w:rPr>
          <w:rFonts w:ascii="Tahoma" w:hAnsi="Tahoma" w:cs="Tahoma"/>
          <w:color w:val="000000"/>
          <w:sz w:val="20"/>
          <w:szCs w:val="20"/>
          <w:lang w:val="en-US"/>
        </w:rPr>
      </w:pPr>
      <w:r w:rsidRPr="00871A3A">
        <w:rPr>
          <w:rFonts w:ascii="Tahoma" w:hAnsi="Tahoma" w:cs="Tahoma"/>
          <w:b/>
          <w:bCs/>
          <w:color w:val="000000"/>
          <w:sz w:val="20"/>
          <w:szCs w:val="20"/>
          <w:lang w:val="en-US"/>
        </w:rPr>
        <w:t>Age of person in extra bed:</w:t>
      </w:r>
    </w:p>
    <w:p w14:paraId="260FDCCD" w14:textId="77777777" w:rsidR="00871A3A" w:rsidRPr="00871A3A" w:rsidRDefault="00871A3A" w:rsidP="00871A3A">
      <w:pPr>
        <w:pStyle w:val="NormalWeb"/>
        <w:jc w:val="both"/>
        <w:rPr>
          <w:rFonts w:ascii="Tahoma" w:hAnsi="Tahoma" w:cs="Tahoma"/>
          <w:color w:val="000000"/>
          <w:sz w:val="20"/>
          <w:szCs w:val="20"/>
          <w:lang w:val="en-US"/>
        </w:rPr>
      </w:pPr>
      <w:r w:rsidRPr="00871A3A">
        <w:rPr>
          <w:rFonts w:ascii="Tahoma" w:hAnsi="Tahoma" w:cs="Tahoma"/>
          <w:color w:val="000000"/>
          <w:sz w:val="20"/>
          <w:szCs w:val="20"/>
          <w:lang w:val="en-US"/>
        </w:rPr>
        <w:pict w14:anchorId="3A7CFD49">
          <v:rect id="_x0000_i1129" style="width:0;height:1.5pt" o:hralign="center" o:hrstd="t" o:hr="t" fillcolor="#a0a0a0" stroked="f"/>
        </w:pict>
      </w:r>
    </w:p>
    <w:p w14:paraId="49965DF1" w14:textId="77777777" w:rsidR="00871A3A" w:rsidRPr="00871A3A" w:rsidRDefault="00871A3A" w:rsidP="00871A3A">
      <w:pPr>
        <w:pStyle w:val="NormalWeb"/>
        <w:jc w:val="both"/>
        <w:rPr>
          <w:rFonts w:ascii="Tahoma" w:hAnsi="Tahoma" w:cs="Tahoma"/>
          <w:color w:val="000000"/>
          <w:sz w:val="20"/>
          <w:szCs w:val="20"/>
          <w:lang w:val="en-US"/>
        </w:rPr>
      </w:pPr>
      <w:r w:rsidRPr="00871A3A">
        <w:rPr>
          <w:rFonts w:ascii="Tahoma" w:hAnsi="Tahoma" w:cs="Tahoma"/>
          <w:color w:val="000000"/>
          <w:sz w:val="20"/>
          <w:szCs w:val="20"/>
          <w:lang w:val="en-US"/>
        </w:rPr>
        <w:t>Please note that all reservation requests must be accompanied by a credit card number, expiration date, and security code, or by bank transfer, to be guaranteed.</w:t>
      </w:r>
    </w:p>
    <w:p w14:paraId="289ECC9B" w14:textId="77777777" w:rsidR="00871A3A" w:rsidRPr="00871A3A" w:rsidRDefault="00871A3A" w:rsidP="00871A3A">
      <w:pPr>
        <w:pStyle w:val="NormalWeb"/>
        <w:jc w:val="both"/>
        <w:rPr>
          <w:rFonts w:ascii="Tahoma" w:hAnsi="Tahoma" w:cs="Tahoma"/>
          <w:color w:val="000000"/>
          <w:sz w:val="20"/>
          <w:szCs w:val="20"/>
          <w:lang w:val="en-US"/>
        </w:rPr>
      </w:pPr>
      <w:r w:rsidRPr="00871A3A">
        <w:rPr>
          <w:rFonts w:ascii="Tahoma" w:hAnsi="Tahoma" w:cs="Tahoma"/>
          <w:b/>
          <w:bCs/>
          <w:color w:val="000000"/>
          <w:sz w:val="20"/>
          <w:szCs w:val="20"/>
          <w:lang w:val="en-US"/>
        </w:rPr>
        <w:t>Check-in</w:t>
      </w:r>
      <w:r w:rsidRPr="00871A3A">
        <w:rPr>
          <w:rFonts w:ascii="Tahoma" w:hAnsi="Tahoma" w:cs="Tahoma"/>
          <w:color w:val="000000"/>
          <w:sz w:val="20"/>
          <w:szCs w:val="20"/>
          <w:lang w:val="en-US"/>
        </w:rPr>
        <w:t> is from 3:00 PM. Early room occupancy is subject to availability.</w:t>
      </w:r>
      <w:r w:rsidRPr="00871A3A">
        <w:rPr>
          <w:rFonts w:ascii="Tahoma" w:hAnsi="Tahoma" w:cs="Tahoma"/>
          <w:color w:val="000000"/>
          <w:sz w:val="20"/>
          <w:szCs w:val="20"/>
          <w:lang w:val="en-US"/>
        </w:rPr>
        <w:br/>
      </w:r>
      <w:r w:rsidRPr="00871A3A">
        <w:rPr>
          <w:rFonts w:ascii="Tahoma" w:hAnsi="Tahoma" w:cs="Tahoma"/>
          <w:b/>
          <w:bCs/>
          <w:color w:val="000000"/>
          <w:sz w:val="20"/>
          <w:szCs w:val="20"/>
          <w:lang w:val="en-US"/>
        </w:rPr>
        <w:t>Check-out</w:t>
      </w:r>
      <w:r w:rsidRPr="00871A3A">
        <w:rPr>
          <w:rFonts w:ascii="Tahoma" w:hAnsi="Tahoma" w:cs="Tahoma"/>
          <w:color w:val="000000"/>
          <w:sz w:val="20"/>
          <w:szCs w:val="20"/>
          <w:lang w:val="en-US"/>
        </w:rPr>
        <w:t> is until 12:00 PM. Late check-out is subject to availability and must be confirmed with Reception.</w:t>
      </w:r>
    </w:p>
    <w:p w14:paraId="6F1C18EB" w14:textId="77777777" w:rsidR="00871A3A" w:rsidRPr="00871A3A" w:rsidRDefault="00871A3A" w:rsidP="00871A3A">
      <w:pPr>
        <w:pStyle w:val="NormalWeb"/>
        <w:jc w:val="both"/>
        <w:rPr>
          <w:rFonts w:ascii="Tahoma" w:hAnsi="Tahoma" w:cs="Tahoma"/>
          <w:color w:val="000000"/>
          <w:sz w:val="20"/>
          <w:szCs w:val="20"/>
          <w:lang w:val="en-US"/>
        </w:rPr>
      </w:pPr>
      <w:r w:rsidRPr="00871A3A">
        <w:rPr>
          <w:rFonts w:ascii="Tahoma" w:hAnsi="Tahoma" w:cs="Tahoma"/>
          <w:color w:val="000000"/>
          <w:sz w:val="20"/>
          <w:szCs w:val="20"/>
          <w:lang w:val="en-US"/>
        </w:rPr>
        <w:pict w14:anchorId="680DB41B">
          <v:rect id="_x0000_i1130" style="width:0;height:1.5pt" o:hralign="center" o:hrstd="t" o:hr="t" fillcolor="#a0a0a0" stroked="f"/>
        </w:pict>
      </w:r>
    </w:p>
    <w:p w14:paraId="23F4DB92" w14:textId="77777777" w:rsidR="00871A3A" w:rsidRPr="00871A3A" w:rsidRDefault="00871A3A" w:rsidP="00871A3A">
      <w:pPr>
        <w:pStyle w:val="NormalWeb"/>
        <w:jc w:val="both"/>
        <w:rPr>
          <w:rFonts w:ascii="Tahoma" w:hAnsi="Tahoma" w:cs="Tahoma"/>
          <w:color w:val="000000"/>
          <w:sz w:val="20"/>
          <w:szCs w:val="20"/>
          <w:lang w:val="en-US"/>
        </w:rPr>
      </w:pPr>
      <w:r w:rsidRPr="00871A3A">
        <w:rPr>
          <w:rFonts w:ascii="Tahoma" w:hAnsi="Tahoma" w:cs="Tahoma"/>
          <w:color w:val="000000"/>
          <w:sz w:val="20"/>
          <w:szCs w:val="20"/>
          <w:lang w:val="en-US"/>
        </w:rPr>
        <w:t>Breakfast Hours</w:t>
      </w:r>
    </w:p>
    <w:p w14:paraId="03982E9C" w14:textId="77777777" w:rsidR="00871A3A" w:rsidRPr="00871A3A" w:rsidRDefault="00871A3A" w:rsidP="00871A3A">
      <w:pPr>
        <w:pStyle w:val="NormalWeb"/>
        <w:numPr>
          <w:ilvl w:val="0"/>
          <w:numId w:val="12"/>
        </w:numPr>
        <w:jc w:val="both"/>
        <w:rPr>
          <w:rFonts w:ascii="Tahoma" w:hAnsi="Tahoma" w:cs="Tahoma"/>
          <w:color w:val="000000"/>
          <w:sz w:val="20"/>
          <w:szCs w:val="20"/>
          <w:lang w:val="en-US"/>
        </w:rPr>
      </w:pPr>
      <w:r w:rsidRPr="00871A3A">
        <w:rPr>
          <w:rFonts w:ascii="Tahoma" w:hAnsi="Tahoma" w:cs="Tahoma"/>
          <w:color w:val="000000"/>
          <w:sz w:val="20"/>
          <w:szCs w:val="20"/>
          <w:lang w:val="en-US"/>
        </w:rPr>
        <w:t>Monday to Friday: 7:00 AM to 10:30 AM</w:t>
      </w:r>
    </w:p>
    <w:p w14:paraId="0040BD7D" w14:textId="77777777" w:rsidR="00871A3A" w:rsidRPr="00871A3A" w:rsidRDefault="00871A3A" w:rsidP="00871A3A">
      <w:pPr>
        <w:pStyle w:val="NormalWeb"/>
        <w:numPr>
          <w:ilvl w:val="0"/>
          <w:numId w:val="12"/>
        </w:numPr>
        <w:jc w:val="both"/>
        <w:rPr>
          <w:rFonts w:ascii="Tahoma" w:hAnsi="Tahoma" w:cs="Tahoma"/>
          <w:color w:val="000000"/>
          <w:sz w:val="20"/>
          <w:szCs w:val="20"/>
          <w:lang w:val="en-US"/>
        </w:rPr>
      </w:pPr>
      <w:r w:rsidRPr="00871A3A">
        <w:rPr>
          <w:rFonts w:ascii="Tahoma" w:hAnsi="Tahoma" w:cs="Tahoma"/>
          <w:color w:val="000000"/>
          <w:sz w:val="20"/>
          <w:szCs w:val="20"/>
          <w:lang w:val="en-US"/>
        </w:rPr>
        <w:t>Saturday and Sunday: 8:00 AM to 11:00 AM</w:t>
      </w:r>
    </w:p>
    <w:p w14:paraId="4EB21B55" w14:textId="77777777" w:rsidR="00871A3A" w:rsidRPr="00871A3A" w:rsidRDefault="00871A3A" w:rsidP="00871A3A">
      <w:pPr>
        <w:pStyle w:val="NormalWeb"/>
        <w:jc w:val="both"/>
        <w:rPr>
          <w:rFonts w:ascii="Tahoma" w:hAnsi="Tahoma" w:cs="Tahoma"/>
          <w:color w:val="000000"/>
          <w:sz w:val="20"/>
          <w:szCs w:val="20"/>
          <w:lang w:val="en-US"/>
        </w:rPr>
      </w:pPr>
      <w:r w:rsidRPr="00871A3A">
        <w:rPr>
          <w:rFonts w:ascii="Tahoma" w:hAnsi="Tahoma" w:cs="Tahoma"/>
          <w:color w:val="000000"/>
          <w:sz w:val="20"/>
          <w:szCs w:val="20"/>
          <w:lang w:val="en-US"/>
        </w:rPr>
        <w:t>Room service fee: €5.00 per delivery.</w:t>
      </w:r>
    </w:p>
    <w:p w14:paraId="21CF6B31" w14:textId="77777777" w:rsidR="00871A3A" w:rsidRPr="00871A3A" w:rsidRDefault="00871A3A" w:rsidP="00871A3A">
      <w:pPr>
        <w:pStyle w:val="NormalWeb"/>
        <w:jc w:val="both"/>
        <w:rPr>
          <w:rFonts w:ascii="Tahoma" w:hAnsi="Tahoma" w:cs="Tahoma"/>
          <w:color w:val="000000"/>
          <w:sz w:val="20"/>
          <w:szCs w:val="20"/>
          <w:lang w:val="en-US"/>
        </w:rPr>
      </w:pPr>
      <w:r w:rsidRPr="00871A3A">
        <w:rPr>
          <w:rFonts w:ascii="Tahoma" w:hAnsi="Tahoma" w:cs="Tahoma"/>
          <w:color w:val="000000"/>
          <w:sz w:val="20"/>
          <w:szCs w:val="20"/>
          <w:lang w:val="en-US"/>
        </w:rPr>
        <w:pict w14:anchorId="70C360CC">
          <v:rect id="_x0000_i1131" style="width:0;height:1.5pt" o:hralign="center" o:hrstd="t" o:hr="t" fillcolor="#a0a0a0" stroked="f"/>
        </w:pict>
      </w:r>
    </w:p>
    <w:p w14:paraId="2D4FFA76" w14:textId="77777777" w:rsidR="00871A3A" w:rsidRPr="00871A3A" w:rsidRDefault="00871A3A" w:rsidP="00871A3A">
      <w:pPr>
        <w:pStyle w:val="NormalWeb"/>
        <w:jc w:val="both"/>
        <w:rPr>
          <w:rFonts w:ascii="Tahoma" w:hAnsi="Tahoma" w:cs="Tahoma"/>
          <w:color w:val="000000"/>
          <w:sz w:val="20"/>
          <w:szCs w:val="20"/>
          <w:lang w:val="en-US"/>
        </w:rPr>
      </w:pPr>
      <w:r w:rsidRPr="00871A3A">
        <w:rPr>
          <w:rFonts w:ascii="Tahoma" w:hAnsi="Tahoma" w:cs="Tahoma"/>
          <w:color w:val="000000"/>
          <w:sz w:val="20"/>
          <w:szCs w:val="20"/>
          <w:lang w:val="en-US"/>
        </w:rPr>
        <w:t>Cancellation Policy</w:t>
      </w:r>
    </w:p>
    <w:p w14:paraId="70485B87" w14:textId="77777777" w:rsidR="00871A3A" w:rsidRPr="00871A3A" w:rsidRDefault="00871A3A" w:rsidP="00871A3A">
      <w:pPr>
        <w:pStyle w:val="NormalWeb"/>
        <w:numPr>
          <w:ilvl w:val="0"/>
          <w:numId w:val="13"/>
        </w:numPr>
        <w:jc w:val="both"/>
        <w:rPr>
          <w:rFonts w:ascii="Tahoma" w:hAnsi="Tahoma" w:cs="Tahoma"/>
          <w:color w:val="000000"/>
          <w:sz w:val="20"/>
          <w:szCs w:val="20"/>
          <w:lang w:val="en-US"/>
        </w:rPr>
      </w:pPr>
      <w:r w:rsidRPr="00871A3A">
        <w:rPr>
          <w:rFonts w:ascii="Tahoma" w:hAnsi="Tahoma" w:cs="Tahoma"/>
          <w:b/>
          <w:bCs/>
          <w:color w:val="000000"/>
          <w:sz w:val="20"/>
          <w:szCs w:val="20"/>
          <w:lang w:val="en-US"/>
        </w:rPr>
        <w:t>Until March 16, 2026:</w:t>
      </w:r>
      <w:r w:rsidRPr="00871A3A">
        <w:rPr>
          <w:rFonts w:ascii="Tahoma" w:hAnsi="Tahoma" w:cs="Tahoma"/>
          <w:color w:val="000000"/>
          <w:sz w:val="20"/>
          <w:szCs w:val="20"/>
          <w:lang w:val="en-US"/>
        </w:rPr>
        <w:t> No cancellation fees will be charged.</w:t>
      </w:r>
    </w:p>
    <w:p w14:paraId="22EC4201" w14:textId="77777777" w:rsidR="00871A3A" w:rsidRPr="00871A3A" w:rsidRDefault="00871A3A" w:rsidP="00871A3A">
      <w:pPr>
        <w:pStyle w:val="NormalWeb"/>
        <w:numPr>
          <w:ilvl w:val="0"/>
          <w:numId w:val="13"/>
        </w:numPr>
        <w:jc w:val="both"/>
        <w:rPr>
          <w:rFonts w:ascii="Tahoma" w:hAnsi="Tahoma" w:cs="Tahoma"/>
          <w:color w:val="000000"/>
          <w:sz w:val="20"/>
          <w:szCs w:val="20"/>
          <w:lang w:val="en-US"/>
        </w:rPr>
      </w:pPr>
      <w:r w:rsidRPr="00871A3A">
        <w:rPr>
          <w:rFonts w:ascii="Tahoma" w:hAnsi="Tahoma" w:cs="Tahoma"/>
          <w:b/>
          <w:bCs/>
          <w:color w:val="000000"/>
          <w:sz w:val="20"/>
          <w:szCs w:val="20"/>
          <w:lang w:val="en-US"/>
        </w:rPr>
        <w:lastRenderedPageBreak/>
        <w:t>From March 17 to April 16, 2026:</w:t>
      </w:r>
      <w:r w:rsidRPr="00871A3A">
        <w:rPr>
          <w:rFonts w:ascii="Tahoma" w:hAnsi="Tahoma" w:cs="Tahoma"/>
          <w:color w:val="000000"/>
          <w:sz w:val="20"/>
          <w:szCs w:val="20"/>
          <w:lang w:val="en-US"/>
        </w:rPr>
        <w:t> 50% of the total stay will be charged to the indicated credit card.</w:t>
      </w:r>
    </w:p>
    <w:p w14:paraId="5CACF2DC" w14:textId="77777777" w:rsidR="00871A3A" w:rsidRPr="00871A3A" w:rsidRDefault="00871A3A" w:rsidP="00871A3A">
      <w:pPr>
        <w:pStyle w:val="NormalWeb"/>
        <w:numPr>
          <w:ilvl w:val="0"/>
          <w:numId w:val="13"/>
        </w:numPr>
        <w:jc w:val="both"/>
        <w:rPr>
          <w:rFonts w:ascii="Tahoma" w:hAnsi="Tahoma" w:cs="Tahoma"/>
          <w:color w:val="000000"/>
          <w:sz w:val="20"/>
          <w:szCs w:val="20"/>
          <w:lang w:val="en-US"/>
        </w:rPr>
      </w:pPr>
      <w:r w:rsidRPr="00871A3A">
        <w:rPr>
          <w:rFonts w:ascii="Tahoma" w:hAnsi="Tahoma" w:cs="Tahoma"/>
          <w:b/>
          <w:bCs/>
          <w:color w:val="000000"/>
          <w:sz w:val="20"/>
          <w:szCs w:val="20"/>
          <w:lang w:val="en-US"/>
        </w:rPr>
        <w:t>From April 17 to May 16, 2026:</w:t>
      </w:r>
      <w:r w:rsidRPr="00871A3A">
        <w:rPr>
          <w:rFonts w:ascii="Tahoma" w:hAnsi="Tahoma" w:cs="Tahoma"/>
          <w:color w:val="000000"/>
          <w:sz w:val="20"/>
          <w:szCs w:val="20"/>
          <w:lang w:val="en-US"/>
        </w:rPr>
        <w:t> 75% of the total stay will be charged to the indicated credit card.</w:t>
      </w:r>
    </w:p>
    <w:p w14:paraId="71EDBB3C" w14:textId="77777777" w:rsidR="00871A3A" w:rsidRPr="00871A3A" w:rsidRDefault="00871A3A" w:rsidP="00871A3A">
      <w:pPr>
        <w:pStyle w:val="NormalWeb"/>
        <w:numPr>
          <w:ilvl w:val="0"/>
          <w:numId w:val="13"/>
        </w:numPr>
        <w:jc w:val="both"/>
        <w:rPr>
          <w:rFonts w:ascii="Tahoma" w:hAnsi="Tahoma" w:cs="Tahoma"/>
          <w:color w:val="000000"/>
          <w:sz w:val="20"/>
          <w:szCs w:val="20"/>
          <w:lang w:val="en-US"/>
        </w:rPr>
      </w:pPr>
      <w:r w:rsidRPr="00871A3A">
        <w:rPr>
          <w:rFonts w:ascii="Tahoma" w:hAnsi="Tahoma" w:cs="Tahoma"/>
          <w:b/>
          <w:bCs/>
          <w:color w:val="000000"/>
          <w:sz w:val="20"/>
          <w:szCs w:val="20"/>
          <w:lang w:val="en-US"/>
        </w:rPr>
        <w:t>From May 17 to the arrival date:</w:t>
      </w:r>
      <w:r w:rsidRPr="00871A3A">
        <w:rPr>
          <w:rFonts w:ascii="Tahoma" w:hAnsi="Tahoma" w:cs="Tahoma"/>
          <w:color w:val="000000"/>
          <w:sz w:val="20"/>
          <w:szCs w:val="20"/>
          <w:lang w:val="en-US"/>
        </w:rPr>
        <w:t> 100% of the total stay will be charged to the indicated credit card.</w:t>
      </w:r>
    </w:p>
    <w:p w14:paraId="4834DA6B" w14:textId="77777777" w:rsidR="00871A3A" w:rsidRPr="00871A3A" w:rsidRDefault="00871A3A" w:rsidP="00871A3A">
      <w:pPr>
        <w:pStyle w:val="NormalWeb"/>
        <w:numPr>
          <w:ilvl w:val="0"/>
          <w:numId w:val="13"/>
        </w:numPr>
        <w:jc w:val="both"/>
        <w:rPr>
          <w:rFonts w:ascii="Tahoma" w:hAnsi="Tahoma" w:cs="Tahoma"/>
          <w:color w:val="000000"/>
          <w:sz w:val="20"/>
          <w:szCs w:val="20"/>
          <w:lang w:val="en-US"/>
        </w:rPr>
      </w:pPr>
      <w:r w:rsidRPr="00871A3A">
        <w:rPr>
          <w:rFonts w:ascii="Tahoma" w:hAnsi="Tahoma" w:cs="Tahoma"/>
          <w:b/>
          <w:bCs/>
          <w:color w:val="000000"/>
          <w:sz w:val="20"/>
          <w:szCs w:val="20"/>
          <w:lang w:val="en-US"/>
        </w:rPr>
        <w:t>No-shows:</w:t>
      </w:r>
      <w:r w:rsidRPr="00871A3A">
        <w:rPr>
          <w:rFonts w:ascii="Tahoma" w:hAnsi="Tahoma" w:cs="Tahoma"/>
          <w:color w:val="000000"/>
          <w:sz w:val="20"/>
          <w:szCs w:val="20"/>
          <w:lang w:val="en-US"/>
        </w:rPr>
        <w:t> 100% of the total stay will be charged to the indicated credit card.</w:t>
      </w:r>
    </w:p>
    <w:p w14:paraId="2EAC0AD2" w14:textId="77777777" w:rsidR="00871A3A" w:rsidRPr="00871A3A" w:rsidRDefault="00871A3A" w:rsidP="00871A3A">
      <w:pPr>
        <w:pStyle w:val="NormalWeb"/>
        <w:jc w:val="both"/>
        <w:rPr>
          <w:rFonts w:ascii="Tahoma" w:hAnsi="Tahoma" w:cs="Tahoma"/>
          <w:color w:val="000000"/>
          <w:sz w:val="20"/>
          <w:szCs w:val="20"/>
          <w:lang w:val="en-US"/>
        </w:rPr>
      </w:pPr>
      <w:r w:rsidRPr="00871A3A">
        <w:rPr>
          <w:rFonts w:ascii="Tahoma" w:hAnsi="Tahoma" w:cs="Tahoma"/>
          <w:color w:val="000000"/>
          <w:sz w:val="20"/>
          <w:szCs w:val="20"/>
          <w:lang w:val="en-US"/>
        </w:rPr>
        <w:pict w14:anchorId="12656F05">
          <v:rect id="_x0000_i1132" style="width:0;height:1.5pt" o:hralign="center" o:hrstd="t" o:hr="t" fillcolor="#a0a0a0" stroked="f"/>
        </w:pict>
      </w:r>
    </w:p>
    <w:p w14:paraId="1927ECDD" w14:textId="77777777" w:rsidR="00871A3A" w:rsidRPr="00871A3A" w:rsidRDefault="00871A3A" w:rsidP="00871A3A">
      <w:pPr>
        <w:pStyle w:val="NormalWeb"/>
        <w:jc w:val="both"/>
        <w:rPr>
          <w:rFonts w:ascii="Tahoma" w:hAnsi="Tahoma" w:cs="Tahoma"/>
          <w:color w:val="000000"/>
          <w:sz w:val="20"/>
          <w:szCs w:val="20"/>
          <w:lang w:val="en-US"/>
        </w:rPr>
      </w:pPr>
      <w:r w:rsidRPr="00871A3A">
        <w:rPr>
          <w:rFonts w:ascii="Tahoma" w:hAnsi="Tahoma" w:cs="Tahoma"/>
          <w:color w:val="000000"/>
          <w:sz w:val="20"/>
          <w:szCs w:val="20"/>
          <w:lang w:val="en-US"/>
        </w:rPr>
        <w:t>Credit Card Information</w:t>
      </w:r>
    </w:p>
    <w:p w14:paraId="2BB69435" w14:textId="77777777" w:rsidR="00871A3A" w:rsidRPr="00871A3A" w:rsidRDefault="00871A3A" w:rsidP="00871A3A">
      <w:pPr>
        <w:pStyle w:val="NormalWeb"/>
        <w:numPr>
          <w:ilvl w:val="0"/>
          <w:numId w:val="14"/>
        </w:numPr>
        <w:jc w:val="both"/>
        <w:rPr>
          <w:rFonts w:ascii="Tahoma" w:hAnsi="Tahoma" w:cs="Tahoma"/>
          <w:color w:val="000000"/>
          <w:sz w:val="20"/>
          <w:szCs w:val="20"/>
          <w:lang w:val="en-US"/>
        </w:rPr>
      </w:pPr>
      <w:r w:rsidRPr="00871A3A">
        <w:rPr>
          <w:rFonts w:ascii="Tahoma" w:hAnsi="Tahoma" w:cs="Tahoma"/>
          <w:color w:val="000000"/>
          <w:sz w:val="20"/>
          <w:szCs w:val="20"/>
          <w:lang w:val="en-US"/>
        </w:rPr>
        <w:t>__ American Express __ Visa __ MasterCard __ Diners Club</w:t>
      </w:r>
    </w:p>
    <w:p w14:paraId="16607864" w14:textId="77777777" w:rsidR="00871A3A" w:rsidRPr="00871A3A" w:rsidRDefault="00871A3A" w:rsidP="00871A3A">
      <w:pPr>
        <w:pStyle w:val="NormalWeb"/>
        <w:numPr>
          <w:ilvl w:val="0"/>
          <w:numId w:val="14"/>
        </w:numPr>
        <w:jc w:val="both"/>
        <w:rPr>
          <w:rFonts w:ascii="Tahoma" w:hAnsi="Tahoma" w:cs="Tahoma"/>
          <w:color w:val="000000"/>
          <w:sz w:val="20"/>
          <w:szCs w:val="20"/>
          <w:lang w:val="en-US"/>
        </w:rPr>
      </w:pPr>
      <w:r w:rsidRPr="00871A3A">
        <w:rPr>
          <w:rFonts w:ascii="Tahoma" w:hAnsi="Tahoma" w:cs="Tahoma"/>
          <w:b/>
          <w:bCs/>
          <w:color w:val="000000"/>
          <w:sz w:val="20"/>
          <w:szCs w:val="20"/>
          <w:lang w:val="en-US"/>
        </w:rPr>
        <w:t>Card Number:</w:t>
      </w:r>
    </w:p>
    <w:p w14:paraId="0DF76494" w14:textId="77777777" w:rsidR="00871A3A" w:rsidRPr="00871A3A" w:rsidRDefault="00871A3A" w:rsidP="00871A3A">
      <w:pPr>
        <w:pStyle w:val="NormalWeb"/>
        <w:numPr>
          <w:ilvl w:val="0"/>
          <w:numId w:val="14"/>
        </w:numPr>
        <w:jc w:val="both"/>
        <w:rPr>
          <w:rFonts w:ascii="Tahoma" w:hAnsi="Tahoma" w:cs="Tahoma"/>
          <w:color w:val="000000"/>
          <w:sz w:val="20"/>
          <w:szCs w:val="20"/>
          <w:lang w:val="en-US"/>
        </w:rPr>
      </w:pPr>
      <w:r w:rsidRPr="00871A3A">
        <w:rPr>
          <w:rFonts w:ascii="Tahoma" w:hAnsi="Tahoma" w:cs="Tahoma"/>
          <w:b/>
          <w:bCs/>
          <w:color w:val="000000"/>
          <w:sz w:val="20"/>
          <w:szCs w:val="20"/>
          <w:lang w:val="en-US"/>
        </w:rPr>
        <w:t>Expiration Date:</w:t>
      </w:r>
    </w:p>
    <w:p w14:paraId="66DA49D8" w14:textId="77777777" w:rsidR="00871A3A" w:rsidRPr="00871A3A" w:rsidRDefault="00871A3A" w:rsidP="00871A3A">
      <w:pPr>
        <w:pStyle w:val="NormalWeb"/>
        <w:numPr>
          <w:ilvl w:val="0"/>
          <w:numId w:val="14"/>
        </w:numPr>
        <w:jc w:val="both"/>
        <w:rPr>
          <w:rFonts w:ascii="Tahoma" w:hAnsi="Tahoma" w:cs="Tahoma"/>
          <w:color w:val="000000"/>
          <w:sz w:val="20"/>
          <w:szCs w:val="20"/>
          <w:lang w:val="en-US"/>
        </w:rPr>
      </w:pPr>
      <w:r w:rsidRPr="00871A3A">
        <w:rPr>
          <w:rFonts w:ascii="Tahoma" w:hAnsi="Tahoma" w:cs="Tahoma"/>
          <w:b/>
          <w:bCs/>
          <w:color w:val="000000"/>
          <w:sz w:val="20"/>
          <w:szCs w:val="20"/>
          <w:lang w:val="en-US"/>
        </w:rPr>
        <w:t>Security Code:</w:t>
      </w:r>
    </w:p>
    <w:p w14:paraId="5F4FD9A1" w14:textId="77777777" w:rsidR="00871A3A" w:rsidRPr="00871A3A" w:rsidRDefault="00871A3A" w:rsidP="00871A3A">
      <w:pPr>
        <w:pStyle w:val="NormalWeb"/>
        <w:jc w:val="both"/>
        <w:rPr>
          <w:rFonts w:ascii="Tahoma" w:hAnsi="Tahoma" w:cs="Tahoma"/>
          <w:color w:val="000000"/>
          <w:sz w:val="20"/>
          <w:szCs w:val="20"/>
          <w:lang w:val="en-US"/>
        </w:rPr>
      </w:pPr>
      <w:r w:rsidRPr="00871A3A">
        <w:rPr>
          <w:rFonts w:ascii="Tahoma" w:hAnsi="Tahoma" w:cs="Tahoma"/>
          <w:color w:val="000000"/>
          <w:sz w:val="20"/>
          <w:szCs w:val="20"/>
          <w:lang w:val="en-US"/>
        </w:rPr>
        <w:pict w14:anchorId="5860BE80">
          <v:rect id="_x0000_i1133" style="width:0;height:1.5pt" o:hralign="center" o:hrstd="t" o:hr="t" fillcolor="#a0a0a0" stroked="f"/>
        </w:pict>
      </w:r>
    </w:p>
    <w:p w14:paraId="155CE07D" w14:textId="77777777" w:rsidR="00871A3A" w:rsidRPr="00871A3A" w:rsidRDefault="00871A3A" w:rsidP="00871A3A">
      <w:pPr>
        <w:pStyle w:val="NormalWeb"/>
        <w:jc w:val="both"/>
        <w:rPr>
          <w:rFonts w:ascii="Tahoma" w:hAnsi="Tahoma" w:cs="Tahoma"/>
          <w:color w:val="000000"/>
          <w:sz w:val="20"/>
          <w:szCs w:val="20"/>
          <w:lang w:val="en-US"/>
        </w:rPr>
      </w:pPr>
      <w:r w:rsidRPr="00871A3A">
        <w:rPr>
          <w:rFonts w:ascii="Tahoma" w:hAnsi="Tahoma" w:cs="Tahoma"/>
          <w:color w:val="000000"/>
          <w:sz w:val="20"/>
          <w:szCs w:val="20"/>
          <w:lang w:val="en-US"/>
        </w:rPr>
        <w:t xml:space="preserve">Bank Details for </w:t>
      </w:r>
      <w:proofErr w:type="spellStart"/>
      <w:r w:rsidRPr="00871A3A">
        <w:rPr>
          <w:rFonts w:ascii="Tahoma" w:hAnsi="Tahoma" w:cs="Tahoma"/>
          <w:color w:val="000000"/>
          <w:sz w:val="20"/>
          <w:szCs w:val="20"/>
          <w:lang w:val="en-US"/>
        </w:rPr>
        <w:t>Pestana</w:t>
      </w:r>
      <w:proofErr w:type="spellEnd"/>
      <w:r w:rsidRPr="00871A3A">
        <w:rPr>
          <w:rFonts w:ascii="Tahoma" w:hAnsi="Tahoma" w:cs="Tahoma"/>
          <w:color w:val="000000"/>
          <w:sz w:val="20"/>
          <w:szCs w:val="20"/>
          <w:lang w:val="en-US"/>
        </w:rPr>
        <w:t xml:space="preserve"> Pousadas Group</w:t>
      </w:r>
    </w:p>
    <w:p w14:paraId="271CDD93" w14:textId="77777777" w:rsidR="00871A3A" w:rsidRPr="00871A3A" w:rsidRDefault="00871A3A" w:rsidP="00871A3A">
      <w:pPr>
        <w:pStyle w:val="NormalWeb"/>
        <w:numPr>
          <w:ilvl w:val="0"/>
          <w:numId w:val="15"/>
        </w:numPr>
        <w:jc w:val="both"/>
        <w:rPr>
          <w:rFonts w:ascii="Tahoma" w:hAnsi="Tahoma" w:cs="Tahoma"/>
          <w:color w:val="000000"/>
          <w:sz w:val="20"/>
          <w:szCs w:val="20"/>
          <w:lang w:val="en-US"/>
        </w:rPr>
      </w:pPr>
      <w:r w:rsidRPr="00871A3A">
        <w:rPr>
          <w:rFonts w:ascii="Tahoma" w:hAnsi="Tahoma" w:cs="Tahoma"/>
          <w:b/>
          <w:bCs/>
          <w:color w:val="000000"/>
          <w:sz w:val="20"/>
          <w:szCs w:val="20"/>
          <w:lang w:val="en-US"/>
        </w:rPr>
        <w:t>Bank:</w:t>
      </w:r>
      <w:r w:rsidRPr="00871A3A">
        <w:rPr>
          <w:rFonts w:ascii="Tahoma" w:hAnsi="Tahoma" w:cs="Tahoma"/>
          <w:color w:val="000000"/>
          <w:sz w:val="20"/>
          <w:szCs w:val="20"/>
          <w:lang w:val="en-US"/>
        </w:rPr>
        <w:t> BPI</w:t>
      </w:r>
    </w:p>
    <w:p w14:paraId="196D12CB" w14:textId="77777777" w:rsidR="00871A3A" w:rsidRPr="00871A3A" w:rsidRDefault="00871A3A" w:rsidP="00871A3A">
      <w:pPr>
        <w:pStyle w:val="NormalWeb"/>
        <w:numPr>
          <w:ilvl w:val="0"/>
          <w:numId w:val="15"/>
        </w:numPr>
        <w:jc w:val="both"/>
        <w:rPr>
          <w:rFonts w:ascii="Tahoma" w:hAnsi="Tahoma" w:cs="Tahoma"/>
          <w:color w:val="000000"/>
          <w:sz w:val="20"/>
          <w:szCs w:val="20"/>
          <w:lang w:val="en-US"/>
        </w:rPr>
      </w:pPr>
      <w:r w:rsidRPr="00871A3A">
        <w:rPr>
          <w:rFonts w:ascii="Tahoma" w:hAnsi="Tahoma" w:cs="Tahoma"/>
          <w:b/>
          <w:bCs/>
          <w:color w:val="000000"/>
          <w:sz w:val="20"/>
          <w:szCs w:val="20"/>
          <w:lang w:val="en-US"/>
        </w:rPr>
        <w:t>For bank transfers in Euros (NIB):</w:t>
      </w:r>
      <w:r w:rsidRPr="00871A3A">
        <w:rPr>
          <w:rFonts w:ascii="Tahoma" w:hAnsi="Tahoma" w:cs="Tahoma"/>
          <w:color w:val="000000"/>
          <w:sz w:val="20"/>
          <w:szCs w:val="20"/>
          <w:lang w:val="en-US"/>
        </w:rPr>
        <w:t> 0010 0000 49810680001 21</w:t>
      </w:r>
    </w:p>
    <w:p w14:paraId="0876A6AE" w14:textId="77777777" w:rsidR="00871A3A" w:rsidRPr="00871A3A" w:rsidRDefault="00871A3A" w:rsidP="00871A3A">
      <w:pPr>
        <w:pStyle w:val="NormalWeb"/>
        <w:numPr>
          <w:ilvl w:val="0"/>
          <w:numId w:val="15"/>
        </w:numPr>
        <w:jc w:val="both"/>
        <w:rPr>
          <w:rFonts w:ascii="Tahoma" w:hAnsi="Tahoma" w:cs="Tahoma"/>
          <w:color w:val="000000"/>
          <w:sz w:val="20"/>
          <w:szCs w:val="20"/>
          <w:lang w:val="en-US"/>
        </w:rPr>
      </w:pPr>
      <w:r w:rsidRPr="00871A3A">
        <w:rPr>
          <w:rFonts w:ascii="Tahoma" w:hAnsi="Tahoma" w:cs="Tahoma"/>
          <w:b/>
          <w:bCs/>
          <w:color w:val="000000"/>
          <w:sz w:val="20"/>
          <w:szCs w:val="20"/>
          <w:lang w:val="en-US"/>
        </w:rPr>
        <w:t>Account Number:</w:t>
      </w:r>
      <w:r w:rsidRPr="00871A3A">
        <w:rPr>
          <w:rFonts w:ascii="Tahoma" w:hAnsi="Tahoma" w:cs="Tahoma"/>
          <w:color w:val="000000"/>
          <w:sz w:val="20"/>
          <w:szCs w:val="20"/>
          <w:lang w:val="en-US"/>
        </w:rPr>
        <w:t> PT50 0010 0000 4981 0680 0012 1</w:t>
      </w:r>
    </w:p>
    <w:p w14:paraId="4AE505C7" w14:textId="77777777" w:rsidR="00871A3A" w:rsidRPr="00871A3A" w:rsidRDefault="00871A3A" w:rsidP="00871A3A">
      <w:pPr>
        <w:pStyle w:val="NormalWeb"/>
        <w:numPr>
          <w:ilvl w:val="0"/>
          <w:numId w:val="15"/>
        </w:numPr>
        <w:jc w:val="both"/>
        <w:rPr>
          <w:rFonts w:ascii="Tahoma" w:hAnsi="Tahoma" w:cs="Tahoma"/>
          <w:color w:val="000000"/>
          <w:sz w:val="20"/>
          <w:szCs w:val="20"/>
          <w:lang w:val="en-US"/>
        </w:rPr>
      </w:pPr>
      <w:r w:rsidRPr="00871A3A">
        <w:rPr>
          <w:rFonts w:ascii="Tahoma" w:hAnsi="Tahoma" w:cs="Tahoma"/>
          <w:b/>
          <w:bCs/>
          <w:color w:val="000000"/>
          <w:sz w:val="20"/>
          <w:szCs w:val="20"/>
          <w:lang w:val="en-US"/>
        </w:rPr>
        <w:t>Swift Code:</w:t>
      </w:r>
      <w:r w:rsidRPr="00871A3A">
        <w:rPr>
          <w:rFonts w:ascii="Tahoma" w:hAnsi="Tahoma" w:cs="Tahoma"/>
          <w:color w:val="000000"/>
          <w:sz w:val="20"/>
          <w:szCs w:val="20"/>
          <w:lang w:val="en-US"/>
        </w:rPr>
        <w:t> BBPIPTPL</w:t>
      </w:r>
    </w:p>
    <w:p w14:paraId="4F1B6F58" w14:textId="77777777" w:rsidR="00871A3A" w:rsidRPr="00871A3A" w:rsidRDefault="00871A3A" w:rsidP="00871A3A">
      <w:pPr>
        <w:pStyle w:val="NormalWeb"/>
        <w:jc w:val="both"/>
        <w:rPr>
          <w:rFonts w:ascii="Tahoma" w:hAnsi="Tahoma" w:cs="Tahoma"/>
          <w:color w:val="000000"/>
          <w:sz w:val="20"/>
          <w:szCs w:val="20"/>
          <w:lang w:val="en-US"/>
        </w:rPr>
      </w:pPr>
      <w:r w:rsidRPr="00871A3A">
        <w:rPr>
          <w:rFonts w:ascii="Tahoma" w:hAnsi="Tahoma" w:cs="Tahoma"/>
          <w:color w:val="000000"/>
          <w:sz w:val="20"/>
          <w:szCs w:val="20"/>
          <w:lang w:val="en-US"/>
        </w:rPr>
        <w:t>To guarantee and charge the reservation, the credit card number provided above will be used.</w:t>
      </w:r>
    </w:p>
    <w:p w14:paraId="6A8B6AD1" w14:textId="77777777" w:rsidR="00871A3A" w:rsidRPr="00871A3A" w:rsidRDefault="00871A3A" w:rsidP="00871A3A">
      <w:pPr>
        <w:pStyle w:val="NormalWeb"/>
        <w:jc w:val="both"/>
        <w:rPr>
          <w:rFonts w:ascii="Tahoma" w:hAnsi="Tahoma" w:cs="Tahoma"/>
          <w:color w:val="000000"/>
          <w:sz w:val="20"/>
          <w:szCs w:val="20"/>
          <w:lang w:val="en-US"/>
        </w:rPr>
      </w:pPr>
      <w:r w:rsidRPr="00871A3A">
        <w:rPr>
          <w:rFonts w:ascii="Tahoma" w:hAnsi="Tahoma" w:cs="Tahoma"/>
          <w:color w:val="000000"/>
          <w:sz w:val="20"/>
          <w:szCs w:val="20"/>
          <w:lang w:val="en-US"/>
        </w:rPr>
        <w:pict w14:anchorId="12790A5F">
          <v:rect id="_x0000_i1134" style="width:0;height:1.5pt" o:hralign="center" o:hrstd="t" o:hr="t" fillcolor="#a0a0a0" stroked="f"/>
        </w:pict>
      </w:r>
    </w:p>
    <w:p w14:paraId="018DCAB1" w14:textId="77777777" w:rsidR="00871A3A" w:rsidRPr="00871A3A" w:rsidRDefault="00871A3A" w:rsidP="00871A3A">
      <w:pPr>
        <w:pStyle w:val="NormalWeb"/>
        <w:jc w:val="both"/>
        <w:rPr>
          <w:rFonts w:ascii="Tahoma" w:hAnsi="Tahoma" w:cs="Tahoma"/>
          <w:color w:val="000000"/>
          <w:sz w:val="20"/>
          <w:szCs w:val="20"/>
          <w:lang w:val="en-US"/>
        </w:rPr>
      </w:pPr>
      <w:r w:rsidRPr="00871A3A">
        <w:rPr>
          <w:rFonts w:ascii="Tahoma" w:hAnsi="Tahoma" w:cs="Tahoma"/>
          <w:color w:val="000000"/>
          <w:sz w:val="20"/>
          <w:szCs w:val="20"/>
          <w:lang w:val="en-US"/>
        </w:rPr>
        <w:t>Please send this completed form. Once received, your reservation will be confirmed.</w:t>
      </w:r>
    </w:p>
    <w:p w14:paraId="37A597F5" w14:textId="77777777" w:rsidR="00871A3A" w:rsidRPr="00871A3A" w:rsidRDefault="00871A3A" w:rsidP="00871A3A">
      <w:pPr>
        <w:pStyle w:val="NormalWeb"/>
        <w:numPr>
          <w:ilvl w:val="0"/>
          <w:numId w:val="16"/>
        </w:numPr>
        <w:jc w:val="both"/>
        <w:rPr>
          <w:rFonts w:ascii="Tahoma" w:hAnsi="Tahoma" w:cs="Tahoma"/>
          <w:color w:val="000000"/>
          <w:sz w:val="20"/>
          <w:szCs w:val="20"/>
          <w:lang w:val="en-US"/>
        </w:rPr>
      </w:pPr>
      <w:r w:rsidRPr="00871A3A">
        <w:rPr>
          <w:rFonts w:ascii="Tahoma" w:hAnsi="Tahoma" w:cs="Tahoma"/>
          <w:b/>
          <w:bCs/>
          <w:color w:val="000000"/>
          <w:sz w:val="20"/>
          <w:szCs w:val="20"/>
          <w:lang w:val="en-US"/>
        </w:rPr>
        <w:t>Phone:</w:t>
      </w:r>
      <w:r w:rsidRPr="00871A3A">
        <w:rPr>
          <w:rFonts w:ascii="Tahoma" w:hAnsi="Tahoma" w:cs="Tahoma"/>
          <w:color w:val="000000"/>
          <w:sz w:val="20"/>
          <w:szCs w:val="20"/>
          <w:lang w:val="en-US"/>
        </w:rPr>
        <w:t> 232 245 200</w:t>
      </w:r>
    </w:p>
    <w:p w14:paraId="66C3598F" w14:textId="77777777" w:rsidR="00871A3A" w:rsidRPr="00871A3A" w:rsidRDefault="00871A3A" w:rsidP="00871A3A">
      <w:pPr>
        <w:pStyle w:val="NormalWeb"/>
        <w:numPr>
          <w:ilvl w:val="0"/>
          <w:numId w:val="16"/>
        </w:numPr>
        <w:jc w:val="both"/>
        <w:rPr>
          <w:rFonts w:ascii="Tahoma" w:hAnsi="Tahoma" w:cs="Tahoma"/>
          <w:color w:val="000000"/>
          <w:sz w:val="20"/>
          <w:szCs w:val="20"/>
          <w:lang w:val="en-US"/>
        </w:rPr>
      </w:pPr>
      <w:r w:rsidRPr="00871A3A">
        <w:rPr>
          <w:rFonts w:ascii="Tahoma" w:hAnsi="Tahoma" w:cs="Tahoma"/>
          <w:b/>
          <w:bCs/>
          <w:color w:val="000000"/>
          <w:sz w:val="20"/>
          <w:szCs w:val="20"/>
          <w:lang w:val="en-US"/>
        </w:rPr>
        <w:t>Email:</w:t>
      </w:r>
      <w:r w:rsidRPr="00871A3A">
        <w:rPr>
          <w:rFonts w:ascii="Tahoma" w:hAnsi="Tahoma" w:cs="Tahoma"/>
          <w:color w:val="000000"/>
          <w:sz w:val="20"/>
          <w:szCs w:val="20"/>
          <w:lang w:val="en-US"/>
        </w:rPr>
        <w:t> </w:t>
      </w:r>
      <w:hyperlink r:id="rId7" w:tgtFrame="_blank" w:history="1">
        <w:r w:rsidRPr="00871A3A">
          <w:rPr>
            <w:rStyle w:val="Hyperlink"/>
            <w:rFonts w:ascii="Tahoma" w:hAnsi="Tahoma" w:cs="Tahoma"/>
            <w:sz w:val="20"/>
            <w:szCs w:val="20"/>
            <w:lang w:val="en-US"/>
          </w:rPr>
          <w:t>claudia.pinto@pestana.com</w:t>
        </w:r>
      </w:hyperlink>
    </w:p>
    <w:p w14:paraId="6F4FBA28" w14:textId="77777777" w:rsidR="00871A3A" w:rsidRPr="00871A3A" w:rsidRDefault="00871A3A" w:rsidP="00871A3A">
      <w:pPr>
        <w:pStyle w:val="NormalWeb"/>
        <w:jc w:val="both"/>
        <w:rPr>
          <w:rFonts w:ascii="Tahoma" w:hAnsi="Tahoma" w:cs="Tahoma"/>
          <w:color w:val="000000"/>
          <w:sz w:val="20"/>
          <w:szCs w:val="20"/>
          <w:lang w:val="en-US"/>
        </w:rPr>
      </w:pPr>
      <w:r w:rsidRPr="00871A3A">
        <w:rPr>
          <w:rFonts w:ascii="Tahoma" w:hAnsi="Tahoma" w:cs="Tahoma"/>
          <w:color w:val="000000"/>
          <w:sz w:val="20"/>
          <w:szCs w:val="20"/>
          <w:lang w:val="en-US"/>
        </w:rPr>
        <w:t>Your reservation will be guaranteed after receipt of this form and written confirmation from the Pousada.</w:t>
      </w:r>
    </w:p>
    <w:p w14:paraId="60A5905B" w14:textId="77777777" w:rsidR="00871A3A" w:rsidRPr="00871A3A" w:rsidRDefault="00871A3A" w:rsidP="00871A3A">
      <w:pPr>
        <w:pStyle w:val="NormalWeb"/>
        <w:jc w:val="both"/>
        <w:rPr>
          <w:rFonts w:ascii="Tahoma" w:hAnsi="Tahoma" w:cs="Tahoma"/>
          <w:color w:val="000000"/>
          <w:sz w:val="20"/>
          <w:szCs w:val="20"/>
          <w:lang w:val="en-US"/>
        </w:rPr>
      </w:pPr>
      <w:r w:rsidRPr="00871A3A">
        <w:rPr>
          <w:rFonts w:ascii="Tahoma" w:hAnsi="Tahoma" w:cs="Tahoma"/>
          <w:color w:val="000000"/>
          <w:sz w:val="20"/>
          <w:szCs w:val="20"/>
          <w:lang w:val="en-US"/>
        </w:rPr>
        <w:pict w14:anchorId="488F9822">
          <v:rect id="_x0000_i1135" style="width:0;height:1.5pt" o:hralign="center" o:hrstd="t" o:hr="t" fillcolor="#a0a0a0" stroked="f"/>
        </w:pict>
      </w:r>
    </w:p>
    <w:p w14:paraId="4A9FEEC4" w14:textId="77777777" w:rsidR="00871A3A" w:rsidRPr="00871A3A" w:rsidRDefault="00871A3A" w:rsidP="00871A3A">
      <w:pPr>
        <w:pStyle w:val="NormalWeb"/>
        <w:jc w:val="both"/>
        <w:rPr>
          <w:rFonts w:ascii="Tahoma" w:hAnsi="Tahoma" w:cs="Tahoma"/>
          <w:color w:val="000000"/>
          <w:sz w:val="20"/>
          <w:szCs w:val="20"/>
          <w:lang w:val="en-US"/>
        </w:rPr>
      </w:pPr>
      <w:r w:rsidRPr="00871A3A">
        <w:rPr>
          <w:rFonts w:ascii="Tahoma" w:hAnsi="Tahoma" w:cs="Tahoma"/>
          <w:color w:val="000000"/>
          <w:sz w:val="20"/>
          <w:szCs w:val="20"/>
          <w:lang w:val="en-US"/>
        </w:rPr>
        <w:t>Details for Final Invoice</w:t>
      </w:r>
    </w:p>
    <w:p w14:paraId="7497AAC5" w14:textId="77777777" w:rsidR="00871A3A" w:rsidRPr="00871A3A" w:rsidRDefault="00871A3A" w:rsidP="00871A3A">
      <w:pPr>
        <w:pStyle w:val="NormalWeb"/>
        <w:numPr>
          <w:ilvl w:val="0"/>
          <w:numId w:val="17"/>
        </w:numPr>
        <w:jc w:val="both"/>
        <w:rPr>
          <w:rFonts w:ascii="Tahoma" w:hAnsi="Tahoma" w:cs="Tahoma"/>
          <w:color w:val="000000"/>
          <w:sz w:val="20"/>
          <w:szCs w:val="20"/>
          <w:lang w:val="en-US"/>
        </w:rPr>
      </w:pPr>
      <w:r w:rsidRPr="00871A3A">
        <w:rPr>
          <w:rFonts w:ascii="Tahoma" w:hAnsi="Tahoma" w:cs="Tahoma"/>
          <w:b/>
          <w:bCs/>
          <w:color w:val="000000"/>
          <w:sz w:val="20"/>
          <w:szCs w:val="20"/>
          <w:lang w:val="en-US"/>
        </w:rPr>
        <w:t>Name:</w:t>
      </w:r>
    </w:p>
    <w:p w14:paraId="797F3209" w14:textId="77777777" w:rsidR="00871A3A" w:rsidRPr="00871A3A" w:rsidRDefault="00871A3A" w:rsidP="00871A3A">
      <w:pPr>
        <w:pStyle w:val="NormalWeb"/>
        <w:numPr>
          <w:ilvl w:val="0"/>
          <w:numId w:val="17"/>
        </w:numPr>
        <w:jc w:val="both"/>
        <w:rPr>
          <w:rFonts w:ascii="Tahoma" w:hAnsi="Tahoma" w:cs="Tahoma"/>
          <w:color w:val="000000"/>
          <w:sz w:val="20"/>
          <w:szCs w:val="20"/>
          <w:lang w:val="en-US"/>
        </w:rPr>
      </w:pPr>
      <w:r w:rsidRPr="00871A3A">
        <w:rPr>
          <w:rFonts w:ascii="Tahoma" w:hAnsi="Tahoma" w:cs="Tahoma"/>
          <w:b/>
          <w:bCs/>
          <w:color w:val="000000"/>
          <w:sz w:val="20"/>
          <w:szCs w:val="20"/>
          <w:lang w:val="en-US"/>
        </w:rPr>
        <w:t>Address:</w:t>
      </w:r>
    </w:p>
    <w:p w14:paraId="1FAF87D2" w14:textId="77777777" w:rsidR="00871A3A" w:rsidRPr="00871A3A" w:rsidRDefault="00871A3A" w:rsidP="00871A3A">
      <w:pPr>
        <w:pStyle w:val="NormalWeb"/>
        <w:numPr>
          <w:ilvl w:val="0"/>
          <w:numId w:val="17"/>
        </w:numPr>
        <w:jc w:val="both"/>
        <w:rPr>
          <w:rFonts w:ascii="Tahoma" w:hAnsi="Tahoma" w:cs="Tahoma"/>
          <w:color w:val="000000"/>
          <w:sz w:val="20"/>
          <w:szCs w:val="20"/>
          <w:lang w:val="en-US"/>
        </w:rPr>
      </w:pPr>
      <w:r w:rsidRPr="00871A3A">
        <w:rPr>
          <w:rFonts w:ascii="Tahoma" w:hAnsi="Tahoma" w:cs="Tahoma"/>
          <w:b/>
          <w:bCs/>
          <w:color w:val="000000"/>
          <w:sz w:val="20"/>
          <w:szCs w:val="20"/>
          <w:lang w:val="en-US"/>
        </w:rPr>
        <w:t>Tax ID (NIF):</w:t>
      </w:r>
    </w:p>
    <w:p w14:paraId="2BFA4334" w14:textId="77777777" w:rsidR="00871A3A" w:rsidRPr="00871A3A" w:rsidRDefault="00871A3A" w:rsidP="00871A3A">
      <w:pPr>
        <w:pStyle w:val="NormalWeb"/>
        <w:jc w:val="both"/>
        <w:rPr>
          <w:rFonts w:ascii="Tahoma" w:hAnsi="Tahoma" w:cs="Tahoma"/>
          <w:color w:val="000000"/>
          <w:sz w:val="20"/>
          <w:szCs w:val="20"/>
          <w:lang w:val="en-US"/>
        </w:rPr>
      </w:pPr>
      <w:r w:rsidRPr="00871A3A">
        <w:rPr>
          <w:rFonts w:ascii="Tahoma" w:hAnsi="Tahoma" w:cs="Tahoma"/>
          <w:color w:val="000000"/>
          <w:sz w:val="20"/>
          <w:szCs w:val="20"/>
          <w:lang w:val="en-US"/>
        </w:rPr>
        <w:pict w14:anchorId="47CC1DFA">
          <v:rect id="_x0000_i1136" style="width:0;height:1.5pt" o:hralign="center" o:hrstd="t" o:hr="t" fillcolor="#a0a0a0" stroked="f"/>
        </w:pict>
      </w:r>
    </w:p>
    <w:p w14:paraId="3AF0F968" w14:textId="77777777" w:rsidR="00871A3A" w:rsidRPr="00871A3A" w:rsidRDefault="00871A3A" w:rsidP="00871A3A">
      <w:pPr>
        <w:pStyle w:val="NormalWeb"/>
        <w:jc w:val="both"/>
        <w:rPr>
          <w:rFonts w:ascii="Tahoma" w:hAnsi="Tahoma" w:cs="Tahoma"/>
          <w:color w:val="000000"/>
          <w:sz w:val="20"/>
          <w:szCs w:val="20"/>
          <w:lang w:val="en-US"/>
        </w:rPr>
      </w:pPr>
      <w:r w:rsidRPr="00871A3A">
        <w:rPr>
          <w:rFonts w:ascii="Tahoma" w:hAnsi="Tahoma" w:cs="Tahoma"/>
          <w:color w:val="000000"/>
          <w:sz w:val="20"/>
          <w:szCs w:val="20"/>
          <w:lang w:val="en-US"/>
        </w:rPr>
        <w:t xml:space="preserve">Your personal data is collected on paper and entered into a digital platform managed by </w:t>
      </w:r>
      <w:proofErr w:type="spellStart"/>
      <w:r w:rsidRPr="00871A3A">
        <w:rPr>
          <w:rFonts w:ascii="Tahoma" w:hAnsi="Tahoma" w:cs="Tahoma"/>
          <w:color w:val="000000"/>
          <w:sz w:val="20"/>
          <w:szCs w:val="20"/>
          <w:lang w:val="en-US"/>
        </w:rPr>
        <w:t>Pestana</w:t>
      </w:r>
      <w:proofErr w:type="spellEnd"/>
      <w:r w:rsidRPr="00871A3A">
        <w:rPr>
          <w:rFonts w:ascii="Tahoma" w:hAnsi="Tahoma" w:cs="Tahoma"/>
          <w:color w:val="000000"/>
          <w:sz w:val="20"/>
          <w:szCs w:val="20"/>
          <w:lang w:val="en-US"/>
        </w:rPr>
        <w:t xml:space="preserve"> Management – </w:t>
      </w:r>
      <w:proofErr w:type="spellStart"/>
      <w:r w:rsidRPr="00871A3A">
        <w:rPr>
          <w:rFonts w:ascii="Tahoma" w:hAnsi="Tahoma" w:cs="Tahoma"/>
          <w:color w:val="000000"/>
          <w:sz w:val="20"/>
          <w:szCs w:val="20"/>
          <w:lang w:val="en-US"/>
        </w:rPr>
        <w:t>Serviços</w:t>
      </w:r>
      <w:proofErr w:type="spellEnd"/>
      <w:r w:rsidRPr="00871A3A">
        <w:rPr>
          <w:rFonts w:ascii="Tahoma" w:hAnsi="Tahoma" w:cs="Tahoma"/>
          <w:color w:val="000000"/>
          <w:sz w:val="20"/>
          <w:szCs w:val="20"/>
          <w:lang w:val="en-US"/>
        </w:rPr>
        <w:t xml:space="preserve"> de </w:t>
      </w:r>
      <w:proofErr w:type="spellStart"/>
      <w:r w:rsidRPr="00871A3A">
        <w:rPr>
          <w:rFonts w:ascii="Tahoma" w:hAnsi="Tahoma" w:cs="Tahoma"/>
          <w:color w:val="000000"/>
          <w:sz w:val="20"/>
          <w:szCs w:val="20"/>
          <w:lang w:val="en-US"/>
        </w:rPr>
        <w:t>Gestão</w:t>
      </w:r>
      <w:proofErr w:type="spellEnd"/>
      <w:r w:rsidRPr="00871A3A">
        <w:rPr>
          <w:rFonts w:ascii="Tahoma" w:hAnsi="Tahoma" w:cs="Tahoma"/>
          <w:color w:val="000000"/>
          <w:sz w:val="20"/>
          <w:szCs w:val="20"/>
          <w:lang w:val="en-US"/>
        </w:rPr>
        <w:t xml:space="preserve">, S.A. (“Grupo </w:t>
      </w:r>
      <w:proofErr w:type="spellStart"/>
      <w:r w:rsidRPr="00871A3A">
        <w:rPr>
          <w:rFonts w:ascii="Tahoma" w:hAnsi="Tahoma" w:cs="Tahoma"/>
          <w:color w:val="000000"/>
          <w:sz w:val="20"/>
          <w:szCs w:val="20"/>
          <w:lang w:val="en-US"/>
        </w:rPr>
        <w:t>Pestana</w:t>
      </w:r>
      <w:proofErr w:type="spellEnd"/>
      <w:r w:rsidRPr="00871A3A">
        <w:rPr>
          <w:rFonts w:ascii="Tahoma" w:hAnsi="Tahoma" w:cs="Tahoma"/>
          <w:color w:val="000000"/>
          <w:sz w:val="20"/>
          <w:szCs w:val="20"/>
          <w:lang w:val="en-US"/>
        </w:rPr>
        <w:t xml:space="preserve">”), headquartered at </w:t>
      </w:r>
      <w:proofErr w:type="spellStart"/>
      <w:r w:rsidRPr="00871A3A">
        <w:rPr>
          <w:rFonts w:ascii="Tahoma" w:hAnsi="Tahoma" w:cs="Tahoma"/>
          <w:color w:val="000000"/>
          <w:sz w:val="20"/>
          <w:szCs w:val="20"/>
          <w:lang w:val="en-US"/>
        </w:rPr>
        <w:t>Rua</w:t>
      </w:r>
      <w:proofErr w:type="spellEnd"/>
      <w:r w:rsidRPr="00871A3A">
        <w:rPr>
          <w:rFonts w:ascii="Tahoma" w:hAnsi="Tahoma" w:cs="Tahoma"/>
          <w:color w:val="000000"/>
          <w:sz w:val="20"/>
          <w:szCs w:val="20"/>
          <w:lang w:val="en-US"/>
        </w:rPr>
        <w:t xml:space="preserve"> </w:t>
      </w:r>
      <w:proofErr w:type="spellStart"/>
      <w:r w:rsidRPr="00871A3A">
        <w:rPr>
          <w:rFonts w:ascii="Tahoma" w:hAnsi="Tahoma" w:cs="Tahoma"/>
          <w:color w:val="000000"/>
          <w:sz w:val="20"/>
          <w:szCs w:val="20"/>
          <w:lang w:val="en-US"/>
        </w:rPr>
        <w:t>Jau</w:t>
      </w:r>
      <w:proofErr w:type="spellEnd"/>
      <w:r w:rsidRPr="00871A3A">
        <w:rPr>
          <w:rFonts w:ascii="Tahoma" w:hAnsi="Tahoma" w:cs="Tahoma"/>
          <w:color w:val="000000"/>
          <w:sz w:val="20"/>
          <w:szCs w:val="20"/>
          <w:lang w:val="en-US"/>
        </w:rPr>
        <w:t xml:space="preserve">, no. 54, 1300-314 Lisbon, with corporate identification number 511230397, acting as the data controller, </w:t>
      </w:r>
      <w:r w:rsidRPr="00871A3A">
        <w:rPr>
          <w:rFonts w:ascii="Tahoma" w:hAnsi="Tahoma" w:cs="Tahoma"/>
          <w:color w:val="000000"/>
          <w:sz w:val="20"/>
          <w:szCs w:val="20"/>
          <w:lang w:val="en-US"/>
        </w:rPr>
        <w:lastRenderedPageBreak/>
        <w:t xml:space="preserve">for as long as Grupo </w:t>
      </w:r>
      <w:proofErr w:type="spellStart"/>
      <w:r w:rsidRPr="00871A3A">
        <w:rPr>
          <w:rFonts w:ascii="Tahoma" w:hAnsi="Tahoma" w:cs="Tahoma"/>
          <w:color w:val="000000"/>
          <w:sz w:val="20"/>
          <w:szCs w:val="20"/>
          <w:lang w:val="en-US"/>
        </w:rPr>
        <w:t>Pestana</w:t>
      </w:r>
      <w:proofErr w:type="spellEnd"/>
      <w:r w:rsidRPr="00871A3A">
        <w:rPr>
          <w:rFonts w:ascii="Tahoma" w:hAnsi="Tahoma" w:cs="Tahoma"/>
          <w:color w:val="000000"/>
          <w:sz w:val="20"/>
          <w:szCs w:val="20"/>
          <w:lang w:val="en-US"/>
        </w:rPr>
        <w:t xml:space="preserve"> needs the data for the purposes for which it was collected, considering legal criteria of necessity and minimization of retention period, as per the Personal Data Retention Policy, to fulfill the purposes for which it was collected. During this period, you may, at any time and free of charge, exercise your rights of access, rectification, or deletion of data, objection, restriction, and portability of your data, by emailing </w:t>
      </w:r>
      <w:hyperlink r:id="rId8" w:tgtFrame="_blank" w:history="1">
        <w:r w:rsidRPr="00871A3A">
          <w:rPr>
            <w:rStyle w:val="Hyperlink"/>
            <w:rFonts w:ascii="Tahoma" w:hAnsi="Tahoma" w:cs="Tahoma"/>
            <w:sz w:val="20"/>
            <w:szCs w:val="20"/>
            <w:lang w:val="en-US"/>
          </w:rPr>
          <w:t>dpo@pestana.com</w:t>
        </w:r>
      </w:hyperlink>
      <w:r w:rsidRPr="00871A3A">
        <w:rPr>
          <w:rFonts w:ascii="Tahoma" w:hAnsi="Tahoma" w:cs="Tahoma"/>
          <w:color w:val="000000"/>
          <w:sz w:val="20"/>
          <w:szCs w:val="20"/>
          <w:lang w:val="en-US"/>
        </w:rPr>
        <w:t xml:space="preserve"> or by letter addressed to the </w:t>
      </w:r>
      <w:proofErr w:type="spellStart"/>
      <w:r w:rsidRPr="00871A3A">
        <w:rPr>
          <w:rFonts w:ascii="Tahoma" w:hAnsi="Tahoma" w:cs="Tahoma"/>
          <w:color w:val="000000"/>
          <w:sz w:val="20"/>
          <w:szCs w:val="20"/>
          <w:lang w:val="en-US"/>
        </w:rPr>
        <w:t>Pestana</w:t>
      </w:r>
      <w:proofErr w:type="spellEnd"/>
      <w:r w:rsidRPr="00871A3A">
        <w:rPr>
          <w:rFonts w:ascii="Tahoma" w:hAnsi="Tahoma" w:cs="Tahoma"/>
          <w:color w:val="000000"/>
          <w:sz w:val="20"/>
          <w:szCs w:val="20"/>
          <w:lang w:val="en-US"/>
        </w:rPr>
        <w:t xml:space="preserve"> DPO at </w:t>
      </w:r>
      <w:proofErr w:type="spellStart"/>
      <w:r w:rsidRPr="00871A3A">
        <w:rPr>
          <w:rFonts w:ascii="Tahoma" w:hAnsi="Tahoma" w:cs="Tahoma"/>
          <w:color w:val="000000"/>
          <w:sz w:val="20"/>
          <w:szCs w:val="20"/>
          <w:lang w:val="en-US"/>
        </w:rPr>
        <w:t>Rua</w:t>
      </w:r>
      <w:proofErr w:type="spellEnd"/>
      <w:r w:rsidRPr="00871A3A">
        <w:rPr>
          <w:rFonts w:ascii="Tahoma" w:hAnsi="Tahoma" w:cs="Tahoma"/>
          <w:color w:val="000000"/>
          <w:sz w:val="20"/>
          <w:szCs w:val="20"/>
          <w:lang w:val="en-US"/>
        </w:rPr>
        <w:t xml:space="preserve"> </w:t>
      </w:r>
      <w:proofErr w:type="spellStart"/>
      <w:r w:rsidRPr="00871A3A">
        <w:rPr>
          <w:rFonts w:ascii="Tahoma" w:hAnsi="Tahoma" w:cs="Tahoma"/>
          <w:color w:val="000000"/>
          <w:sz w:val="20"/>
          <w:szCs w:val="20"/>
          <w:lang w:val="en-US"/>
        </w:rPr>
        <w:t>Jau</w:t>
      </w:r>
      <w:proofErr w:type="spellEnd"/>
      <w:r w:rsidRPr="00871A3A">
        <w:rPr>
          <w:rFonts w:ascii="Tahoma" w:hAnsi="Tahoma" w:cs="Tahoma"/>
          <w:color w:val="000000"/>
          <w:sz w:val="20"/>
          <w:szCs w:val="20"/>
          <w:lang w:val="en-US"/>
        </w:rPr>
        <w:t>, no. 54, 1300-314 Lisbon.</w:t>
      </w:r>
    </w:p>
    <w:p w14:paraId="499CEA9D" w14:textId="77777777" w:rsidR="00871A3A" w:rsidRPr="00871A3A" w:rsidRDefault="00871A3A" w:rsidP="00871A3A">
      <w:pPr>
        <w:pStyle w:val="NormalWeb"/>
        <w:jc w:val="both"/>
        <w:rPr>
          <w:rFonts w:ascii="Tahoma" w:hAnsi="Tahoma" w:cs="Tahoma"/>
          <w:color w:val="000000"/>
          <w:sz w:val="20"/>
          <w:szCs w:val="20"/>
          <w:lang w:val="en-US"/>
        </w:rPr>
      </w:pPr>
      <w:r w:rsidRPr="00871A3A">
        <w:rPr>
          <w:rFonts w:ascii="Tahoma" w:hAnsi="Tahoma" w:cs="Tahoma"/>
          <w:color w:val="000000"/>
          <w:sz w:val="20"/>
          <w:szCs w:val="20"/>
          <w:lang w:val="en-US"/>
        </w:rPr>
        <w:t xml:space="preserve">You may also file a complaint regarding this data processing with the National Data Protection Commission, located at </w:t>
      </w:r>
      <w:proofErr w:type="spellStart"/>
      <w:r w:rsidRPr="00871A3A">
        <w:rPr>
          <w:rFonts w:ascii="Tahoma" w:hAnsi="Tahoma" w:cs="Tahoma"/>
          <w:color w:val="000000"/>
          <w:sz w:val="20"/>
          <w:szCs w:val="20"/>
          <w:lang w:val="en-US"/>
        </w:rPr>
        <w:t>Rua</w:t>
      </w:r>
      <w:proofErr w:type="spellEnd"/>
      <w:r w:rsidRPr="00871A3A">
        <w:rPr>
          <w:rFonts w:ascii="Tahoma" w:hAnsi="Tahoma" w:cs="Tahoma"/>
          <w:color w:val="000000"/>
          <w:sz w:val="20"/>
          <w:szCs w:val="20"/>
          <w:lang w:val="en-US"/>
        </w:rPr>
        <w:t xml:space="preserve"> de São Bento, no. 148-3rd, 1200-821 Lisbon, phone (+351) 213928400, email: </w:t>
      </w:r>
      <w:hyperlink r:id="rId9" w:tgtFrame="_blank" w:history="1">
        <w:r w:rsidRPr="00871A3A">
          <w:rPr>
            <w:rStyle w:val="Hyperlink"/>
            <w:rFonts w:ascii="Tahoma" w:hAnsi="Tahoma" w:cs="Tahoma"/>
            <w:sz w:val="20"/>
            <w:szCs w:val="20"/>
            <w:lang w:val="en-US"/>
          </w:rPr>
          <w:t>geral@cnpd.pt</w:t>
        </w:r>
      </w:hyperlink>
      <w:r w:rsidRPr="00871A3A">
        <w:rPr>
          <w:rFonts w:ascii="Tahoma" w:hAnsi="Tahoma" w:cs="Tahoma"/>
          <w:color w:val="000000"/>
          <w:sz w:val="20"/>
          <w:szCs w:val="20"/>
          <w:lang w:val="en-US"/>
        </w:rPr>
        <w:t>.</w:t>
      </w:r>
    </w:p>
    <w:p w14:paraId="23E16F17" w14:textId="77777777" w:rsidR="00871A3A" w:rsidRPr="00871A3A" w:rsidRDefault="00871A3A" w:rsidP="00871A3A">
      <w:pPr>
        <w:pStyle w:val="NormalWeb"/>
        <w:jc w:val="both"/>
        <w:rPr>
          <w:rFonts w:ascii="Tahoma" w:hAnsi="Tahoma" w:cs="Tahoma"/>
          <w:color w:val="000000"/>
          <w:sz w:val="20"/>
          <w:szCs w:val="20"/>
          <w:lang w:val="en-US"/>
        </w:rPr>
      </w:pPr>
      <w:r w:rsidRPr="00871A3A">
        <w:rPr>
          <w:rFonts w:ascii="Tahoma" w:hAnsi="Tahoma" w:cs="Tahoma"/>
          <w:color w:val="000000"/>
          <w:sz w:val="20"/>
          <w:szCs w:val="20"/>
          <w:lang w:val="en-US"/>
        </w:rPr>
        <w:t>For more information about the processing of your data, please consult our Privacy Policy available at </w:t>
      </w:r>
      <w:hyperlink r:id="rId10" w:tgtFrame="_blank" w:history="1">
        <w:r w:rsidRPr="00871A3A">
          <w:rPr>
            <w:rStyle w:val="Hyperlink"/>
            <w:rFonts w:ascii="Tahoma" w:hAnsi="Tahoma" w:cs="Tahoma"/>
            <w:sz w:val="20"/>
            <w:szCs w:val="20"/>
            <w:lang w:val="en-US"/>
          </w:rPr>
          <w:t>https://www.pestana.com/pt/contents/politica-privacidade</w:t>
        </w:r>
      </w:hyperlink>
      <w:r w:rsidRPr="00871A3A">
        <w:rPr>
          <w:rFonts w:ascii="Tahoma" w:hAnsi="Tahoma" w:cs="Tahoma"/>
          <w:color w:val="000000"/>
          <w:sz w:val="20"/>
          <w:szCs w:val="20"/>
          <w:lang w:val="en-US"/>
        </w:rPr>
        <w:t>.</w:t>
      </w:r>
    </w:p>
    <w:p w14:paraId="331DDCCD" w14:textId="77777777" w:rsidR="00871A3A" w:rsidRPr="00871A3A" w:rsidRDefault="00871A3A" w:rsidP="00D43037">
      <w:pPr>
        <w:pStyle w:val="NormalWeb"/>
        <w:jc w:val="both"/>
        <w:rPr>
          <w:rFonts w:ascii="Tahoma" w:hAnsi="Tahoma" w:cs="Tahoma"/>
          <w:color w:val="000000"/>
          <w:sz w:val="20"/>
          <w:szCs w:val="20"/>
        </w:rPr>
      </w:pPr>
    </w:p>
    <w:p w14:paraId="43C1515F" w14:textId="77777777" w:rsidR="00871A3A" w:rsidRPr="00871A3A" w:rsidRDefault="00871A3A" w:rsidP="00D43037">
      <w:pPr>
        <w:pStyle w:val="NormalWeb"/>
        <w:jc w:val="both"/>
        <w:rPr>
          <w:rFonts w:ascii="Tahoma" w:hAnsi="Tahoma" w:cs="Tahoma"/>
          <w:color w:val="000000"/>
          <w:sz w:val="20"/>
          <w:szCs w:val="20"/>
        </w:rPr>
      </w:pPr>
    </w:p>
    <w:p w14:paraId="54EA586F" w14:textId="77777777" w:rsidR="00871A3A" w:rsidRPr="00871A3A" w:rsidRDefault="00871A3A" w:rsidP="00D43037">
      <w:pPr>
        <w:pStyle w:val="NormalWeb"/>
        <w:jc w:val="both"/>
        <w:rPr>
          <w:rFonts w:ascii="Tahoma" w:hAnsi="Tahoma" w:cs="Tahoma"/>
          <w:color w:val="000000"/>
          <w:sz w:val="20"/>
          <w:szCs w:val="20"/>
        </w:rPr>
      </w:pPr>
    </w:p>
    <w:p w14:paraId="2D9270A3" w14:textId="77777777" w:rsidR="00871A3A" w:rsidRPr="00871A3A" w:rsidRDefault="00871A3A" w:rsidP="00D43037">
      <w:pPr>
        <w:pStyle w:val="NormalWeb"/>
        <w:jc w:val="both"/>
        <w:rPr>
          <w:rFonts w:ascii="Tahoma" w:hAnsi="Tahoma" w:cs="Tahoma"/>
          <w:color w:val="000000"/>
          <w:sz w:val="20"/>
          <w:szCs w:val="20"/>
        </w:rPr>
      </w:pPr>
    </w:p>
    <w:p w14:paraId="71A8C9F7" w14:textId="77777777" w:rsidR="00871A3A" w:rsidRPr="00871A3A" w:rsidRDefault="00871A3A" w:rsidP="00D43037">
      <w:pPr>
        <w:pStyle w:val="NormalWeb"/>
        <w:jc w:val="both"/>
        <w:rPr>
          <w:rFonts w:ascii="Tahoma" w:hAnsi="Tahoma" w:cs="Tahoma"/>
          <w:color w:val="000000"/>
          <w:sz w:val="20"/>
          <w:szCs w:val="20"/>
        </w:rPr>
      </w:pPr>
    </w:p>
    <w:p w14:paraId="3A1A462D" w14:textId="77777777" w:rsidR="00871A3A" w:rsidRPr="00871A3A" w:rsidRDefault="00871A3A" w:rsidP="00D43037">
      <w:pPr>
        <w:pStyle w:val="NormalWeb"/>
        <w:jc w:val="both"/>
        <w:rPr>
          <w:rFonts w:ascii="Tahoma" w:hAnsi="Tahoma" w:cs="Tahoma"/>
          <w:color w:val="000000"/>
          <w:sz w:val="20"/>
          <w:szCs w:val="20"/>
        </w:rPr>
      </w:pPr>
    </w:p>
    <w:p w14:paraId="154E10ED" w14:textId="77777777" w:rsidR="00871A3A" w:rsidRPr="00871A3A" w:rsidRDefault="00871A3A" w:rsidP="00D43037">
      <w:pPr>
        <w:pStyle w:val="NormalWeb"/>
        <w:jc w:val="both"/>
        <w:rPr>
          <w:rFonts w:ascii="Tahoma" w:hAnsi="Tahoma" w:cs="Tahoma"/>
          <w:color w:val="000000"/>
          <w:sz w:val="20"/>
          <w:szCs w:val="20"/>
        </w:rPr>
      </w:pPr>
    </w:p>
    <w:p w14:paraId="724CC8A8" w14:textId="77777777" w:rsidR="00871A3A" w:rsidRPr="00871A3A" w:rsidRDefault="00871A3A" w:rsidP="00D43037">
      <w:pPr>
        <w:pStyle w:val="NormalWeb"/>
        <w:jc w:val="both"/>
        <w:rPr>
          <w:rFonts w:ascii="Tahoma" w:hAnsi="Tahoma" w:cs="Tahoma"/>
          <w:color w:val="000000"/>
          <w:sz w:val="20"/>
          <w:szCs w:val="20"/>
        </w:rPr>
      </w:pPr>
    </w:p>
    <w:p w14:paraId="44156446" w14:textId="77777777" w:rsidR="00871A3A" w:rsidRPr="00871A3A" w:rsidRDefault="00871A3A" w:rsidP="00D43037">
      <w:pPr>
        <w:pStyle w:val="NormalWeb"/>
        <w:jc w:val="both"/>
        <w:rPr>
          <w:rFonts w:ascii="Tahoma" w:hAnsi="Tahoma" w:cs="Tahoma"/>
          <w:color w:val="000000"/>
          <w:sz w:val="20"/>
          <w:szCs w:val="20"/>
        </w:rPr>
      </w:pPr>
    </w:p>
    <w:p w14:paraId="45E75E8E" w14:textId="77777777" w:rsidR="00871A3A" w:rsidRPr="00871A3A" w:rsidRDefault="00871A3A" w:rsidP="00D43037">
      <w:pPr>
        <w:pStyle w:val="NormalWeb"/>
        <w:jc w:val="both"/>
        <w:rPr>
          <w:rFonts w:ascii="Tahoma" w:hAnsi="Tahoma" w:cs="Tahoma"/>
          <w:color w:val="000000"/>
          <w:sz w:val="20"/>
          <w:szCs w:val="20"/>
        </w:rPr>
      </w:pPr>
    </w:p>
    <w:p w14:paraId="5E8BBA58" w14:textId="77777777" w:rsidR="00871A3A" w:rsidRPr="00871A3A" w:rsidRDefault="00871A3A" w:rsidP="00D43037">
      <w:pPr>
        <w:pStyle w:val="NormalWeb"/>
        <w:jc w:val="both"/>
        <w:rPr>
          <w:rFonts w:ascii="Tahoma" w:hAnsi="Tahoma" w:cs="Tahoma"/>
          <w:color w:val="000000"/>
          <w:sz w:val="20"/>
          <w:szCs w:val="20"/>
        </w:rPr>
      </w:pPr>
    </w:p>
    <w:p w14:paraId="7BA7BE3D" w14:textId="77777777" w:rsidR="00871A3A" w:rsidRPr="00871A3A" w:rsidRDefault="00871A3A" w:rsidP="00D43037">
      <w:pPr>
        <w:pStyle w:val="NormalWeb"/>
        <w:jc w:val="both"/>
        <w:rPr>
          <w:rFonts w:ascii="Tahoma" w:hAnsi="Tahoma" w:cs="Tahoma"/>
          <w:color w:val="000000"/>
          <w:sz w:val="20"/>
          <w:szCs w:val="20"/>
        </w:rPr>
      </w:pPr>
    </w:p>
    <w:p w14:paraId="69757A9B" w14:textId="77777777" w:rsidR="00871A3A" w:rsidRPr="00871A3A" w:rsidRDefault="00871A3A" w:rsidP="00D43037">
      <w:pPr>
        <w:pStyle w:val="NormalWeb"/>
        <w:jc w:val="both"/>
        <w:rPr>
          <w:rFonts w:ascii="Tahoma" w:hAnsi="Tahoma" w:cs="Tahoma"/>
          <w:sz w:val="20"/>
          <w:szCs w:val="20"/>
          <w:u w:val="single"/>
        </w:rPr>
      </w:pPr>
    </w:p>
    <w:sectPr w:rsidR="00871A3A" w:rsidRPr="00871A3A" w:rsidSect="001E0C38">
      <w:headerReference w:type="default" r:id="rId11"/>
      <w:pgSz w:w="11906" w:h="16838"/>
      <w:pgMar w:top="54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C765F" w14:textId="77777777" w:rsidR="00361662" w:rsidRDefault="00361662" w:rsidP="00361662">
      <w:r>
        <w:separator/>
      </w:r>
    </w:p>
  </w:endnote>
  <w:endnote w:type="continuationSeparator" w:id="0">
    <w:p w14:paraId="4A300515" w14:textId="77777777" w:rsidR="00361662" w:rsidRDefault="00361662" w:rsidP="00361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D6835" w14:textId="77777777" w:rsidR="00361662" w:rsidRDefault="00361662" w:rsidP="00361662">
      <w:r>
        <w:separator/>
      </w:r>
    </w:p>
  </w:footnote>
  <w:footnote w:type="continuationSeparator" w:id="0">
    <w:p w14:paraId="05004115" w14:textId="77777777" w:rsidR="00361662" w:rsidRDefault="00361662" w:rsidP="00361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49DA" w14:textId="7D4EC9A6" w:rsidR="00361662" w:rsidRDefault="00361662" w:rsidP="00361662">
    <w:pPr>
      <w:pStyle w:val="Header"/>
      <w:jc w:val="center"/>
    </w:pPr>
    <w:r>
      <w:rPr>
        <w:rFonts w:ascii="Segoe UI" w:hAnsi="Segoe UI" w:cs="Segoe UI"/>
        <w:noProof/>
        <w:color w:val="1F497D"/>
        <w:sz w:val="22"/>
        <w:szCs w:val="22"/>
      </w:rPr>
      <w:drawing>
        <wp:inline distT="0" distB="0" distL="0" distR="0" wp14:anchorId="529AEA3A" wp14:editId="1C1895E7">
          <wp:extent cx="923925" cy="971550"/>
          <wp:effectExtent l="0" t="0" r="0" b="0"/>
          <wp:docPr id="2" name="Picture 2" descr="Pestana PousadasUnidadesRGB_VIS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estana PousadasUnidadesRGB_VISE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39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96F"/>
    <w:multiLevelType w:val="multilevel"/>
    <w:tmpl w:val="F5CA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F5536"/>
    <w:multiLevelType w:val="hybridMultilevel"/>
    <w:tmpl w:val="6AA250E0"/>
    <w:lvl w:ilvl="0" w:tplc="08160003">
      <w:start w:val="1"/>
      <w:numFmt w:val="bullet"/>
      <w:lvlText w:val="o"/>
      <w:lvlJc w:val="left"/>
      <w:pPr>
        <w:ind w:left="720" w:hanging="360"/>
      </w:pPr>
      <w:rPr>
        <w:rFonts w:ascii="Courier New" w:hAnsi="Courier New" w:cs="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F391F14"/>
    <w:multiLevelType w:val="multilevel"/>
    <w:tmpl w:val="DA2E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C4F32"/>
    <w:multiLevelType w:val="multilevel"/>
    <w:tmpl w:val="F278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946FA"/>
    <w:multiLevelType w:val="multilevel"/>
    <w:tmpl w:val="5BE4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B56CF0"/>
    <w:multiLevelType w:val="multilevel"/>
    <w:tmpl w:val="EF2C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583752"/>
    <w:multiLevelType w:val="multilevel"/>
    <w:tmpl w:val="EA04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E1C1A"/>
    <w:multiLevelType w:val="multilevel"/>
    <w:tmpl w:val="8B48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52F3B"/>
    <w:multiLevelType w:val="hybridMultilevel"/>
    <w:tmpl w:val="95AC59E8"/>
    <w:lvl w:ilvl="0" w:tplc="ECD4046A">
      <w:start w:val="2"/>
      <w:numFmt w:val="bullet"/>
      <w:lvlText w:val="-"/>
      <w:lvlJc w:val="left"/>
      <w:pPr>
        <w:tabs>
          <w:tab w:val="num" w:pos="720"/>
        </w:tabs>
        <w:ind w:left="720" w:hanging="360"/>
      </w:pPr>
      <w:rPr>
        <w:rFonts w:ascii="Book Antiqua" w:eastAsia="Times New Roman" w:hAnsi="Book Antiqua" w:cs="Times New Roman"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8E3CEA"/>
    <w:multiLevelType w:val="multilevel"/>
    <w:tmpl w:val="3C9C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7669D0"/>
    <w:multiLevelType w:val="multilevel"/>
    <w:tmpl w:val="17AA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0A3C54"/>
    <w:multiLevelType w:val="multilevel"/>
    <w:tmpl w:val="49B0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3B0A67"/>
    <w:multiLevelType w:val="multilevel"/>
    <w:tmpl w:val="7B5A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4A36AF"/>
    <w:multiLevelType w:val="multilevel"/>
    <w:tmpl w:val="47BA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EA51FB"/>
    <w:multiLevelType w:val="hybridMultilevel"/>
    <w:tmpl w:val="42FE631A"/>
    <w:lvl w:ilvl="0" w:tplc="E42E7ECE">
      <w:start w:val="2"/>
      <w:numFmt w:val="bullet"/>
      <w:lvlText w:val="-"/>
      <w:lvlJc w:val="left"/>
      <w:pPr>
        <w:tabs>
          <w:tab w:val="num" w:pos="720"/>
        </w:tabs>
        <w:ind w:left="720" w:hanging="360"/>
      </w:pPr>
      <w:rPr>
        <w:rFonts w:ascii="Book Antiqua" w:eastAsia="Times New Roman" w:hAnsi="Book Antiqua" w:cs="Times New Roman"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752C97"/>
    <w:multiLevelType w:val="multilevel"/>
    <w:tmpl w:val="9EF8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545D89"/>
    <w:multiLevelType w:val="multilevel"/>
    <w:tmpl w:val="27C4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2197262">
    <w:abstractNumId w:val="14"/>
  </w:num>
  <w:num w:numId="2" w16cid:durableId="771778674">
    <w:abstractNumId w:val="8"/>
  </w:num>
  <w:num w:numId="3" w16cid:durableId="565994392">
    <w:abstractNumId w:val="1"/>
  </w:num>
  <w:num w:numId="4" w16cid:durableId="1547989507">
    <w:abstractNumId w:val="13"/>
  </w:num>
  <w:num w:numId="5" w16cid:durableId="1938557002">
    <w:abstractNumId w:val="6"/>
  </w:num>
  <w:num w:numId="6" w16cid:durableId="1804494078">
    <w:abstractNumId w:val="11"/>
  </w:num>
  <w:num w:numId="7" w16cid:durableId="2057312902">
    <w:abstractNumId w:val="12"/>
  </w:num>
  <w:num w:numId="8" w16cid:durableId="1693414851">
    <w:abstractNumId w:val="9"/>
  </w:num>
  <w:num w:numId="9" w16cid:durableId="928347553">
    <w:abstractNumId w:val="4"/>
  </w:num>
  <w:num w:numId="10" w16cid:durableId="1681664569">
    <w:abstractNumId w:val="0"/>
  </w:num>
  <w:num w:numId="11" w16cid:durableId="259489234">
    <w:abstractNumId w:val="3"/>
  </w:num>
  <w:num w:numId="12" w16cid:durableId="63527811">
    <w:abstractNumId w:val="7"/>
  </w:num>
  <w:num w:numId="13" w16cid:durableId="113406439">
    <w:abstractNumId w:val="15"/>
  </w:num>
  <w:num w:numId="14" w16cid:durableId="447744815">
    <w:abstractNumId w:val="16"/>
  </w:num>
  <w:num w:numId="15" w16cid:durableId="1020863113">
    <w:abstractNumId w:val="10"/>
  </w:num>
  <w:num w:numId="16" w16cid:durableId="1176387871">
    <w:abstractNumId w:val="5"/>
  </w:num>
  <w:num w:numId="17" w16cid:durableId="619990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C38"/>
    <w:rsid w:val="00007B68"/>
    <w:rsid w:val="000323C0"/>
    <w:rsid w:val="000355E1"/>
    <w:rsid w:val="00043AD5"/>
    <w:rsid w:val="000805AE"/>
    <w:rsid w:val="0009785F"/>
    <w:rsid w:val="000A7646"/>
    <w:rsid w:val="00125014"/>
    <w:rsid w:val="00133F20"/>
    <w:rsid w:val="00140033"/>
    <w:rsid w:val="00151B1A"/>
    <w:rsid w:val="00160AAF"/>
    <w:rsid w:val="001D7285"/>
    <w:rsid w:val="001E0C38"/>
    <w:rsid w:val="001E539B"/>
    <w:rsid w:val="001F6CC3"/>
    <w:rsid w:val="00207C79"/>
    <w:rsid w:val="00212456"/>
    <w:rsid w:val="002372D1"/>
    <w:rsid w:val="0024594B"/>
    <w:rsid w:val="0025306C"/>
    <w:rsid w:val="002576A9"/>
    <w:rsid w:val="00261C2F"/>
    <w:rsid w:val="00266D42"/>
    <w:rsid w:val="00272925"/>
    <w:rsid w:val="00274410"/>
    <w:rsid w:val="00281DAC"/>
    <w:rsid w:val="00283E52"/>
    <w:rsid w:val="002B470C"/>
    <w:rsid w:val="00304FCB"/>
    <w:rsid w:val="0033380B"/>
    <w:rsid w:val="00354BA1"/>
    <w:rsid w:val="00361662"/>
    <w:rsid w:val="003C11BE"/>
    <w:rsid w:val="003C55C5"/>
    <w:rsid w:val="003C5FDE"/>
    <w:rsid w:val="003D6656"/>
    <w:rsid w:val="003F5B58"/>
    <w:rsid w:val="00421739"/>
    <w:rsid w:val="004223A8"/>
    <w:rsid w:val="00454EA1"/>
    <w:rsid w:val="00466BD3"/>
    <w:rsid w:val="00473871"/>
    <w:rsid w:val="00477072"/>
    <w:rsid w:val="00484BF4"/>
    <w:rsid w:val="004C777D"/>
    <w:rsid w:val="004E23F0"/>
    <w:rsid w:val="00500EF2"/>
    <w:rsid w:val="00504C26"/>
    <w:rsid w:val="0051494B"/>
    <w:rsid w:val="005210C2"/>
    <w:rsid w:val="0055033E"/>
    <w:rsid w:val="0055764D"/>
    <w:rsid w:val="0056464C"/>
    <w:rsid w:val="00597D2C"/>
    <w:rsid w:val="005B72DF"/>
    <w:rsid w:val="005B7AD4"/>
    <w:rsid w:val="005B7DBA"/>
    <w:rsid w:val="005C2FE8"/>
    <w:rsid w:val="005C3926"/>
    <w:rsid w:val="005D56A6"/>
    <w:rsid w:val="005D59CD"/>
    <w:rsid w:val="005E75E7"/>
    <w:rsid w:val="005F2E4B"/>
    <w:rsid w:val="005F3EA5"/>
    <w:rsid w:val="006273FB"/>
    <w:rsid w:val="006544A7"/>
    <w:rsid w:val="00687C90"/>
    <w:rsid w:val="00692E95"/>
    <w:rsid w:val="00693ED6"/>
    <w:rsid w:val="006A6F74"/>
    <w:rsid w:val="006D16FD"/>
    <w:rsid w:val="006D639A"/>
    <w:rsid w:val="006E6159"/>
    <w:rsid w:val="00730415"/>
    <w:rsid w:val="007312C0"/>
    <w:rsid w:val="00740FDE"/>
    <w:rsid w:val="007848CC"/>
    <w:rsid w:val="007B2CFB"/>
    <w:rsid w:val="007B3214"/>
    <w:rsid w:val="007B5633"/>
    <w:rsid w:val="007C735B"/>
    <w:rsid w:val="007D44D6"/>
    <w:rsid w:val="007E65BC"/>
    <w:rsid w:val="008013E7"/>
    <w:rsid w:val="0082556F"/>
    <w:rsid w:val="00831BC3"/>
    <w:rsid w:val="008666B3"/>
    <w:rsid w:val="00871A3A"/>
    <w:rsid w:val="00873690"/>
    <w:rsid w:val="00874953"/>
    <w:rsid w:val="00883136"/>
    <w:rsid w:val="0088700B"/>
    <w:rsid w:val="00896226"/>
    <w:rsid w:val="008A2176"/>
    <w:rsid w:val="008B024F"/>
    <w:rsid w:val="00914D87"/>
    <w:rsid w:val="00940882"/>
    <w:rsid w:val="009444F0"/>
    <w:rsid w:val="00954670"/>
    <w:rsid w:val="00957ACE"/>
    <w:rsid w:val="00962B32"/>
    <w:rsid w:val="00975E26"/>
    <w:rsid w:val="009932BC"/>
    <w:rsid w:val="009C3DF7"/>
    <w:rsid w:val="009F26D9"/>
    <w:rsid w:val="00A0596F"/>
    <w:rsid w:val="00A175DE"/>
    <w:rsid w:val="00A4036E"/>
    <w:rsid w:val="00A412D2"/>
    <w:rsid w:val="00A50C27"/>
    <w:rsid w:val="00A567CC"/>
    <w:rsid w:val="00A86566"/>
    <w:rsid w:val="00AD2036"/>
    <w:rsid w:val="00AD4257"/>
    <w:rsid w:val="00AF69CE"/>
    <w:rsid w:val="00B44887"/>
    <w:rsid w:val="00BB3E89"/>
    <w:rsid w:val="00BC27E9"/>
    <w:rsid w:val="00BC3283"/>
    <w:rsid w:val="00BD6C8A"/>
    <w:rsid w:val="00BE6678"/>
    <w:rsid w:val="00C1421B"/>
    <w:rsid w:val="00C1448A"/>
    <w:rsid w:val="00C73B71"/>
    <w:rsid w:val="00C86B06"/>
    <w:rsid w:val="00C9562E"/>
    <w:rsid w:val="00C97F6C"/>
    <w:rsid w:val="00CB01AA"/>
    <w:rsid w:val="00CD2A72"/>
    <w:rsid w:val="00CE29A1"/>
    <w:rsid w:val="00CE68E5"/>
    <w:rsid w:val="00D1303A"/>
    <w:rsid w:val="00D43037"/>
    <w:rsid w:val="00D5397D"/>
    <w:rsid w:val="00D73F60"/>
    <w:rsid w:val="00DB5877"/>
    <w:rsid w:val="00DD62EB"/>
    <w:rsid w:val="00DF3559"/>
    <w:rsid w:val="00DF6509"/>
    <w:rsid w:val="00E04521"/>
    <w:rsid w:val="00E16F32"/>
    <w:rsid w:val="00E647B7"/>
    <w:rsid w:val="00E81FAA"/>
    <w:rsid w:val="00E836A1"/>
    <w:rsid w:val="00EA2533"/>
    <w:rsid w:val="00EC1456"/>
    <w:rsid w:val="00EF4410"/>
    <w:rsid w:val="00EF6C21"/>
    <w:rsid w:val="00F26846"/>
    <w:rsid w:val="00F66050"/>
    <w:rsid w:val="00F71581"/>
    <w:rsid w:val="00F85C11"/>
    <w:rsid w:val="00F90A43"/>
    <w:rsid w:val="00FC6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B287F"/>
  <w15:docId w15:val="{478976AC-9526-459B-86DE-B0BFF878B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C90"/>
    <w:rPr>
      <w:sz w:val="24"/>
      <w:szCs w:val="24"/>
      <w:lang w:val="pt-PT" w:eastAsia="pt-P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0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B470C"/>
    <w:rPr>
      <w:color w:val="0000FF"/>
      <w:u w:val="single"/>
    </w:rPr>
  </w:style>
  <w:style w:type="character" w:styleId="FollowedHyperlink">
    <w:name w:val="FollowedHyperlink"/>
    <w:basedOn w:val="DefaultParagraphFont"/>
    <w:rsid w:val="001D7285"/>
    <w:rPr>
      <w:color w:val="800080"/>
      <w:u w:val="single"/>
    </w:rPr>
  </w:style>
  <w:style w:type="paragraph" w:styleId="BalloonText">
    <w:name w:val="Balloon Text"/>
    <w:basedOn w:val="Normal"/>
    <w:semiHidden/>
    <w:rsid w:val="00954670"/>
    <w:rPr>
      <w:rFonts w:ascii="Tahoma" w:hAnsi="Tahoma" w:cs="Tahoma"/>
      <w:sz w:val="16"/>
      <w:szCs w:val="16"/>
    </w:rPr>
  </w:style>
  <w:style w:type="paragraph" w:styleId="BodyText2">
    <w:name w:val="Body Text 2"/>
    <w:basedOn w:val="Normal"/>
    <w:link w:val="BodyText2Char"/>
    <w:rsid w:val="005D59CD"/>
    <w:pPr>
      <w:spacing w:after="120" w:line="480" w:lineRule="auto"/>
    </w:pPr>
    <w:rPr>
      <w:sz w:val="20"/>
      <w:szCs w:val="20"/>
      <w:lang w:val="en-US" w:eastAsia="en-US"/>
    </w:rPr>
  </w:style>
  <w:style w:type="character" w:customStyle="1" w:styleId="BodyText2Char">
    <w:name w:val="Body Text 2 Char"/>
    <w:basedOn w:val="DefaultParagraphFont"/>
    <w:link w:val="BodyText2"/>
    <w:rsid w:val="005D59CD"/>
  </w:style>
  <w:style w:type="paragraph" w:customStyle="1" w:styleId="wordsection1">
    <w:name w:val="wordsection1"/>
    <w:basedOn w:val="Normal"/>
    <w:uiPriority w:val="99"/>
    <w:rsid w:val="00EF4410"/>
    <w:pPr>
      <w:spacing w:before="100" w:beforeAutospacing="1" w:after="100" w:afterAutospacing="1"/>
    </w:pPr>
    <w:rPr>
      <w:rFonts w:eastAsiaTheme="minorHAnsi"/>
    </w:rPr>
  </w:style>
  <w:style w:type="paragraph" w:styleId="NormalWeb">
    <w:name w:val="Normal (Web)"/>
    <w:basedOn w:val="Normal"/>
    <w:uiPriority w:val="99"/>
    <w:unhideWhenUsed/>
    <w:rsid w:val="00B44887"/>
    <w:pPr>
      <w:spacing w:before="100" w:beforeAutospacing="1" w:after="100" w:afterAutospacing="1"/>
    </w:pPr>
  </w:style>
  <w:style w:type="paragraph" w:styleId="ListParagraph">
    <w:name w:val="List Paragraph"/>
    <w:basedOn w:val="Normal"/>
    <w:uiPriority w:val="34"/>
    <w:qFormat/>
    <w:rsid w:val="00E16F32"/>
    <w:pPr>
      <w:ind w:left="720"/>
      <w:contextualSpacing/>
    </w:pPr>
  </w:style>
  <w:style w:type="paragraph" w:styleId="Header">
    <w:name w:val="header"/>
    <w:basedOn w:val="Normal"/>
    <w:link w:val="HeaderChar"/>
    <w:unhideWhenUsed/>
    <w:rsid w:val="00361662"/>
    <w:pPr>
      <w:tabs>
        <w:tab w:val="center" w:pos="4252"/>
        <w:tab w:val="right" w:pos="8504"/>
      </w:tabs>
    </w:pPr>
  </w:style>
  <w:style w:type="character" w:customStyle="1" w:styleId="HeaderChar">
    <w:name w:val="Header Char"/>
    <w:basedOn w:val="DefaultParagraphFont"/>
    <w:link w:val="Header"/>
    <w:rsid w:val="00361662"/>
    <w:rPr>
      <w:sz w:val="24"/>
      <w:szCs w:val="24"/>
      <w:lang w:val="pt-PT" w:eastAsia="pt-PT"/>
    </w:rPr>
  </w:style>
  <w:style w:type="paragraph" w:styleId="Footer">
    <w:name w:val="footer"/>
    <w:basedOn w:val="Normal"/>
    <w:link w:val="FooterChar"/>
    <w:unhideWhenUsed/>
    <w:rsid w:val="00361662"/>
    <w:pPr>
      <w:tabs>
        <w:tab w:val="center" w:pos="4252"/>
        <w:tab w:val="right" w:pos="8504"/>
      </w:tabs>
    </w:pPr>
  </w:style>
  <w:style w:type="character" w:customStyle="1" w:styleId="FooterChar">
    <w:name w:val="Footer Char"/>
    <w:basedOn w:val="DefaultParagraphFont"/>
    <w:link w:val="Footer"/>
    <w:rsid w:val="00361662"/>
    <w:rPr>
      <w:sz w:val="24"/>
      <w:szCs w:val="24"/>
      <w:lang w:val="pt-PT" w:eastAsia="pt-PT"/>
    </w:rPr>
  </w:style>
  <w:style w:type="character" w:styleId="UnresolvedMention">
    <w:name w:val="Unresolved Mention"/>
    <w:basedOn w:val="DefaultParagraphFont"/>
    <w:uiPriority w:val="99"/>
    <w:semiHidden/>
    <w:unhideWhenUsed/>
    <w:rsid w:val="00871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3536">
      <w:bodyDiv w:val="1"/>
      <w:marLeft w:val="0"/>
      <w:marRight w:val="0"/>
      <w:marTop w:val="0"/>
      <w:marBottom w:val="0"/>
      <w:divBdr>
        <w:top w:val="none" w:sz="0" w:space="0" w:color="auto"/>
        <w:left w:val="none" w:sz="0" w:space="0" w:color="auto"/>
        <w:bottom w:val="none" w:sz="0" w:space="0" w:color="auto"/>
        <w:right w:val="none" w:sz="0" w:space="0" w:color="auto"/>
      </w:divBdr>
    </w:div>
    <w:div w:id="261885982">
      <w:bodyDiv w:val="1"/>
      <w:marLeft w:val="0"/>
      <w:marRight w:val="0"/>
      <w:marTop w:val="0"/>
      <w:marBottom w:val="0"/>
      <w:divBdr>
        <w:top w:val="none" w:sz="0" w:space="0" w:color="auto"/>
        <w:left w:val="none" w:sz="0" w:space="0" w:color="auto"/>
        <w:bottom w:val="none" w:sz="0" w:space="0" w:color="auto"/>
        <w:right w:val="none" w:sz="0" w:space="0" w:color="auto"/>
      </w:divBdr>
    </w:div>
    <w:div w:id="317685197">
      <w:bodyDiv w:val="1"/>
      <w:marLeft w:val="0"/>
      <w:marRight w:val="0"/>
      <w:marTop w:val="0"/>
      <w:marBottom w:val="0"/>
      <w:divBdr>
        <w:top w:val="none" w:sz="0" w:space="0" w:color="auto"/>
        <w:left w:val="none" w:sz="0" w:space="0" w:color="auto"/>
        <w:bottom w:val="none" w:sz="0" w:space="0" w:color="auto"/>
        <w:right w:val="none" w:sz="0" w:space="0" w:color="auto"/>
      </w:divBdr>
    </w:div>
    <w:div w:id="355738630">
      <w:bodyDiv w:val="1"/>
      <w:marLeft w:val="0"/>
      <w:marRight w:val="0"/>
      <w:marTop w:val="0"/>
      <w:marBottom w:val="0"/>
      <w:divBdr>
        <w:top w:val="none" w:sz="0" w:space="0" w:color="auto"/>
        <w:left w:val="none" w:sz="0" w:space="0" w:color="auto"/>
        <w:bottom w:val="none" w:sz="0" w:space="0" w:color="auto"/>
        <w:right w:val="none" w:sz="0" w:space="0" w:color="auto"/>
      </w:divBdr>
    </w:div>
    <w:div w:id="387580729">
      <w:bodyDiv w:val="1"/>
      <w:marLeft w:val="0"/>
      <w:marRight w:val="0"/>
      <w:marTop w:val="0"/>
      <w:marBottom w:val="0"/>
      <w:divBdr>
        <w:top w:val="none" w:sz="0" w:space="0" w:color="auto"/>
        <w:left w:val="none" w:sz="0" w:space="0" w:color="auto"/>
        <w:bottom w:val="none" w:sz="0" w:space="0" w:color="auto"/>
        <w:right w:val="none" w:sz="0" w:space="0" w:color="auto"/>
      </w:divBdr>
    </w:div>
    <w:div w:id="453906885">
      <w:bodyDiv w:val="1"/>
      <w:marLeft w:val="0"/>
      <w:marRight w:val="0"/>
      <w:marTop w:val="0"/>
      <w:marBottom w:val="0"/>
      <w:divBdr>
        <w:top w:val="none" w:sz="0" w:space="0" w:color="auto"/>
        <w:left w:val="none" w:sz="0" w:space="0" w:color="auto"/>
        <w:bottom w:val="none" w:sz="0" w:space="0" w:color="auto"/>
        <w:right w:val="none" w:sz="0" w:space="0" w:color="auto"/>
      </w:divBdr>
    </w:div>
    <w:div w:id="522666977">
      <w:bodyDiv w:val="1"/>
      <w:marLeft w:val="0"/>
      <w:marRight w:val="0"/>
      <w:marTop w:val="0"/>
      <w:marBottom w:val="0"/>
      <w:divBdr>
        <w:top w:val="none" w:sz="0" w:space="0" w:color="auto"/>
        <w:left w:val="none" w:sz="0" w:space="0" w:color="auto"/>
        <w:bottom w:val="none" w:sz="0" w:space="0" w:color="auto"/>
        <w:right w:val="none" w:sz="0" w:space="0" w:color="auto"/>
      </w:divBdr>
    </w:div>
    <w:div w:id="689644318">
      <w:bodyDiv w:val="1"/>
      <w:marLeft w:val="0"/>
      <w:marRight w:val="0"/>
      <w:marTop w:val="0"/>
      <w:marBottom w:val="0"/>
      <w:divBdr>
        <w:top w:val="none" w:sz="0" w:space="0" w:color="auto"/>
        <w:left w:val="none" w:sz="0" w:space="0" w:color="auto"/>
        <w:bottom w:val="none" w:sz="0" w:space="0" w:color="auto"/>
        <w:right w:val="none" w:sz="0" w:space="0" w:color="auto"/>
      </w:divBdr>
    </w:div>
    <w:div w:id="690108852">
      <w:bodyDiv w:val="1"/>
      <w:marLeft w:val="0"/>
      <w:marRight w:val="0"/>
      <w:marTop w:val="0"/>
      <w:marBottom w:val="0"/>
      <w:divBdr>
        <w:top w:val="none" w:sz="0" w:space="0" w:color="auto"/>
        <w:left w:val="none" w:sz="0" w:space="0" w:color="auto"/>
        <w:bottom w:val="none" w:sz="0" w:space="0" w:color="auto"/>
        <w:right w:val="none" w:sz="0" w:space="0" w:color="auto"/>
      </w:divBdr>
    </w:div>
    <w:div w:id="700789213">
      <w:bodyDiv w:val="1"/>
      <w:marLeft w:val="0"/>
      <w:marRight w:val="0"/>
      <w:marTop w:val="0"/>
      <w:marBottom w:val="0"/>
      <w:divBdr>
        <w:top w:val="none" w:sz="0" w:space="0" w:color="auto"/>
        <w:left w:val="none" w:sz="0" w:space="0" w:color="auto"/>
        <w:bottom w:val="none" w:sz="0" w:space="0" w:color="auto"/>
        <w:right w:val="none" w:sz="0" w:space="0" w:color="auto"/>
      </w:divBdr>
    </w:div>
    <w:div w:id="915750922">
      <w:bodyDiv w:val="1"/>
      <w:marLeft w:val="0"/>
      <w:marRight w:val="0"/>
      <w:marTop w:val="0"/>
      <w:marBottom w:val="0"/>
      <w:divBdr>
        <w:top w:val="none" w:sz="0" w:space="0" w:color="auto"/>
        <w:left w:val="none" w:sz="0" w:space="0" w:color="auto"/>
        <w:bottom w:val="none" w:sz="0" w:space="0" w:color="auto"/>
        <w:right w:val="none" w:sz="0" w:space="0" w:color="auto"/>
      </w:divBdr>
    </w:div>
    <w:div w:id="960458005">
      <w:bodyDiv w:val="1"/>
      <w:marLeft w:val="0"/>
      <w:marRight w:val="0"/>
      <w:marTop w:val="0"/>
      <w:marBottom w:val="0"/>
      <w:divBdr>
        <w:top w:val="none" w:sz="0" w:space="0" w:color="auto"/>
        <w:left w:val="none" w:sz="0" w:space="0" w:color="auto"/>
        <w:bottom w:val="none" w:sz="0" w:space="0" w:color="auto"/>
        <w:right w:val="none" w:sz="0" w:space="0" w:color="auto"/>
      </w:divBdr>
    </w:div>
    <w:div w:id="996570441">
      <w:bodyDiv w:val="1"/>
      <w:marLeft w:val="0"/>
      <w:marRight w:val="0"/>
      <w:marTop w:val="0"/>
      <w:marBottom w:val="0"/>
      <w:divBdr>
        <w:top w:val="none" w:sz="0" w:space="0" w:color="auto"/>
        <w:left w:val="none" w:sz="0" w:space="0" w:color="auto"/>
        <w:bottom w:val="none" w:sz="0" w:space="0" w:color="auto"/>
        <w:right w:val="none" w:sz="0" w:space="0" w:color="auto"/>
      </w:divBdr>
    </w:div>
    <w:div w:id="1071778192">
      <w:bodyDiv w:val="1"/>
      <w:marLeft w:val="0"/>
      <w:marRight w:val="0"/>
      <w:marTop w:val="0"/>
      <w:marBottom w:val="0"/>
      <w:divBdr>
        <w:top w:val="none" w:sz="0" w:space="0" w:color="auto"/>
        <w:left w:val="none" w:sz="0" w:space="0" w:color="auto"/>
        <w:bottom w:val="none" w:sz="0" w:space="0" w:color="auto"/>
        <w:right w:val="none" w:sz="0" w:space="0" w:color="auto"/>
      </w:divBdr>
    </w:div>
    <w:div w:id="1157964379">
      <w:bodyDiv w:val="1"/>
      <w:marLeft w:val="0"/>
      <w:marRight w:val="0"/>
      <w:marTop w:val="0"/>
      <w:marBottom w:val="0"/>
      <w:divBdr>
        <w:top w:val="none" w:sz="0" w:space="0" w:color="auto"/>
        <w:left w:val="none" w:sz="0" w:space="0" w:color="auto"/>
        <w:bottom w:val="none" w:sz="0" w:space="0" w:color="auto"/>
        <w:right w:val="none" w:sz="0" w:space="0" w:color="auto"/>
      </w:divBdr>
    </w:div>
    <w:div w:id="1220240674">
      <w:bodyDiv w:val="1"/>
      <w:marLeft w:val="0"/>
      <w:marRight w:val="0"/>
      <w:marTop w:val="0"/>
      <w:marBottom w:val="0"/>
      <w:divBdr>
        <w:top w:val="none" w:sz="0" w:space="0" w:color="auto"/>
        <w:left w:val="none" w:sz="0" w:space="0" w:color="auto"/>
        <w:bottom w:val="none" w:sz="0" w:space="0" w:color="auto"/>
        <w:right w:val="none" w:sz="0" w:space="0" w:color="auto"/>
      </w:divBdr>
    </w:div>
    <w:div w:id="1287396633">
      <w:bodyDiv w:val="1"/>
      <w:marLeft w:val="0"/>
      <w:marRight w:val="0"/>
      <w:marTop w:val="0"/>
      <w:marBottom w:val="0"/>
      <w:divBdr>
        <w:top w:val="none" w:sz="0" w:space="0" w:color="auto"/>
        <w:left w:val="none" w:sz="0" w:space="0" w:color="auto"/>
        <w:bottom w:val="none" w:sz="0" w:space="0" w:color="auto"/>
        <w:right w:val="none" w:sz="0" w:space="0" w:color="auto"/>
      </w:divBdr>
    </w:div>
    <w:div w:id="1289044248">
      <w:bodyDiv w:val="1"/>
      <w:marLeft w:val="0"/>
      <w:marRight w:val="0"/>
      <w:marTop w:val="0"/>
      <w:marBottom w:val="0"/>
      <w:divBdr>
        <w:top w:val="none" w:sz="0" w:space="0" w:color="auto"/>
        <w:left w:val="none" w:sz="0" w:space="0" w:color="auto"/>
        <w:bottom w:val="none" w:sz="0" w:space="0" w:color="auto"/>
        <w:right w:val="none" w:sz="0" w:space="0" w:color="auto"/>
      </w:divBdr>
    </w:div>
    <w:div w:id="1487210785">
      <w:bodyDiv w:val="1"/>
      <w:marLeft w:val="0"/>
      <w:marRight w:val="0"/>
      <w:marTop w:val="0"/>
      <w:marBottom w:val="0"/>
      <w:divBdr>
        <w:top w:val="none" w:sz="0" w:space="0" w:color="auto"/>
        <w:left w:val="none" w:sz="0" w:space="0" w:color="auto"/>
        <w:bottom w:val="none" w:sz="0" w:space="0" w:color="auto"/>
        <w:right w:val="none" w:sz="0" w:space="0" w:color="auto"/>
      </w:divBdr>
    </w:div>
    <w:div w:id="1494105488">
      <w:bodyDiv w:val="1"/>
      <w:marLeft w:val="0"/>
      <w:marRight w:val="0"/>
      <w:marTop w:val="0"/>
      <w:marBottom w:val="0"/>
      <w:divBdr>
        <w:top w:val="none" w:sz="0" w:space="0" w:color="auto"/>
        <w:left w:val="none" w:sz="0" w:space="0" w:color="auto"/>
        <w:bottom w:val="none" w:sz="0" w:space="0" w:color="auto"/>
        <w:right w:val="none" w:sz="0" w:space="0" w:color="auto"/>
      </w:divBdr>
    </w:div>
    <w:div w:id="1768765784">
      <w:bodyDiv w:val="1"/>
      <w:marLeft w:val="0"/>
      <w:marRight w:val="0"/>
      <w:marTop w:val="0"/>
      <w:marBottom w:val="0"/>
      <w:divBdr>
        <w:top w:val="none" w:sz="0" w:space="0" w:color="auto"/>
        <w:left w:val="none" w:sz="0" w:space="0" w:color="auto"/>
        <w:bottom w:val="none" w:sz="0" w:space="0" w:color="auto"/>
        <w:right w:val="none" w:sz="0" w:space="0" w:color="auto"/>
      </w:divBdr>
    </w:div>
    <w:div w:id="1905211982">
      <w:bodyDiv w:val="1"/>
      <w:marLeft w:val="0"/>
      <w:marRight w:val="0"/>
      <w:marTop w:val="0"/>
      <w:marBottom w:val="0"/>
      <w:divBdr>
        <w:top w:val="none" w:sz="0" w:space="0" w:color="auto"/>
        <w:left w:val="none" w:sz="0" w:space="0" w:color="auto"/>
        <w:bottom w:val="none" w:sz="0" w:space="0" w:color="auto"/>
        <w:right w:val="none" w:sz="0" w:space="0" w:color="auto"/>
      </w:divBdr>
    </w:div>
    <w:div w:id="1909417179">
      <w:bodyDiv w:val="1"/>
      <w:marLeft w:val="0"/>
      <w:marRight w:val="0"/>
      <w:marTop w:val="0"/>
      <w:marBottom w:val="0"/>
      <w:divBdr>
        <w:top w:val="none" w:sz="0" w:space="0" w:color="auto"/>
        <w:left w:val="none" w:sz="0" w:space="0" w:color="auto"/>
        <w:bottom w:val="none" w:sz="0" w:space="0" w:color="auto"/>
        <w:right w:val="none" w:sz="0" w:space="0" w:color="auto"/>
      </w:divBdr>
    </w:div>
    <w:div w:id="2036154688">
      <w:bodyDiv w:val="1"/>
      <w:marLeft w:val="0"/>
      <w:marRight w:val="0"/>
      <w:marTop w:val="0"/>
      <w:marBottom w:val="0"/>
      <w:divBdr>
        <w:top w:val="none" w:sz="0" w:space="0" w:color="auto"/>
        <w:left w:val="none" w:sz="0" w:space="0" w:color="auto"/>
        <w:bottom w:val="none" w:sz="0" w:space="0" w:color="auto"/>
        <w:right w:val="none" w:sz="0" w:space="0" w:color="auto"/>
      </w:divBdr>
    </w:div>
    <w:div w:id="209473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pestan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laudia.pinto@pestan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pestana.com/pt/contents/politica-privacidade" TargetMode="External"/><Relationship Id="rId4" Type="http://schemas.openxmlformats.org/officeDocument/2006/relationships/webSettings" Target="webSettings.xml"/><Relationship Id="rId9" Type="http://schemas.openxmlformats.org/officeDocument/2006/relationships/hyperlink" Target="mailto:geral@cnpd.pt"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12.png@01D0C466.540E839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670</Words>
  <Characters>3759</Characters>
  <Application>Microsoft Office Word</Application>
  <DocSecurity>0</DocSecurity>
  <Lines>31</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lpstr>
    </vt:vector>
  </TitlesOfParts>
  <Company>Ipec</Company>
  <LinksUpToDate>false</LinksUpToDate>
  <CharactersWithSpaces>4421</CharactersWithSpaces>
  <SharedDoc>false</SharedDoc>
  <HLinks>
    <vt:vector size="6" baseType="variant">
      <vt:variant>
        <vt:i4>393314</vt:i4>
      </vt:variant>
      <vt:variant>
        <vt:i4>0</vt:i4>
      </vt:variant>
      <vt:variant>
        <vt:i4>0</vt:i4>
      </vt:variant>
      <vt:variant>
        <vt:i4>5</vt:i4>
      </vt:variant>
      <vt:variant>
        <vt:lpwstr>mailto:carla.marques@pestana.com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elisa.lino</dc:creator>
  <cp:lastModifiedBy>Rebesquini, Mariana R (CIB S&amp;M, USA)</cp:lastModifiedBy>
  <cp:revision>2</cp:revision>
  <cp:lastPrinted>2010-06-08T09:39:00Z</cp:lastPrinted>
  <dcterms:created xsi:type="dcterms:W3CDTF">2025-12-04T21:18:00Z</dcterms:created>
  <dcterms:modified xsi:type="dcterms:W3CDTF">2025-12-04T21:18:00Z</dcterms:modified>
</cp:coreProperties>
</file>