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7380" w:rsidR="00B97380" w:rsidP="00B97380" w:rsidRDefault="00B97380" w14:paraId="37C4F658" w14:textId="77777777">
      <w:r w:rsidRPr="00B97380">
        <w:rPr>
          <w:b/>
          <w:bCs/>
        </w:rPr>
        <w:t>Job Title:</w:t>
      </w:r>
      <w:r w:rsidRPr="00B97380">
        <w:br/>
      </w:r>
      <w:r w:rsidRPr="00B97380">
        <w:t>Imam</w:t>
      </w:r>
    </w:p>
    <w:p w:rsidRPr="00B97380" w:rsidR="00B97380" w:rsidP="00B97380" w:rsidRDefault="00B97380" w14:paraId="1A2B6ACF" w14:textId="0CA01D7A">
      <w:r w:rsidRPr="00B97380">
        <w:rPr>
          <w:b/>
          <w:bCs/>
        </w:rPr>
        <w:t>Department:</w:t>
      </w:r>
      <w:r w:rsidRPr="00B97380">
        <w:br/>
      </w:r>
      <w:r w:rsidRPr="00B97380">
        <w:t>Yaseen Youth Development</w:t>
      </w:r>
      <w:r>
        <w:t xml:space="preserve"> (“YYT”)</w:t>
      </w:r>
    </w:p>
    <w:p w:rsidRPr="00B97380" w:rsidR="00B97380" w:rsidP="00B97380" w:rsidRDefault="00B97380" w14:paraId="0EAD3CB4" w14:textId="77777777">
      <w:r w:rsidRPr="00B97380">
        <w:rPr>
          <w:b/>
          <w:bCs/>
        </w:rPr>
        <w:t>Reporting to:</w:t>
      </w:r>
      <w:r w:rsidRPr="00B97380">
        <w:br/>
      </w:r>
      <w:r w:rsidRPr="00B97380">
        <w:t>Operations Manager / CEO</w:t>
      </w:r>
    </w:p>
    <w:p w:rsidRPr="00B97380" w:rsidR="00B97380" w:rsidP="00B97380" w:rsidRDefault="00B97380" w14:paraId="26FE6D08" w14:textId="69B05860">
      <w:r w:rsidRPr="02BD6A40" w:rsidR="7D13105E">
        <w:rPr>
          <w:b w:val="1"/>
          <w:bCs w:val="1"/>
        </w:rPr>
        <w:t>Hours:</w:t>
      </w:r>
      <w:r>
        <w:br/>
      </w:r>
      <w:r w:rsidRPr="02BD6A40" w:rsidR="0FBEA447">
        <w:rPr>
          <w:b w:val="1"/>
          <w:bCs w:val="1"/>
        </w:rPr>
        <w:t>TBC</w:t>
      </w:r>
    </w:p>
    <w:p w:rsidRPr="00B97380" w:rsidR="00B97380" w:rsidP="00B97380" w:rsidRDefault="00B97380" w14:paraId="09A982C2" w14:textId="5D41B115">
      <w:r w:rsidRPr="02BD6A40" w:rsidR="7D13105E">
        <w:rPr>
          <w:b w:val="1"/>
          <w:bCs w:val="1"/>
        </w:rPr>
        <w:t>Salary:</w:t>
      </w:r>
      <w:r>
        <w:br/>
      </w:r>
      <w:r w:rsidRPr="02BD6A40" w:rsidR="69D7F941">
        <w:rPr>
          <w:b w:val="1"/>
          <w:bCs w:val="1"/>
        </w:rPr>
        <w:t>COMPETITIVE</w:t>
      </w:r>
    </w:p>
    <w:p w:rsidRPr="00B97380" w:rsidR="00B97380" w:rsidP="00B97380" w:rsidRDefault="00B97380" w14:paraId="4709FE74" w14:textId="77777777">
      <w:pPr>
        <w:rPr>
          <w:b/>
          <w:bCs/>
        </w:rPr>
      </w:pPr>
      <w:r w:rsidRPr="00B97380">
        <w:rPr>
          <w:b/>
          <w:bCs/>
        </w:rPr>
        <w:t>Job Purpose</w:t>
      </w:r>
    </w:p>
    <w:p w:rsidRPr="00B97380" w:rsidR="00B97380" w:rsidP="00B97380" w:rsidRDefault="00B97380" w14:paraId="657387E6" w14:textId="77777777">
      <w:r w:rsidRPr="00B97380">
        <w:t>As Imam, you will support the religious and educational activities of Yaseen Youth Development, helping to establish a welcoming and beneficial prayer and learning environment within YYT's community centre.</w:t>
      </w:r>
    </w:p>
    <w:p w:rsidRPr="00B97380" w:rsidR="00B97380" w:rsidP="00B97380" w:rsidRDefault="00B97380" w14:paraId="1C3161A4" w14:textId="77777777">
      <w:r w:rsidRPr="00B97380">
        <w:t xml:space="preserve">The role will primarily involve leading the five daily congregational prayers, delivering Islamic reminders and </w:t>
      </w:r>
      <w:proofErr w:type="spellStart"/>
      <w:r w:rsidRPr="00B97380">
        <w:t>halaqat</w:t>
      </w:r>
      <w:proofErr w:type="spellEnd"/>
      <w:r w:rsidRPr="00B97380">
        <w:t>, and supporting the development and delivery of YYT's madrasah and Islamic educational activities.</w:t>
      </w:r>
    </w:p>
    <w:p w:rsidRPr="00B97380" w:rsidR="00B97380" w:rsidP="00B97380" w:rsidRDefault="00B97380" w14:paraId="2D7B9750" w14:textId="77777777">
      <w:r w:rsidRPr="00B97380">
        <w:t>Working closely with the wider YYT team, you will have a particular focus on engaging young people, encouraging their Islamic development and helping create an environment in which they feel connected to the masjid and wider YYT community.</w:t>
      </w:r>
    </w:p>
    <w:p w:rsidRPr="00B97380" w:rsidR="00B97380" w:rsidP="00B97380" w:rsidRDefault="00B97380" w14:paraId="79689D85" w14:textId="77777777">
      <w:r w:rsidRPr="00B97380">
        <w:t>The role is primarily focused on prayer leadership, Islamic education and community engagement and is not intended to provide formal scholarly, judicial or specialist religious advisory services.</w:t>
      </w:r>
    </w:p>
    <w:p w:rsidRPr="00B97380" w:rsidR="00B97380" w:rsidP="00B97380" w:rsidRDefault="00B97380" w14:paraId="3D6FDFC4" w14:textId="77777777">
      <w:pPr>
        <w:rPr>
          <w:b/>
          <w:bCs/>
        </w:rPr>
      </w:pPr>
      <w:r w:rsidRPr="00B97380">
        <w:rPr>
          <w:b/>
          <w:bCs/>
        </w:rPr>
        <w:t>Key Responsibilities</w:t>
      </w:r>
    </w:p>
    <w:p w:rsidRPr="00B97380" w:rsidR="00B97380" w:rsidP="00B97380" w:rsidRDefault="00B97380" w14:paraId="07E84423" w14:textId="77777777">
      <w:pPr>
        <w:numPr>
          <w:ilvl w:val="0"/>
          <w:numId w:val="1"/>
        </w:numPr>
      </w:pPr>
      <w:r w:rsidRPr="00B97380">
        <w:t>Lead the five daily congregational prayers at YYT in accordance with agreed prayer arrangements.</w:t>
      </w:r>
    </w:p>
    <w:p w:rsidRPr="00B97380" w:rsidR="00B97380" w:rsidP="00B97380" w:rsidRDefault="00B97380" w14:paraId="748AB5B3" w14:textId="77777777">
      <w:pPr>
        <w:numPr>
          <w:ilvl w:val="0"/>
          <w:numId w:val="1"/>
        </w:numPr>
      </w:pPr>
      <w:r w:rsidRPr="00B97380">
        <w:t>Deliver Jumu'ah khutbahs and lead Jumu'ah prayers where required.</w:t>
      </w:r>
    </w:p>
    <w:p w:rsidRPr="00B97380" w:rsidR="00B97380" w:rsidP="00B97380" w:rsidRDefault="00B97380" w14:paraId="08697CB5" w14:textId="77777777">
      <w:pPr>
        <w:numPr>
          <w:ilvl w:val="0"/>
          <w:numId w:val="1"/>
        </w:numPr>
      </w:pPr>
      <w:r w:rsidRPr="00B97380">
        <w:t>Support the delivery of Ramadan and Eid activities, including prayers, reminders and educational programmes as appropriate.</w:t>
      </w:r>
    </w:p>
    <w:p w:rsidRPr="00B97380" w:rsidR="00B97380" w:rsidP="00B97380" w:rsidRDefault="00B97380" w14:paraId="51E1D5CA" w14:textId="77777777">
      <w:pPr>
        <w:numPr>
          <w:ilvl w:val="0"/>
          <w:numId w:val="1"/>
        </w:numPr>
      </w:pPr>
      <w:r w:rsidRPr="00B97380">
        <w:t xml:space="preserve">Develop and deliver regular </w:t>
      </w:r>
      <w:proofErr w:type="spellStart"/>
      <w:r w:rsidRPr="00B97380">
        <w:t>halaqat</w:t>
      </w:r>
      <w:proofErr w:type="spellEnd"/>
      <w:r w:rsidRPr="00B97380">
        <w:t>, reminders and Islamic learning sessions for young people and the wider community.</w:t>
      </w:r>
    </w:p>
    <w:p w:rsidRPr="00B97380" w:rsidR="00B97380" w:rsidP="00B97380" w:rsidRDefault="00B97380" w14:paraId="5FD37C66" w14:textId="77777777">
      <w:pPr>
        <w:numPr>
          <w:ilvl w:val="0"/>
          <w:numId w:val="1"/>
        </w:numPr>
      </w:pPr>
      <w:r w:rsidRPr="00B97380">
        <w:t>Support the development and delivery of YYT's madrasah, including appropriate curriculum planning, teaching and coordination.</w:t>
      </w:r>
    </w:p>
    <w:p w:rsidRPr="00B97380" w:rsidR="00B97380" w:rsidP="00B97380" w:rsidRDefault="00B97380" w14:paraId="4F5842F9" w14:textId="77777777">
      <w:pPr>
        <w:numPr>
          <w:ilvl w:val="0"/>
          <w:numId w:val="1"/>
        </w:numPr>
      </w:pPr>
      <w:r w:rsidRPr="00B97380">
        <w:t>Teach Qur'an, Islamic Studies and other appropriate subjects in accordance with the agreed educational programme.</w:t>
      </w:r>
    </w:p>
    <w:p w:rsidRPr="00B97380" w:rsidR="00B97380" w:rsidP="00B97380" w:rsidRDefault="00B97380" w14:paraId="080E3635" w14:textId="77777777">
      <w:pPr>
        <w:numPr>
          <w:ilvl w:val="0"/>
          <w:numId w:val="1"/>
        </w:numPr>
      </w:pPr>
      <w:r w:rsidRPr="00B97380">
        <w:t>Build positive relationships with young people and encourage their engagement with the masjid, Islamic learning and YYT's wider activities.</w:t>
      </w:r>
    </w:p>
    <w:p w:rsidRPr="00B97380" w:rsidR="00B97380" w:rsidP="00B97380" w:rsidRDefault="00B97380" w14:paraId="24424A60" w14:textId="77777777">
      <w:pPr>
        <w:numPr>
          <w:ilvl w:val="0"/>
          <w:numId w:val="1"/>
        </w:numPr>
      </w:pPr>
      <w:r w:rsidRPr="00B97380">
        <w:t>Provide appropriate general Islamic guidance and signpost individuals to suitably qualified scholars or specialist services where matters fall outside the scope of the role.</w:t>
      </w:r>
    </w:p>
    <w:p w:rsidRPr="00B97380" w:rsidR="00B97380" w:rsidP="00B97380" w:rsidRDefault="00B97380" w14:paraId="1E2C046B" w14:textId="77777777">
      <w:pPr>
        <w:numPr>
          <w:ilvl w:val="0"/>
          <w:numId w:val="1"/>
        </w:numPr>
      </w:pPr>
      <w:r w:rsidRPr="00B97380">
        <w:t>Work with YYT staff to develop religious and educational programmes that respond to the needs of young people and the local community.</w:t>
      </w:r>
    </w:p>
    <w:p w:rsidRPr="00B97380" w:rsidR="00B97380" w:rsidP="00B97380" w:rsidRDefault="00B97380" w14:paraId="19B2318C" w14:textId="77777777">
      <w:pPr>
        <w:numPr>
          <w:ilvl w:val="0"/>
          <w:numId w:val="1"/>
        </w:numPr>
      </w:pPr>
      <w:r w:rsidRPr="00B97380">
        <w:t>Help maintain a welcoming, respectful and inclusive environment within the prayer and educational spaces.</w:t>
      </w:r>
    </w:p>
    <w:p w:rsidRPr="00B97380" w:rsidR="00B97380" w:rsidP="00B97380" w:rsidRDefault="00B97380" w14:paraId="642395EF" w14:textId="77777777">
      <w:pPr>
        <w:numPr>
          <w:ilvl w:val="0"/>
          <w:numId w:val="1"/>
        </w:numPr>
      </w:pPr>
      <w:r w:rsidRPr="00B97380">
        <w:t>Support and coordinate teachers, volunteers or others assisting with madrasah and religious programmes where required.</w:t>
      </w:r>
    </w:p>
    <w:p w:rsidRPr="00B97380" w:rsidR="00B97380" w:rsidP="00B97380" w:rsidRDefault="00B97380" w14:paraId="443BD601" w14:textId="77777777">
      <w:pPr>
        <w:numPr>
          <w:ilvl w:val="0"/>
          <w:numId w:val="1"/>
        </w:numPr>
      </w:pPr>
      <w:r w:rsidRPr="00B97380">
        <w:t>Ensure religious and educational activities are delivered in accordance with YYT's safeguarding, health and safety and other relevant policies.</w:t>
      </w:r>
    </w:p>
    <w:p w:rsidRPr="00B97380" w:rsidR="00B97380" w:rsidP="00B97380" w:rsidRDefault="00B97380" w14:paraId="468DB895" w14:textId="77777777">
      <w:pPr>
        <w:numPr>
          <w:ilvl w:val="0"/>
          <w:numId w:val="1"/>
        </w:numPr>
      </w:pPr>
      <w:r w:rsidRPr="00B97380">
        <w:t>Participate in staff meetings, training and organisational activities where relevant to the role.</w:t>
      </w:r>
    </w:p>
    <w:p w:rsidRPr="00B97380" w:rsidR="00B97380" w:rsidP="00B97380" w:rsidRDefault="00B97380" w14:paraId="45EF0C43" w14:textId="77777777">
      <w:pPr>
        <w:numPr>
          <w:ilvl w:val="0"/>
          <w:numId w:val="1"/>
        </w:numPr>
      </w:pPr>
      <w:r w:rsidRPr="00B97380">
        <w:t>Represent YYT professionally and uphold its Islamic ethos and organisational values.</w:t>
      </w:r>
    </w:p>
    <w:p w:rsidRPr="00B97380" w:rsidR="00B97380" w:rsidP="00B97380" w:rsidRDefault="00B97380" w14:paraId="7EB641E6" w14:textId="77777777">
      <w:pPr>
        <w:numPr>
          <w:ilvl w:val="0"/>
          <w:numId w:val="1"/>
        </w:numPr>
      </w:pPr>
      <w:r w:rsidRPr="00B97380">
        <w:t>Undertake other reasonable duties appropriate to the role as required.</w:t>
      </w:r>
    </w:p>
    <w:p w:rsidRPr="00B97380" w:rsidR="00B97380" w:rsidP="00B97380" w:rsidRDefault="00B97380" w14:paraId="310B1369" w14:textId="77777777">
      <w:pPr>
        <w:rPr>
          <w:b/>
          <w:bCs/>
        </w:rPr>
      </w:pPr>
      <w:r w:rsidRPr="00B97380">
        <w:rPr>
          <w:b/>
          <w:bCs/>
        </w:rPr>
        <w:t>Requirements</w:t>
      </w:r>
    </w:p>
    <w:p w:rsidRPr="00B97380" w:rsidR="00B97380" w:rsidP="00B97380" w:rsidRDefault="00B97380" w14:paraId="10F46A8E" w14:textId="77777777">
      <w:r w:rsidRPr="00B97380">
        <w:rPr>
          <w:b/>
          <w:bCs/>
        </w:rPr>
        <w:t>Qualifications &amp; Experience (E = Essential | D = Desirable):</w:t>
      </w:r>
    </w:p>
    <w:p w:rsidR="00B97380" w:rsidP="00B97380" w:rsidRDefault="00B97380" w14:paraId="0BA88109"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B97380">
        <w:rPr>
          <w:rFonts w:eastAsiaTheme="minorEastAsia" w:cstheme="majorHAnsi"/>
          <w:kern w:val="0"/>
          <w:lang w:val="en-US"/>
          <w14:ligatures w14:val="none"/>
        </w:rPr>
        <w:t>Appropriate Islamic education and training from a recognised or reputable institution or scholars (E)</w:t>
      </w:r>
    </w:p>
    <w:p w:rsidRPr="00B97380" w:rsidR="00B97380" w:rsidP="00B97380" w:rsidRDefault="00B97380" w14:paraId="01A50029" w14:textId="27AFF595">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B97380">
        <w:rPr>
          <w:rFonts w:eastAsiaTheme="minorEastAsia" w:cstheme="majorHAnsi"/>
          <w:kern w:val="0"/>
          <w:lang w:val="en-US"/>
          <w14:ligatures w14:val="none"/>
        </w:rPr>
        <w:t>Hifz of the Qur'an (</w:t>
      </w:r>
      <w:r>
        <w:rPr>
          <w:rFonts w:eastAsiaTheme="minorEastAsia" w:cstheme="majorHAnsi"/>
          <w:kern w:val="0"/>
          <w:lang w:val="en-US"/>
          <w14:ligatures w14:val="none"/>
        </w:rPr>
        <w:t>E</w:t>
      </w:r>
      <w:r w:rsidRPr="00B97380">
        <w:rPr>
          <w:rFonts w:eastAsiaTheme="minorEastAsia" w:cstheme="majorHAnsi"/>
          <w:kern w:val="0"/>
          <w:lang w:val="en-US"/>
          <w14:ligatures w14:val="none"/>
        </w:rPr>
        <w:t>)</w:t>
      </w:r>
    </w:p>
    <w:p w:rsidRPr="00B97380" w:rsidR="00B97380" w:rsidP="00B97380" w:rsidRDefault="00B97380" w14:paraId="5A6AF9A1"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B97380">
        <w:rPr>
          <w:rFonts w:eastAsiaTheme="minorEastAsia" w:cstheme="majorHAnsi"/>
          <w:kern w:val="0"/>
          <w:lang w:val="en-US"/>
          <w14:ligatures w14:val="none"/>
        </w:rPr>
        <w:t>Strong Qur'an recitation with correct Tajweed (E)</w:t>
      </w:r>
    </w:p>
    <w:p w:rsidRPr="00B97380" w:rsidR="00B97380" w:rsidP="00B97380" w:rsidRDefault="00B97380" w14:paraId="54F77AA4"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B97380">
        <w:rPr>
          <w:rFonts w:eastAsiaTheme="minorEastAsia" w:cstheme="majorHAnsi"/>
          <w:kern w:val="0"/>
          <w:lang w:val="en-US"/>
          <w14:ligatures w14:val="none"/>
        </w:rPr>
        <w:t>Sound grounding in the Qur'an, Sunnah and core Islamic sciences appropriate to the responsibilities of the role (E)</w:t>
      </w:r>
    </w:p>
    <w:p w:rsidRPr="00B97380" w:rsidR="00B97380" w:rsidP="00B97380" w:rsidRDefault="00B97380" w14:paraId="3528C7A9"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B97380">
        <w:rPr>
          <w:rFonts w:eastAsiaTheme="minorEastAsia" w:cstheme="majorHAnsi"/>
          <w:kern w:val="0"/>
          <w:lang w:val="en-US"/>
          <w14:ligatures w14:val="none"/>
        </w:rPr>
        <w:t>Experience of teaching Islamic Studies, Qur'an or related subjects (E)</w:t>
      </w:r>
    </w:p>
    <w:p w:rsidRPr="00B97380" w:rsidR="00B97380" w:rsidP="00B97380" w:rsidRDefault="00B97380" w14:paraId="78806F50"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B97380">
        <w:rPr>
          <w:rFonts w:eastAsiaTheme="minorEastAsia" w:cstheme="majorHAnsi"/>
          <w:kern w:val="0"/>
          <w:lang w:val="en-US"/>
          <w14:ligatures w14:val="none"/>
        </w:rPr>
        <w:t>Experience of leading congregational prayers and delivering Islamic reminders or talks (E)</w:t>
      </w:r>
    </w:p>
    <w:p w:rsidRPr="00B97380" w:rsidR="00B97380" w:rsidP="00B97380" w:rsidRDefault="00B97380" w14:paraId="723B56DB" w14:textId="2585F0C5">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B97380">
        <w:rPr>
          <w:rFonts w:eastAsiaTheme="minorEastAsia" w:cstheme="majorHAnsi"/>
          <w:kern w:val="0"/>
          <w:lang w:val="en-US"/>
          <w14:ligatures w14:val="none"/>
        </w:rPr>
        <w:t>Experience of working with or teaching children and young people (</w:t>
      </w:r>
      <w:r>
        <w:rPr>
          <w:rFonts w:eastAsiaTheme="minorEastAsia" w:cstheme="majorHAnsi"/>
          <w:kern w:val="0"/>
          <w:lang w:val="en-US"/>
          <w14:ligatures w14:val="none"/>
        </w:rPr>
        <w:t>E</w:t>
      </w:r>
      <w:r w:rsidRPr="00B97380">
        <w:rPr>
          <w:rFonts w:eastAsiaTheme="minorEastAsia" w:cstheme="majorHAnsi"/>
          <w:kern w:val="0"/>
          <w:lang w:val="en-US"/>
          <w14:ligatures w14:val="none"/>
        </w:rPr>
        <w:t>)</w:t>
      </w:r>
    </w:p>
    <w:p w:rsidRPr="00B97380" w:rsidR="00B97380" w:rsidP="00B97380" w:rsidRDefault="00B97380" w14:paraId="6F9C0C96"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B97380">
        <w:rPr>
          <w:rFonts w:eastAsiaTheme="minorEastAsia" w:cstheme="majorHAnsi"/>
          <w:kern w:val="0"/>
          <w:lang w:val="en-US"/>
          <w14:ligatures w14:val="none"/>
        </w:rPr>
        <w:t>Experience of working within a mosque, madrasah, Islamic centre or community organisation (D)</w:t>
      </w:r>
    </w:p>
    <w:p w:rsidR="00B97380" w:rsidP="00B97380" w:rsidRDefault="00B97380" w14:paraId="4F6BB503" w14:textId="77777777">
      <w:pPr>
        <w:rPr>
          <w:b/>
          <w:bCs/>
        </w:rPr>
      </w:pPr>
    </w:p>
    <w:p w:rsidR="00B97380" w:rsidP="00B97380" w:rsidRDefault="00B97380" w14:paraId="0B1A387E" w14:textId="77777777">
      <w:pPr>
        <w:rPr>
          <w:b/>
          <w:bCs/>
        </w:rPr>
      </w:pPr>
    </w:p>
    <w:p w:rsidRPr="00B97380" w:rsidR="00B97380" w:rsidP="00B97380" w:rsidRDefault="00B97380" w14:paraId="509BC888" w14:textId="246D2B13">
      <w:pPr>
        <w:rPr>
          <w:b/>
          <w:bCs/>
        </w:rPr>
      </w:pPr>
      <w:r w:rsidRPr="00B97380">
        <w:rPr>
          <w:b/>
          <w:bCs/>
        </w:rPr>
        <w:t>Skills and Attributes</w:t>
      </w:r>
    </w:p>
    <w:p w:rsidRPr="00B97380" w:rsidR="00B97380" w:rsidP="00B97380" w:rsidRDefault="00B97380" w14:paraId="0368F4EF"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B97380">
        <w:rPr>
          <w:rFonts w:eastAsiaTheme="minorEastAsia" w:cstheme="majorHAnsi"/>
          <w:kern w:val="0"/>
          <w:lang w:val="en-US"/>
          <w14:ligatures w14:val="none"/>
        </w:rPr>
        <w:t>Able to communicate Islamic teachings clearly, appropriately and engagingly in English (E)</w:t>
      </w:r>
    </w:p>
    <w:p w:rsidRPr="00B97380" w:rsidR="00B97380" w:rsidP="00B97380" w:rsidRDefault="00B97380" w14:paraId="6C891B09"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B97380">
        <w:rPr>
          <w:rFonts w:eastAsiaTheme="minorEastAsia" w:cstheme="majorHAnsi"/>
          <w:kern w:val="0"/>
          <w:lang w:val="en-US"/>
          <w14:ligatures w14:val="none"/>
        </w:rPr>
        <w:t>Strong interpersonal skills and the ability to build positive relationships with young people and the wider community (E)</w:t>
      </w:r>
    </w:p>
    <w:p w:rsidRPr="00B97380" w:rsidR="00B97380" w:rsidP="00B97380" w:rsidRDefault="00B97380" w14:paraId="62DF1A89"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B97380">
        <w:rPr>
          <w:rFonts w:eastAsiaTheme="minorEastAsia" w:cstheme="majorHAnsi"/>
          <w:kern w:val="0"/>
          <w:lang w:val="en-US"/>
          <w14:ligatures w14:val="none"/>
        </w:rPr>
        <w:t>Approachable, patient and able to engage people from different backgrounds and levels of Islamic knowledge (E)</w:t>
      </w:r>
    </w:p>
    <w:p w:rsidRPr="00B97380" w:rsidR="00B97380" w:rsidP="00B97380" w:rsidRDefault="00B97380" w14:paraId="2409D3C3"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B97380">
        <w:rPr>
          <w:rFonts w:eastAsiaTheme="minorEastAsia" w:cstheme="majorHAnsi"/>
          <w:kern w:val="0"/>
          <w:lang w:val="en-US"/>
          <w14:ligatures w14:val="none"/>
        </w:rPr>
        <w:t>Good teaching, presentation and communication skills (E)</w:t>
      </w:r>
    </w:p>
    <w:p w:rsidRPr="00B97380" w:rsidR="00B97380" w:rsidP="00B97380" w:rsidRDefault="00B97380" w14:paraId="280D9916"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B97380">
        <w:rPr>
          <w:rFonts w:eastAsiaTheme="minorEastAsia" w:cstheme="majorHAnsi"/>
          <w:kern w:val="0"/>
          <w:lang w:val="en-US"/>
          <w14:ligatures w14:val="none"/>
        </w:rPr>
        <w:t>Reliable, punctual and able to fulfil the prayer and teaching commitments of the role consistently (E)</w:t>
      </w:r>
    </w:p>
    <w:p w:rsidRPr="00B97380" w:rsidR="00B97380" w:rsidP="00B97380" w:rsidRDefault="00B97380" w14:paraId="2CB6B224"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B97380">
        <w:rPr>
          <w:rFonts w:eastAsiaTheme="minorEastAsia" w:cstheme="majorHAnsi"/>
          <w:kern w:val="0"/>
          <w:lang w:val="en-US"/>
          <w14:ligatures w14:val="none"/>
        </w:rPr>
        <w:t>Good understanding of safeguarding and appropriate professional boundaries when working with children and young people (E)</w:t>
      </w:r>
    </w:p>
    <w:p w:rsidRPr="00B97380" w:rsidR="00B97380" w:rsidP="00B97380" w:rsidRDefault="00B97380" w14:paraId="77DCDE0D"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B97380">
        <w:rPr>
          <w:rFonts w:eastAsiaTheme="minorEastAsia" w:cstheme="majorHAnsi"/>
          <w:kern w:val="0"/>
          <w:lang w:val="en-US"/>
          <w14:ligatures w14:val="none"/>
        </w:rPr>
        <w:t>Able to work collaboratively as part of the wider YYT team (E)</w:t>
      </w:r>
    </w:p>
    <w:p w:rsidRPr="00B97380" w:rsidR="00B97380" w:rsidP="00B97380" w:rsidRDefault="00B97380" w14:paraId="6F3F83CB"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B97380">
        <w:rPr>
          <w:rFonts w:eastAsiaTheme="minorEastAsia" w:cstheme="majorHAnsi"/>
          <w:kern w:val="0"/>
          <w:lang w:val="en-US"/>
          <w14:ligatures w14:val="none"/>
        </w:rPr>
        <w:t>Alignment with YYT's Islamic ethos, mission and organisational values (E)</w:t>
      </w:r>
    </w:p>
    <w:p w:rsidR="00B97380" w:rsidP="00B97380" w:rsidRDefault="00B97380" w14:paraId="0D691FB0" w14:textId="77777777">
      <w:pPr>
        <w:rPr>
          <w:b/>
          <w:bCs/>
        </w:rPr>
      </w:pPr>
    </w:p>
    <w:p w:rsidRPr="00B97380" w:rsidR="00B97380" w:rsidP="00B97380" w:rsidRDefault="00B97380" w14:paraId="72AFF250" w14:textId="638C0358">
      <w:pPr>
        <w:rPr>
          <w:b/>
          <w:bCs/>
        </w:rPr>
      </w:pPr>
      <w:r w:rsidRPr="00B97380">
        <w:rPr>
          <w:b/>
          <w:bCs/>
        </w:rPr>
        <w:t>Additional Information</w:t>
      </w:r>
    </w:p>
    <w:p w:rsidRPr="00B97380" w:rsidR="00B97380" w:rsidP="00B97380" w:rsidRDefault="00B97380" w14:paraId="62EFD2BC" w14:textId="77777777">
      <w:r w:rsidRPr="00B97380">
        <w:t>The nature of the role requires working hours to reflect the five daily prayer times and YYT's religious and educational programmes. This will include early mornings, evenings and weekends, with the precise working arrangement to be agreed.</w:t>
      </w:r>
    </w:p>
    <w:p w:rsidRPr="00B97380" w:rsidR="00B97380" w:rsidP="00B97380" w:rsidRDefault="00B97380" w14:paraId="257450E3" w14:textId="77777777">
      <w:r w:rsidRPr="00B97380">
        <w:t>The successful candidate will be required to undertake an appropriate Disclosure and Barring Service (DBS) check and comply fully with YYT's safeguarding requirements.</w:t>
      </w:r>
    </w:p>
    <w:p w:rsidRPr="00B97380" w:rsidR="00B97380" w:rsidP="00B97380" w:rsidRDefault="00B97380" w14:paraId="7A4FDF17" w14:textId="77777777">
      <w:r w:rsidRPr="00B97380">
        <w:t>The Imam will be expected to undertake relevant organisational training, including safeguarding, health and safety and other training appropriate to the role.</w:t>
      </w:r>
    </w:p>
    <w:p w:rsidRPr="00B97380" w:rsidR="00B97380" w:rsidP="00B97380" w:rsidRDefault="00B97380" w14:paraId="652E7242" w14:textId="77777777">
      <w:r w:rsidRPr="00B97380">
        <w:t>The post holder will be expected to work collaboratively with YYT's management and staff and to operate within the agreed scope of the Imam role.</w:t>
      </w:r>
    </w:p>
    <w:p w:rsidRPr="00B97380" w:rsidR="00B97380" w:rsidP="00B97380" w:rsidRDefault="00B97380" w14:paraId="41E24663" w14:textId="77777777">
      <w:r w:rsidRPr="00B97380">
        <w:t xml:space="preserve">The role does not ordinarily include responsibility for issuing formal </w:t>
      </w:r>
      <w:proofErr w:type="spellStart"/>
      <w:r w:rsidRPr="00B97380">
        <w:t>fatawa</w:t>
      </w:r>
      <w:proofErr w:type="spellEnd"/>
      <w:r w:rsidRPr="00B97380">
        <w:t>, marriage or divorce matters, Islamic judicial matters, formal mediation or other specialist scholarly services. Where such matters arise, individuals should be referred to an appropriately qualified scholar or relevant specialist.</w:t>
      </w:r>
    </w:p>
    <w:p w:rsidR="00B97380" w:rsidRDefault="00B97380" w14:paraId="47E176CA" w14:textId="77777777"/>
    <w:sectPr w:rsidR="00B97380">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048A2"/>
    <w:multiLevelType w:val="multilevel"/>
    <w:tmpl w:val="4BD8EF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45AA4D3C"/>
    <w:multiLevelType w:val="multilevel"/>
    <w:tmpl w:val="760C1D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7C7A2152"/>
    <w:multiLevelType w:val="multilevel"/>
    <w:tmpl w:val="FDB252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44482122">
    <w:abstractNumId w:val="2"/>
  </w:num>
  <w:num w:numId="2" w16cid:durableId="1239048860">
    <w:abstractNumId w:val="0"/>
  </w:num>
  <w:num w:numId="3" w16cid:durableId="30647893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380"/>
    <w:rsid w:val="00306FDF"/>
    <w:rsid w:val="00B97380"/>
    <w:rsid w:val="02BD6A40"/>
    <w:rsid w:val="0FBEA447"/>
    <w:rsid w:val="69D7F941"/>
    <w:rsid w:val="7D1310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88A06"/>
  <w15:chartTrackingRefBased/>
  <w15:docId w15:val="{EBEFBDAF-DFF8-40A1-9C92-56226212E34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9738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738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73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73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73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73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73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73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738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9738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9738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9738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9738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9738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9738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9738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9738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97380"/>
    <w:rPr>
      <w:rFonts w:eastAsiaTheme="majorEastAsia" w:cstheme="majorBidi"/>
      <w:color w:val="272727" w:themeColor="text1" w:themeTint="D8"/>
    </w:rPr>
  </w:style>
  <w:style w:type="paragraph" w:styleId="Title">
    <w:name w:val="Title"/>
    <w:basedOn w:val="Normal"/>
    <w:next w:val="Normal"/>
    <w:link w:val="TitleChar"/>
    <w:uiPriority w:val="10"/>
    <w:qFormat/>
    <w:rsid w:val="00B9738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9738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9738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973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7380"/>
    <w:pPr>
      <w:spacing w:before="160"/>
      <w:jc w:val="center"/>
    </w:pPr>
    <w:rPr>
      <w:i/>
      <w:iCs/>
      <w:color w:val="404040" w:themeColor="text1" w:themeTint="BF"/>
    </w:rPr>
  </w:style>
  <w:style w:type="character" w:styleId="QuoteChar" w:customStyle="1">
    <w:name w:val="Quote Char"/>
    <w:basedOn w:val="DefaultParagraphFont"/>
    <w:link w:val="Quote"/>
    <w:uiPriority w:val="29"/>
    <w:rsid w:val="00B97380"/>
    <w:rPr>
      <w:i/>
      <w:iCs/>
      <w:color w:val="404040" w:themeColor="text1" w:themeTint="BF"/>
    </w:rPr>
  </w:style>
  <w:style w:type="paragraph" w:styleId="ListParagraph">
    <w:name w:val="List Paragraph"/>
    <w:basedOn w:val="Normal"/>
    <w:uiPriority w:val="34"/>
    <w:qFormat/>
    <w:rsid w:val="00B97380"/>
    <w:pPr>
      <w:ind w:left="720"/>
      <w:contextualSpacing/>
    </w:pPr>
  </w:style>
  <w:style w:type="character" w:styleId="IntenseEmphasis">
    <w:name w:val="Intense Emphasis"/>
    <w:basedOn w:val="DefaultParagraphFont"/>
    <w:uiPriority w:val="21"/>
    <w:qFormat/>
    <w:rsid w:val="00B97380"/>
    <w:rPr>
      <w:i/>
      <w:iCs/>
      <w:color w:val="0F4761" w:themeColor="accent1" w:themeShade="BF"/>
    </w:rPr>
  </w:style>
  <w:style w:type="paragraph" w:styleId="IntenseQuote">
    <w:name w:val="Intense Quote"/>
    <w:basedOn w:val="Normal"/>
    <w:next w:val="Normal"/>
    <w:link w:val="IntenseQuoteChar"/>
    <w:uiPriority w:val="30"/>
    <w:qFormat/>
    <w:rsid w:val="00B9738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97380"/>
    <w:rPr>
      <w:i/>
      <w:iCs/>
      <w:color w:val="0F4761" w:themeColor="accent1" w:themeShade="BF"/>
    </w:rPr>
  </w:style>
  <w:style w:type="character" w:styleId="IntenseReference">
    <w:name w:val="Intense Reference"/>
    <w:basedOn w:val="DefaultParagraphFont"/>
    <w:uiPriority w:val="32"/>
    <w:qFormat/>
    <w:rsid w:val="00B973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Siraj Issadeen</dc:creator>
  <keywords/>
  <dc:description/>
  <lastModifiedBy>Abdulkarim Saleh</lastModifiedBy>
  <revision>2</revision>
  <dcterms:created xsi:type="dcterms:W3CDTF">2026-08-11T16:15:00.0000000Z</dcterms:created>
  <dcterms:modified xsi:type="dcterms:W3CDTF">2026-09-14T12:06:07.4990367Z</dcterms:modified>
</coreProperties>
</file>