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BBFDE" w14:textId="77777777" w:rsidR="000C68F8" w:rsidRPr="006F4226" w:rsidRDefault="000C68F8" w:rsidP="000C68F8">
      <w:pPr>
        <w:spacing w:line="240" w:lineRule="auto"/>
        <w:jc w:val="center"/>
        <w:outlineLvl w:val="0"/>
        <w:rPr>
          <w:rFonts w:eastAsiaTheme="minorEastAsia"/>
        </w:rPr>
      </w:pPr>
      <w:r w:rsidRPr="006F4226">
        <w:rPr>
          <w:rFonts w:eastAsiaTheme="minorEastAsia"/>
          <w:b/>
          <w:bCs/>
        </w:rPr>
        <w:t>PUBLPOL xxx</w:t>
      </w:r>
      <w:r w:rsidRPr="006F4226">
        <w:rPr>
          <w:rFonts w:eastAsiaTheme="minorEastAsia"/>
        </w:rPr>
        <w:t xml:space="preserve">: </w:t>
      </w:r>
    </w:p>
    <w:p w14:paraId="5ABC8994" w14:textId="77777777" w:rsidR="000C68F8" w:rsidRPr="006F4226" w:rsidRDefault="000C68F8" w:rsidP="000C68F8">
      <w:pPr>
        <w:spacing w:line="240" w:lineRule="auto"/>
        <w:rPr>
          <w:rFonts w:eastAsia="Times New Roman"/>
        </w:rPr>
      </w:pPr>
    </w:p>
    <w:p w14:paraId="0DF6DC1E" w14:textId="77777777" w:rsidR="000C68F8" w:rsidRPr="006F4226" w:rsidRDefault="000C68F8" w:rsidP="000C68F8">
      <w:pPr>
        <w:spacing w:line="240" w:lineRule="auto"/>
        <w:jc w:val="center"/>
        <w:outlineLvl w:val="0"/>
        <w:rPr>
          <w:rFonts w:ascii="Calibri" w:eastAsiaTheme="minorEastAsia" w:hAnsi="Calibri" w:cs="Calibri"/>
        </w:rPr>
      </w:pPr>
      <w:r w:rsidRPr="006F4226">
        <w:rPr>
          <w:rFonts w:eastAsiaTheme="minorEastAsia"/>
        </w:rPr>
        <w:t>Fall Quarter 2026</w:t>
      </w:r>
    </w:p>
    <w:p w14:paraId="52672D36" w14:textId="77777777" w:rsidR="000C68F8" w:rsidRPr="006F4226" w:rsidRDefault="000C68F8" w:rsidP="000C68F8">
      <w:pPr>
        <w:spacing w:line="240" w:lineRule="auto"/>
        <w:jc w:val="center"/>
        <w:rPr>
          <w:rFonts w:eastAsiaTheme="minorEastAsia"/>
        </w:rPr>
      </w:pPr>
      <w:r w:rsidRPr="006F4226">
        <w:rPr>
          <w:rFonts w:eastAsiaTheme="minorEastAsia"/>
        </w:rPr>
        <w:t>3 units, Letter Grade Only</w:t>
      </w:r>
    </w:p>
    <w:p w14:paraId="5B3E40F0" w14:textId="77777777" w:rsidR="000C68F8" w:rsidRPr="006F4226" w:rsidRDefault="000C68F8" w:rsidP="000C68F8">
      <w:pPr>
        <w:spacing w:line="240" w:lineRule="auto"/>
        <w:rPr>
          <w:rFonts w:eastAsia="Times New Roman"/>
        </w:rPr>
      </w:pPr>
    </w:p>
    <w:p w14:paraId="7E4E2C99" w14:textId="09945330" w:rsidR="000C68F8" w:rsidRPr="006F4226" w:rsidRDefault="000C68F8" w:rsidP="000C68F8">
      <w:pPr>
        <w:spacing w:line="240" w:lineRule="auto"/>
        <w:jc w:val="center"/>
        <w:rPr>
          <w:rFonts w:eastAsiaTheme="minorEastAsia"/>
        </w:rPr>
      </w:pPr>
      <w:r w:rsidRPr="006F4226">
        <w:rPr>
          <w:rFonts w:eastAsiaTheme="minorEastAsia"/>
        </w:rPr>
        <w:t>Wednesdays, 1 pm to 3</w:t>
      </w:r>
      <w:r w:rsidR="00CE7B36" w:rsidRPr="006F4226">
        <w:rPr>
          <w:rFonts w:eastAsiaTheme="minorEastAsia"/>
        </w:rPr>
        <w:t>:</w:t>
      </w:r>
      <w:r w:rsidRPr="006F4226">
        <w:rPr>
          <w:rFonts w:eastAsiaTheme="minorEastAsia"/>
        </w:rPr>
        <w:t>30 pm</w:t>
      </w:r>
    </w:p>
    <w:p w14:paraId="1811DBA0" w14:textId="77777777" w:rsidR="000C68F8" w:rsidRPr="006F4226" w:rsidRDefault="000C68F8" w:rsidP="000C68F8">
      <w:pPr>
        <w:spacing w:line="240" w:lineRule="auto"/>
        <w:jc w:val="center"/>
        <w:rPr>
          <w:rFonts w:eastAsiaTheme="minorEastAsia"/>
        </w:rPr>
      </w:pPr>
      <w:r w:rsidRPr="006F4226">
        <w:rPr>
          <w:rFonts w:eastAsiaTheme="minorEastAsia"/>
        </w:rPr>
        <w:t>Location</w:t>
      </w:r>
    </w:p>
    <w:p w14:paraId="00234E4A" w14:textId="77777777" w:rsidR="000C68F8" w:rsidRPr="006F4226" w:rsidRDefault="000C68F8" w:rsidP="000C68F8">
      <w:pPr>
        <w:spacing w:line="240" w:lineRule="auto"/>
        <w:rPr>
          <w:rFonts w:eastAsia="Times New Roman"/>
        </w:rPr>
      </w:pPr>
    </w:p>
    <w:p w14:paraId="657F1318" w14:textId="223E1055" w:rsidR="000C68F8" w:rsidRPr="006F4226" w:rsidRDefault="000C68F8" w:rsidP="000C68F8">
      <w:pPr>
        <w:spacing w:line="240" w:lineRule="auto"/>
        <w:jc w:val="center"/>
        <w:outlineLvl w:val="0"/>
        <w:rPr>
          <w:rFonts w:eastAsiaTheme="minorEastAsia"/>
          <w:i/>
          <w:iCs/>
        </w:rPr>
      </w:pPr>
      <w:r w:rsidRPr="006F4226">
        <w:rPr>
          <w:rFonts w:eastAsiaTheme="minorEastAsia"/>
          <w:i/>
          <w:iCs/>
        </w:rPr>
        <w:t xml:space="preserve">Enrollment is limited to graduate </w:t>
      </w:r>
      <w:r w:rsidR="00771869" w:rsidRPr="006F4226">
        <w:rPr>
          <w:rFonts w:eastAsiaTheme="minorEastAsia"/>
          <w:i/>
          <w:iCs/>
        </w:rPr>
        <w:t>level students</w:t>
      </w:r>
      <w:r w:rsidRPr="006F4226">
        <w:rPr>
          <w:rFonts w:eastAsiaTheme="minorEastAsia"/>
          <w:i/>
          <w:iCs/>
        </w:rPr>
        <w:t xml:space="preserve"> and</w:t>
      </w:r>
    </w:p>
    <w:p w14:paraId="570C71FC" w14:textId="77777777" w:rsidR="000C68F8" w:rsidRPr="006F4226" w:rsidRDefault="000C68F8" w:rsidP="000C68F8">
      <w:pPr>
        <w:spacing w:line="240" w:lineRule="auto"/>
        <w:jc w:val="center"/>
        <w:outlineLvl w:val="0"/>
        <w:rPr>
          <w:rFonts w:eastAsiaTheme="minorEastAsia"/>
        </w:rPr>
      </w:pPr>
      <w:r w:rsidRPr="006F4226">
        <w:rPr>
          <w:rFonts w:eastAsiaTheme="minorEastAsia"/>
          <w:i/>
          <w:iCs/>
        </w:rPr>
        <w:t>seniors with permission of the instructors.</w:t>
      </w:r>
    </w:p>
    <w:p w14:paraId="137DB8DA" w14:textId="77777777" w:rsidR="000C68F8" w:rsidRPr="006F4226" w:rsidRDefault="000C68F8" w:rsidP="000C68F8">
      <w:pPr>
        <w:spacing w:line="240" w:lineRule="auto"/>
        <w:rPr>
          <w:rFonts w:eastAsia="Times New Roman"/>
        </w:rPr>
      </w:pPr>
    </w:p>
    <w:p w14:paraId="592930AD" w14:textId="77777777" w:rsidR="000C68F8" w:rsidRPr="006F4226" w:rsidRDefault="000C68F8" w:rsidP="000C68F8">
      <w:pPr>
        <w:spacing w:line="240" w:lineRule="auto"/>
        <w:jc w:val="center"/>
        <w:outlineLvl w:val="0"/>
        <w:rPr>
          <w:rFonts w:eastAsiaTheme="minorEastAsia"/>
        </w:rPr>
      </w:pPr>
      <w:r w:rsidRPr="006F4226">
        <w:rPr>
          <w:rFonts w:eastAsiaTheme="minorEastAsia"/>
        </w:rPr>
        <w:t>The Honorable Reed E. Hundt, lecturer</w:t>
      </w:r>
    </w:p>
    <w:p w14:paraId="1C3D4081" w14:textId="77777777" w:rsidR="000C68F8" w:rsidRPr="006F4226" w:rsidRDefault="000C68F8" w:rsidP="000C68F8">
      <w:pPr>
        <w:spacing w:line="240" w:lineRule="auto"/>
        <w:rPr>
          <w:rFonts w:eastAsia="Times New Roman"/>
        </w:rPr>
      </w:pPr>
    </w:p>
    <w:p w14:paraId="74E05EAA" w14:textId="77777777" w:rsidR="000C68F8" w:rsidRPr="006F4226" w:rsidRDefault="000C68F8" w:rsidP="000C68F8">
      <w:pPr>
        <w:spacing w:line="240" w:lineRule="auto"/>
        <w:outlineLvl w:val="0"/>
        <w:rPr>
          <w:rFonts w:eastAsiaTheme="minorEastAsia"/>
        </w:rPr>
      </w:pPr>
      <w:r w:rsidRPr="006F4226">
        <w:rPr>
          <w:rFonts w:eastAsiaTheme="minorEastAsia"/>
          <w:b/>
          <w:noProof/>
          <w:u w:val="single"/>
        </w:rPr>
        <mc:AlternateContent>
          <mc:Choice Requires="wps">
            <w:drawing>
              <wp:anchor distT="0" distB="0" distL="114300" distR="114300" simplePos="0" relativeHeight="251658241" behindDoc="0" locked="0" layoutInCell="1" allowOverlap="1" wp14:anchorId="619CF9B9" wp14:editId="5E2512AF">
                <wp:simplePos x="0" y="0"/>
                <wp:positionH relativeFrom="column">
                  <wp:posOffset>-76200</wp:posOffset>
                </wp:positionH>
                <wp:positionV relativeFrom="paragraph">
                  <wp:posOffset>222885</wp:posOffset>
                </wp:positionV>
                <wp:extent cx="1885950" cy="89535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885950" cy="8953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B9EE88A" w14:textId="77777777" w:rsidR="000C68F8" w:rsidRPr="00235BF1" w:rsidRDefault="000C68F8" w:rsidP="000C68F8">
                            <w:pPr>
                              <w:spacing w:line="240" w:lineRule="auto"/>
                              <w:rPr>
                                <w:rFonts w:ascii="Source Sans Pro" w:eastAsiaTheme="minorEastAsia" w:hAnsi="Source Sans Pro"/>
                              </w:rPr>
                            </w:pPr>
                            <w:r>
                              <w:rPr>
                                <w:rFonts w:ascii="Source Sans Pro" w:eastAsiaTheme="minorEastAsia" w:hAnsi="Source Sans Pro"/>
                              </w:rPr>
                              <w:t>Reed Hundt</w:t>
                            </w:r>
                          </w:p>
                          <w:p w14:paraId="7A4BE8D8" w14:textId="77777777" w:rsidR="000C68F8" w:rsidRPr="00235BF1" w:rsidRDefault="000C68F8" w:rsidP="000C68F8">
                            <w:pPr>
                              <w:spacing w:line="240" w:lineRule="auto"/>
                              <w:rPr>
                                <w:rFonts w:ascii="Source Sans Pro" w:eastAsia="Times New Roman" w:hAnsi="Source Sans Pro"/>
                              </w:rPr>
                            </w:pPr>
                            <w:r w:rsidRPr="00235BF1">
                              <w:rPr>
                                <w:rFonts w:ascii="Source Sans Pro" w:eastAsia="Times New Roman" w:hAnsi="Source Sans Pro"/>
                                <w:color w:val="222222"/>
                                <w:shd w:val="clear" w:color="auto" w:fill="FFFFFF"/>
                              </w:rPr>
                              <w:t>By Appointment Only</w:t>
                            </w:r>
                            <w:r w:rsidRPr="00235BF1">
                              <w:rPr>
                                <w:rFonts w:ascii="Source Sans Pro" w:eastAsia="Times New Roman" w:hAnsi="Source Sans Pro"/>
                                <w:color w:val="222222"/>
                              </w:rPr>
                              <w:br/>
                            </w:r>
                            <w:r>
                              <w:rPr>
                                <w:rFonts w:ascii="Source Sans Pro" w:eastAsia="Times New Roman" w:hAnsi="Source Sans Pro"/>
                                <w:shd w:val="clear" w:color="auto" w:fill="FFFFFF"/>
                              </w:rPr>
                              <w:t>rehundt@gmail.com</w:t>
                            </w:r>
                            <w:r w:rsidRPr="00235BF1">
                              <w:rPr>
                                <w:rFonts w:ascii="Source Sans Pro" w:eastAsia="Times New Roman" w:hAnsi="Source Sans Pro"/>
                                <w:color w:val="222222"/>
                              </w:rPr>
                              <w:br/>
                            </w:r>
                          </w:p>
                          <w:p w14:paraId="4D30AA31" w14:textId="77777777" w:rsidR="000C68F8" w:rsidRPr="00235BF1" w:rsidRDefault="000C68F8" w:rsidP="000C68F8">
                            <w:pPr>
                              <w:spacing w:line="240" w:lineRule="auto"/>
                              <w:rPr>
                                <w:rFonts w:ascii="Source Sans Pro" w:eastAsia="Times New Roman" w:hAnsi="Source Sans Pro" w:cs="Times New Roman"/>
                              </w:rPr>
                            </w:pPr>
                            <w:r w:rsidRPr="00235BF1">
                              <w:rPr>
                                <w:rFonts w:ascii="Source Sans Pro" w:eastAsia="Times New Roman" w:hAnsi="Source Sans Pro" w:cs="Times New Roman"/>
                              </w:rPr>
                              <w:tab/>
                            </w:r>
                          </w:p>
                          <w:p w14:paraId="5EFE003A" w14:textId="77777777" w:rsidR="000C68F8" w:rsidRPr="00235BF1" w:rsidRDefault="000C68F8" w:rsidP="000C68F8">
                            <w:pPr>
                              <w:spacing w:line="240" w:lineRule="auto"/>
                              <w:rPr>
                                <w:rFonts w:ascii="Source Sans Pro" w:hAnsi="Source Sans Pr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9CF9B9" id="_x0000_t202" coordsize="21600,21600" o:spt="202" path="m,l,21600r21600,l21600,xe">
                <v:stroke joinstyle="miter"/>
                <v:path gradientshapeok="t" o:connecttype="rect"/>
              </v:shapetype>
              <v:shape id="Text Box 2" o:spid="_x0000_s1026" type="#_x0000_t202" style="position:absolute;margin-left:-6pt;margin-top:17.55pt;width:148.5pt;height:7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XKuEgIAADEEAAAOAAAAZHJzL2Uyb0RvYy54bWysU02P2jAQvVfqf7B8LwEKLUSEFd0VVSW0&#10;uxJb7dk4Nolke1zbkNBf37ETPrrtqerFma+MZ957Xty1WpGjcL4GU9DRYEiJMBzK2uwL+v1l/WFG&#10;iQ/MlEyBEQU9CU/vlu/fLRqbizFUoErhCDYxPm9sQasQbJ5lnldCMz8AKwwmJTjNArpun5WONdhd&#10;q2w8HH7KGnCldcCF9xh96JJ0mfpLKXh4ktKLQFRBcbaQTpfOXTyz5YLle8dsVfN+DPYPU2hWG7z0&#10;0uqBBUYOrv6jla65Aw8yDDjoDKSsuUg74Daj4ZttthWzIu2C4Hh7gcn/v7b88bi1z46E9gu0SGAE&#10;pLE+9xiM+7TS6fjFSQnmEcLTBTbRBsLjT7PZdD7FFMfcbD79iDa2ya5/W+fDVwGaRKOgDmlJaLHj&#10;xoeu9FwSLzOwrpVK1CjzWwB7dhGRuO3/vg4crdDu2n6LHZQnXM5Bx7u3fF3jBBvmwzNzSDQOjeIN&#10;T3hIBU1BobcoqcD9/Fs81iP+mKWkQeEU1P84MCcoUd8MMjMfTSZRacmZTD+P0XG3md1txhz0PaA2&#10;R/hMLE9mrA/qbEoH+hU1voq3YooZjncXNJzN+9DJGd8IF6tVKkJtWRY2Zmt5bB0hjPi+tK/M2Z6E&#10;gPQ9wlliLH/DRVfbgb86BJB1IioC3KGKBEcHdZmo7t9QFP6tn6quL335CwAA//8DAFBLAwQUAAYA&#10;CAAAACEA4ugztd4AAAAKAQAADwAAAGRycy9kb3ducmV2LnhtbEyPwU7DMAyG70i8Q2QkblvSQsco&#10;TScE4jq0DZC4ZY3XVjRO1WRreXu8Ezva/vT7+4vV5DpxwiG0njQkcwUCqfK2pVrDx+5ttgQRoiFr&#10;Ok+o4RcDrMrrq8Lk1o+0wdM21oJDKORGQxNjn0sZqgadCXPfI/Ht4AdnIo9DLe1gRg53nUyVWkhn&#10;WuIPjenxpcHqZ3t0Gj7Xh++ve/Vev7qsH/2kJLlHqfXtzfT8BCLiFP9hOOuzOpTstPdHskF0GmZJ&#10;yl2ihrssAcFAusx4sWfyYZGALAt5WaH8AwAA//8DAFBLAQItABQABgAIAAAAIQC2gziS/gAAAOEB&#10;AAATAAAAAAAAAAAAAAAAAAAAAABbQ29udGVudF9UeXBlc10ueG1sUEsBAi0AFAAGAAgAAAAhADj9&#10;If/WAAAAlAEAAAsAAAAAAAAAAAAAAAAALwEAAF9yZWxzLy5yZWxzUEsBAi0AFAAGAAgAAAAhALp5&#10;cq4SAgAAMQQAAA4AAAAAAAAAAAAAAAAALgIAAGRycy9lMm9Eb2MueG1sUEsBAi0AFAAGAAgAAAAh&#10;AOLoM7XeAAAACgEAAA8AAAAAAAAAAAAAAAAAbAQAAGRycy9kb3ducmV2LnhtbFBLBQYAAAAABAAE&#10;APMAAAB3BQAAAAA=&#10;" filled="f" stroked="f">
                <v:textbox>
                  <w:txbxContent>
                    <w:p w14:paraId="5B9EE88A" w14:textId="77777777" w:rsidR="000C68F8" w:rsidRPr="00235BF1" w:rsidRDefault="000C68F8" w:rsidP="000C68F8">
                      <w:pPr>
                        <w:spacing w:line="240" w:lineRule="auto"/>
                        <w:rPr>
                          <w:rFonts w:ascii="Source Sans Pro" w:eastAsiaTheme="minorEastAsia" w:hAnsi="Source Sans Pro"/>
                        </w:rPr>
                      </w:pPr>
                      <w:r>
                        <w:rPr>
                          <w:rFonts w:ascii="Source Sans Pro" w:eastAsiaTheme="minorEastAsia" w:hAnsi="Source Sans Pro"/>
                        </w:rPr>
                        <w:t>Reed Hundt</w:t>
                      </w:r>
                    </w:p>
                    <w:p w14:paraId="7A4BE8D8" w14:textId="77777777" w:rsidR="000C68F8" w:rsidRPr="00235BF1" w:rsidRDefault="000C68F8" w:rsidP="000C68F8">
                      <w:pPr>
                        <w:spacing w:line="240" w:lineRule="auto"/>
                        <w:rPr>
                          <w:rFonts w:ascii="Source Sans Pro" w:eastAsia="Times New Roman" w:hAnsi="Source Sans Pro"/>
                        </w:rPr>
                      </w:pPr>
                      <w:r w:rsidRPr="00235BF1">
                        <w:rPr>
                          <w:rFonts w:ascii="Source Sans Pro" w:eastAsia="Times New Roman" w:hAnsi="Source Sans Pro"/>
                          <w:color w:val="222222"/>
                          <w:shd w:val="clear" w:color="auto" w:fill="FFFFFF"/>
                        </w:rPr>
                        <w:t>By Appointment Only</w:t>
                      </w:r>
                      <w:r w:rsidRPr="00235BF1">
                        <w:rPr>
                          <w:rFonts w:ascii="Source Sans Pro" w:eastAsia="Times New Roman" w:hAnsi="Source Sans Pro"/>
                          <w:color w:val="222222"/>
                        </w:rPr>
                        <w:br/>
                      </w:r>
                      <w:r>
                        <w:rPr>
                          <w:rFonts w:ascii="Source Sans Pro" w:eastAsia="Times New Roman" w:hAnsi="Source Sans Pro"/>
                          <w:shd w:val="clear" w:color="auto" w:fill="FFFFFF"/>
                        </w:rPr>
                        <w:t>rehundt@gmail.com</w:t>
                      </w:r>
                      <w:r w:rsidRPr="00235BF1">
                        <w:rPr>
                          <w:rFonts w:ascii="Source Sans Pro" w:eastAsia="Times New Roman" w:hAnsi="Source Sans Pro"/>
                          <w:color w:val="222222"/>
                        </w:rPr>
                        <w:br/>
                      </w:r>
                    </w:p>
                    <w:p w14:paraId="4D30AA31" w14:textId="77777777" w:rsidR="000C68F8" w:rsidRPr="00235BF1" w:rsidRDefault="000C68F8" w:rsidP="000C68F8">
                      <w:pPr>
                        <w:spacing w:line="240" w:lineRule="auto"/>
                        <w:rPr>
                          <w:rFonts w:ascii="Source Sans Pro" w:eastAsia="Times New Roman" w:hAnsi="Source Sans Pro" w:cs="Times New Roman"/>
                        </w:rPr>
                      </w:pPr>
                      <w:r w:rsidRPr="00235BF1">
                        <w:rPr>
                          <w:rFonts w:ascii="Source Sans Pro" w:eastAsia="Times New Roman" w:hAnsi="Source Sans Pro" w:cs="Times New Roman"/>
                        </w:rPr>
                        <w:tab/>
                      </w:r>
                    </w:p>
                    <w:p w14:paraId="5EFE003A" w14:textId="77777777" w:rsidR="000C68F8" w:rsidRPr="00235BF1" w:rsidRDefault="000C68F8" w:rsidP="000C68F8">
                      <w:pPr>
                        <w:spacing w:line="240" w:lineRule="auto"/>
                        <w:rPr>
                          <w:rFonts w:ascii="Source Sans Pro" w:hAnsi="Source Sans Pro"/>
                        </w:rPr>
                      </w:pPr>
                    </w:p>
                  </w:txbxContent>
                </v:textbox>
                <w10:wrap type="square"/>
              </v:shape>
            </w:pict>
          </mc:Fallback>
        </mc:AlternateContent>
      </w:r>
      <w:r w:rsidRPr="006F4226">
        <w:rPr>
          <w:rFonts w:eastAsiaTheme="minorEastAsia"/>
          <w:b/>
          <w:noProof/>
          <w:u w:val="single"/>
        </w:rPr>
        <mc:AlternateContent>
          <mc:Choice Requires="wps">
            <w:drawing>
              <wp:anchor distT="0" distB="0" distL="114300" distR="114300" simplePos="0" relativeHeight="251658242" behindDoc="0" locked="0" layoutInCell="1" allowOverlap="1" wp14:anchorId="4F4AB3AB" wp14:editId="7FDB76C4">
                <wp:simplePos x="0" y="0"/>
                <wp:positionH relativeFrom="column">
                  <wp:posOffset>4076065</wp:posOffset>
                </wp:positionH>
                <wp:positionV relativeFrom="paragraph">
                  <wp:posOffset>256921</wp:posOffset>
                </wp:positionV>
                <wp:extent cx="2374900" cy="1264920"/>
                <wp:effectExtent l="0" t="0" r="0" b="0"/>
                <wp:wrapSquare wrapText="bothSides"/>
                <wp:docPr id="3" name="Text Box 3"/>
                <wp:cNvGraphicFramePr/>
                <a:graphic xmlns:a="http://schemas.openxmlformats.org/drawingml/2006/main">
                  <a:graphicData uri="http://schemas.microsoft.com/office/word/2010/wordprocessingShape">
                    <wps:wsp>
                      <wps:cNvSpPr/>
                      <wps:spPr>
                        <a:xfrm>
                          <a:off x="0" y="0"/>
                          <a:ext cx="2374900" cy="1264920"/>
                        </a:xfrm>
                        <a:prstGeom prst="rect">
                          <a:avLst/>
                        </a:prstGeom>
                        <a:noFill/>
                        <a:ln>
                          <a:noFill/>
                        </a:ln>
                        <a:effectLst/>
                      </wps:spPr>
                      <wps:txbx>
                        <w:txbxContent>
                          <w:p w14:paraId="515B9686" w14:textId="77777777" w:rsidR="000C68F8" w:rsidRDefault="000C68F8" w:rsidP="000C68F8">
                            <w:pPr>
                              <w:spacing w:line="252" w:lineRule="auto"/>
                              <w:rPr>
                                <w:rFonts w:ascii="Source Sans Pro" w:hAnsi="Source Sans Pro"/>
                              </w:rPr>
                            </w:pPr>
                            <w:r>
                              <w:rPr>
                                <w:rFonts w:ascii="Source Sans Pro" w:hAnsi="Source Sans Pro"/>
                              </w:rPr>
                              <w:t> </w:t>
                            </w:r>
                          </w:p>
                        </w:txbxContent>
                      </wps:txbx>
                      <wps:bodyPr spcFirstLastPara="0"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4F4AB3AB" id="Text Box 3" o:spid="_x0000_s1027" style="position:absolute;margin-left:320.95pt;margin-top:20.25pt;width:187pt;height:99.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mbKsQEAAFYDAAAOAAAAZHJzL2Uyb0RvYy54bWysU9uO0zAQfUfiHyy/06Qh7NKo6QppVYS0&#10;gkoLH+A6dmMp9pix26R/z9jttgXeVvvieC6eOefMZPkw2YEdFAYDruXzWcmZchI643Yt//Vz/eEz&#10;ZyEK14kBnGr5UQX+sHr/bjn6RlXQw9ApZFTEhWb0Le9j9E1RBNkrK8IMvHIU1IBWRDJxV3QoRqpu&#10;h6Iqy7tiBOw8glQhkPfxFOSrXF9rJeMPrYOKbGg5YYv5xHxu01mslqLZofC9kWcY4hUorDCOml5K&#10;PYoo2B7Nf6WskQgBdJxJsAVobaTKHIjNvPyHzXMvvMpcSJzgLzKFtysrvx+e/QZJhtGHJtA1sZg0&#10;2vQlfGzKYh0vYqkpMknO6uN9vShJU0mxeXVXL6osZ3F97jHErwosS5eWI00jiyQOTyFSS0p9SUnd&#10;HKzNMOSJDO4vByWePCqP9Pz6ijjd4rSdmOkISxpq8myhO26QBS/XhgA8iRA3Amm8BHqkkbc8/N4L&#10;VJwN3xxpupjXddqRbNSf7okPw9vI9jYinOyBNulEycGXfQRtMq1rc+KYDBpeZntetLQdt3bOuv4O&#10;qz8AAAD//wMAUEsDBBQABgAIAAAAIQCYVnAa4gAAAAsBAAAPAAAAZHJzL2Rvd25yZXYueG1sTI/B&#10;SsNAEIbvgu+wjOBF7Ca1rTZmUqQgFhGKqfa8zY5JMDubZrdJfHu3Jz3OzMc/35+uRtOInjpXW0aI&#10;JxEI4sLqmkuEj93z7QMI5xVr1VgmhB9ysMouL1KVaDvwO/W5L0UIYZcohMr7NpHSFRUZ5Sa2JQ63&#10;L9sZ5cPYlVJ3agjhppHTKFpIo2oOHyrV0rqi4js/GYSh2Pb73duL3N7sN5aPm+M6/3xFvL4anx5B&#10;eBr9Hwxn/aAOWXA62BNrJxqExSxeBhRhFs1BnIEonofNAWF6t7wHmaXyf4fsFwAA//8DAFBLAQIt&#10;ABQABgAIAAAAIQC2gziS/gAAAOEBAAATAAAAAAAAAAAAAAAAAAAAAABbQ29udGVudF9UeXBlc10u&#10;eG1sUEsBAi0AFAAGAAgAAAAhADj9If/WAAAAlAEAAAsAAAAAAAAAAAAAAAAALwEAAF9yZWxzLy5y&#10;ZWxzUEsBAi0AFAAGAAgAAAAhANvaZsqxAQAAVgMAAA4AAAAAAAAAAAAAAAAALgIAAGRycy9lMm9E&#10;b2MueG1sUEsBAi0AFAAGAAgAAAAhAJhWcBriAAAACwEAAA8AAAAAAAAAAAAAAAAACwQAAGRycy9k&#10;b3ducmV2LnhtbFBLBQYAAAAABAAEAPMAAAAaBQAAAAA=&#10;" filled="f" stroked="f">
                <v:textbox>
                  <w:txbxContent>
                    <w:p w14:paraId="515B9686" w14:textId="77777777" w:rsidR="000C68F8" w:rsidRDefault="000C68F8" w:rsidP="000C68F8">
                      <w:pPr>
                        <w:spacing w:line="252" w:lineRule="auto"/>
                        <w:rPr>
                          <w:rFonts w:ascii="Source Sans Pro" w:hAnsi="Source Sans Pro"/>
                        </w:rPr>
                      </w:pPr>
                      <w:r>
                        <w:rPr>
                          <w:rFonts w:ascii="Source Sans Pro" w:hAnsi="Source Sans Pro"/>
                        </w:rPr>
                        <w:t> </w:t>
                      </w:r>
                    </w:p>
                  </w:txbxContent>
                </v:textbox>
                <w10:wrap type="square"/>
              </v:rect>
            </w:pict>
          </mc:Fallback>
        </mc:AlternateContent>
      </w:r>
      <w:r w:rsidRPr="006F4226">
        <w:rPr>
          <w:rFonts w:eastAsiaTheme="minorEastAsia"/>
          <w:b/>
          <w:noProof/>
          <w:u w:val="single"/>
        </w:rPr>
        <mc:AlternateContent>
          <mc:Choice Requires="wps">
            <w:drawing>
              <wp:anchor distT="0" distB="0" distL="114300" distR="114300" simplePos="0" relativeHeight="251658240" behindDoc="0" locked="0" layoutInCell="1" allowOverlap="1" wp14:anchorId="216840A1" wp14:editId="37842B0B">
                <wp:simplePos x="0" y="0"/>
                <wp:positionH relativeFrom="column">
                  <wp:posOffset>1958340</wp:posOffset>
                </wp:positionH>
                <wp:positionV relativeFrom="paragraph">
                  <wp:posOffset>205740</wp:posOffset>
                </wp:positionV>
                <wp:extent cx="2115820" cy="8636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115820" cy="863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1AA6A45" w14:textId="77777777" w:rsidR="000C68F8" w:rsidRPr="00235BF1" w:rsidRDefault="000C68F8" w:rsidP="000C68F8">
                            <w:pPr>
                              <w:spacing w:line="240" w:lineRule="auto"/>
                              <w:rPr>
                                <w:rFonts w:ascii="Source Sans Pro" w:hAnsi="Source Sans Pr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6840A1" id="Text Box 1" o:spid="_x0000_s1028" type="#_x0000_t202" style="position:absolute;margin-left:154.2pt;margin-top:16.2pt;width:166.6pt;height: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I42GAIAADgEAAAOAAAAZHJzL2Uyb0RvYy54bWysU8tu2zAQvBfoPxC817Jcx3UFy4GbwEUB&#10;IwngFDnTFGkRELksSVtyv75Lyq8mORW9UMvd1T5mhrPbTjdkL5xXYEqaD4aUCMOhUmZb0p/Py09T&#10;SnxgpmINGFHSg/D0dv7xw6y1hRhBDU0lHMEixhetLWkdgi2yzPNaaOYHYIXBoASnWcCr22aVYy1W&#10;1002Gg4nWQuusg648B69932QzlN9KQUPj1J6EUhTUpwtpNOlcxPPbD5jxdYxWyt+HIP9wxSaKYNN&#10;z6XuWWBk59SbUlpxBx5kGHDQGUipuEg74Db58NU265pZkXZBcLw9w+T/X1n+sF/bJ0dC9w06JDAC&#10;0lpfeHTGfTrpdPzipATjCOHhDJvoAuHoHOX5zXSEIY6x6eTzZJhwzS5/W+fDdwGaRKOkDmlJaLH9&#10;ygfsiKmnlNjMwFI1TaKmMX85MLH3iMTt8e/LwNEK3aYjqsK5TstsoDrgjg56+r3lS4WDrJgPT8wh&#10;3zg7ajg84iEbaEsKR4uSGtzv9/wxH2nAKCUt6qek/teOOUFJ88MgQV/z8TgKLl3GN18iPu46srmO&#10;mJ2+A5Rojq/F8mTG/NCcTOlAv6DUF7Erhpjh2Luk4WTehV7V+FS4WCxSEkrMsrAya8tj6YhkhPm5&#10;e2HOHrkIyOIDnJTGileU9Lk9B4tdAKkSXxHnHlUkL15QnonG41OK+r++p6zLg5//AQAA//8DAFBL&#10;AwQUAAYACAAAACEAVsDxvt0AAAAKAQAADwAAAGRycy9kb3ducmV2LnhtbEyPT0/DMAzF70h8h8hI&#10;3FiyUapRmk4IxBXE+CNx8xqvrWicqsnW8u0xJ3ayrffT83vlZva9OtIYu8AWlgsDirgOruPGwvvb&#10;09UaVEzIDvvAZOGHImyq87MSCxcmfqXjNjVKTDgWaKFNaSi0jnVLHuMiDMSi7cPoMck5NtqNOIm5&#10;7/XKmFx77Fg+tDjQQ0v19/bgLXw8778+M/PSPPqbYQqz0exvtbWXF/P9HahEc/qH4S++RIdKMu3C&#10;gV1UvYVrs84ElWUlU4A8W+agdkLmouiq1KcVql8AAAD//wMAUEsBAi0AFAAGAAgAAAAhALaDOJL+&#10;AAAA4QEAABMAAAAAAAAAAAAAAAAAAAAAAFtDb250ZW50X1R5cGVzXS54bWxQSwECLQAUAAYACAAA&#10;ACEAOP0h/9YAAACUAQAACwAAAAAAAAAAAAAAAAAvAQAAX3JlbHMvLnJlbHNQSwECLQAUAAYACAAA&#10;ACEActCONhgCAAA4BAAADgAAAAAAAAAAAAAAAAAuAgAAZHJzL2Uyb0RvYy54bWxQSwECLQAUAAYA&#10;CAAAACEAVsDxvt0AAAAKAQAADwAAAAAAAAAAAAAAAAByBAAAZHJzL2Rvd25yZXYueG1sUEsFBgAA&#10;AAAEAAQA8wAAAHwFAAAAAA==&#10;" filled="f" stroked="f">
                <v:textbox>
                  <w:txbxContent>
                    <w:p w14:paraId="41AA6A45" w14:textId="77777777" w:rsidR="000C68F8" w:rsidRPr="00235BF1" w:rsidRDefault="000C68F8" w:rsidP="000C68F8">
                      <w:pPr>
                        <w:spacing w:line="240" w:lineRule="auto"/>
                        <w:rPr>
                          <w:rFonts w:ascii="Source Sans Pro" w:hAnsi="Source Sans Pro"/>
                        </w:rPr>
                      </w:pPr>
                    </w:p>
                  </w:txbxContent>
                </v:textbox>
                <w10:wrap type="square"/>
              </v:shape>
            </w:pict>
          </mc:Fallback>
        </mc:AlternateContent>
      </w:r>
      <w:r w:rsidRPr="006F4226">
        <w:rPr>
          <w:rFonts w:eastAsiaTheme="minorEastAsia"/>
          <w:b/>
          <w:bCs/>
          <w:u w:val="single"/>
        </w:rPr>
        <w:t>Office Hours</w:t>
      </w:r>
    </w:p>
    <w:p w14:paraId="5E9C9CBD" w14:textId="77777777" w:rsidR="000C68F8" w:rsidRPr="006F4226" w:rsidRDefault="000C68F8" w:rsidP="000C68F8">
      <w:pPr>
        <w:spacing w:line="240" w:lineRule="auto"/>
        <w:rPr>
          <w:rFonts w:eastAsiaTheme="minorEastAsia"/>
          <w:b/>
          <w:bCs/>
          <w:u w:val="single"/>
        </w:rPr>
      </w:pPr>
    </w:p>
    <w:p w14:paraId="3935D79A" w14:textId="77777777" w:rsidR="000C68F8" w:rsidRPr="006F4226" w:rsidRDefault="000C68F8" w:rsidP="000C68F8">
      <w:pPr>
        <w:spacing w:line="240" w:lineRule="auto"/>
        <w:rPr>
          <w:rFonts w:eastAsiaTheme="minorEastAsia"/>
        </w:rPr>
      </w:pPr>
      <w:r w:rsidRPr="006F4226">
        <w:rPr>
          <w:rFonts w:eastAsiaTheme="minorEastAsia"/>
          <w:b/>
          <w:bCs/>
          <w:u w:val="single"/>
        </w:rPr>
        <w:t>Course Description</w:t>
      </w:r>
    </w:p>
    <w:p w14:paraId="33141A00" w14:textId="77777777" w:rsidR="000C68F8" w:rsidRPr="006F4226" w:rsidRDefault="000C68F8"/>
    <w:p w14:paraId="63900AE7" w14:textId="583B5758" w:rsidR="00080B5F" w:rsidRPr="006F4226" w:rsidRDefault="00080B5F">
      <w:pPr>
        <w:rPr>
          <w:b/>
          <w:bCs/>
        </w:rPr>
      </w:pPr>
      <w:r w:rsidRPr="006F4226">
        <w:rPr>
          <w:b/>
          <w:bCs/>
        </w:rPr>
        <w:t xml:space="preserve">Refounding America: </w:t>
      </w:r>
      <w:r w:rsidR="000C68F8" w:rsidRPr="006F4226">
        <w:rPr>
          <w:b/>
          <w:bCs/>
        </w:rPr>
        <w:t xml:space="preserve">Seeking </w:t>
      </w:r>
      <w:r w:rsidRPr="006F4226">
        <w:rPr>
          <w:b/>
          <w:bCs/>
        </w:rPr>
        <w:t>Structural and Functional Changes in the Government of the United States</w:t>
      </w:r>
    </w:p>
    <w:p w14:paraId="6A119959" w14:textId="172D5A91" w:rsidR="00080B5F" w:rsidRPr="006F4226" w:rsidRDefault="00080B5F">
      <w:r w:rsidRPr="006F4226">
        <w:t>In t</w:t>
      </w:r>
      <w:r w:rsidR="007E6FBA" w:rsidRPr="006F4226">
        <w:t>he</w:t>
      </w:r>
      <w:r w:rsidRPr="006F4226">
        <w:t xml:space="preserve"> year of the 250</w:t>
      </w:r>
      <w:r w:rsidRPr="006F4226">
        <w:rPr>
          <w:vertAlign w:val="superscript"/>
        </w:rPr>
        <w:t>th</w:t>
      </w:r>
      <w:r w:rsidRPr="006F4226">
        <w:t xml:space="preserve"> anniversary of the Declaration of Independence, </w:t>
      </w:r>
      <w:r w:rsidR="00D5150A" w:rsidRPr="006F4226">
        <w:t xml:space="preserve">in this class </w:t>
      </w:r>
      <w:r w:rsidRPr="006F4226">
        <w:t xml:space="preserve">we will take as our inspiration the Declaration’s statement that it </w:t>
      </w:r>
      <w:r w:rsidR="00CE7B36" w:rsidRPr="006F4226">
        <w:t xml:space="preserve">is </w:t>
      </w:r>
      <w:r w:rsidRPr="006F4226">
        <w:t xml:space="preserve">the role of citizens to redesign their government when it fails to serve them well, “laying its foundation on such principles and organizing its powers in such form, as to them shall seem most likely to effect their Safety and Happiness.” </w:t>
      </w:r>
    </w:p>
    <w:p w14:paraId="5AC17C33" w14:textId="67FC292B" w:rsidR="00D5150A" w:rsidRPr="006F4226" w:rsidRDefault="00D5150A">
      <w:r w:rsidRPr="006F4226">
        <w:t xml:space="preserve">To </w:t>
      </w:r>
      <w:r w:rsidR="00FC76A2" w:rsidRPr="006F4226">
        <w:t>begin the project of refounding, we will work collaborativ</w:t>
      </w:r>
      <w:r w:rsidR="00E7025A" w:rsidRPr="006F4226">
        <w:t>ely and also individually to propose changes in the structure and function</w:t>
      </w:r>
      <w:r w:rsidR="00211C96" w:rsidRPr="006F4226">
        <w:t xml:space="preserve"> of the national government. </w:t>
      </w:r>
      <w:r w:rsidR="006F26C5" w:rsidRPr="006F4226">
        <w:t xml:space="preserve">We will use a common consulting model – situation, complication, and resolution – to contribute our </w:t>
      </w:r>
      <w:r w:rsidR="007E6FBA" w:rsidRPr="006F4226">
        <w:lastRenderedPageBreak/>
        <w:t xml:space="preserve">proposals </w:t>
      </w:r>
      <w:r w:rsidR="006F26C5" w:rsidRPr="006F4226">
        <w:t>to a compendium</w:t>
      </w:r>
      <w:r w:rsidR="007E6FBA" w:rsidRPr="006F4226">
        <w:t xml:space="preserve"> of reforms. It will </w:t>
      </w:r>
      <w:r w:rsidR="006F26C5" w:rsidRPr="006F4226">
        <w:t>be published in draft in 2027 and in final</w:t>
      </w:r>
      <w:r w:rsidR="00771869" w:rsidRPr="006F4226">
        <w:t xml:space="preserve"> form</w:t>
      </w:r>
      <w:r w:rsidR="006F26C5" w:rsidRPr="006F4226">
        <w:t xml:space="preserve"> in 2029.</w:t>
      </w:r>
      <w:r w:rsidR="007A4204" w:rsidRPr="006F4226">
        <w:t xml:space="preserve"> From this class in 2026 to 2029 we will be adding material generated by other iterations at this class</w:t>
      </w:r>
      <w:r w:rsidR="006B3259" w:rsidRPr="006F4226">
        <w:t xml:space="preserve">, not only at Stanford but at other universities. </w:t>
      </w:r>
    </w:p>
    <w:p w14:paraId="6A2379C3" w14:textId="48EAE3CE" w:rsidR="003F0F74" w:rsidRPr="006F4226" w:rsidRDefault="003F0F74">
      <w:r w:rsidRPr="006F4226">
        <w:t xml:space="preserve">The purpose is to refound the national government on principles that specifically suit the best considered views of Generation Z – the </w:t>
      </w:r>
      <w:r w:rsidR="007D3B4D" w:rsidRPr="006F4226">
        <w:t xml:space="preserve">members of this class. </w:t>
      </w:r>
    </w:p>
    <w:p w14:paraId="77C09AC3" w14:textId="623189B8" w:rsidR="00080B5F" w:rsidRPr="006F4226" w:rsidRDefault="00080B5F">
      <w:r w:rsidRPr="006F4226">
        <w:t xml:space="preserve">Our classes will be divided into three parts. Initially, we will survey the situation as we perceive it, with the goal of diagnosing the </w:t>
      </w:r>
      <w:r w:rsidR="00B63E7F" w:rsidRPr="006F4226">
        <w:t xml:space="preserve">failures of the national government that most trouble us. Next, we will analyze the obstacles faced by reform measures. Finally, we will propose specific changes in structure and function, coupled with ways to achieve these changes. </w:t>
      </w:r>
    </w:p>
    <w:p w14:paraId="5AB13AB4" w14:textId="4B0C914C" w:rsidR="00B63E7F" w:rsidRPr="006F4226" w:rsidRDefault="00B63E7F">
      <w:r w:rsidRPr="006F4226">
        <w:t xml:space="preserve">Each class member will choose </w:t>
      </w:r>
      <w:r w:rsidR="0030078A" w:rsidRPr="006F4226">
        <w:t>one</w:t>
      </w:r>
      <w:r w:rsidRPr="006F4226">
        <w:t xml:space="preserve"> specific area for </w:t>
      </w:r>
      <w:r w:rsidR="0030078A" w:rsidRPr="006F4226">
        <w:t xml:space="preserve">personal </w:t>
      </w:r>
      <w:r w:rsidRPr="006F4226">
        <w:t xml:space="preserve">focus from </w:t>
      </w:r>
      <w:r w:rsidR="00A97894" w:rsidRPr="006F4226">
        <w:t>the list</w:t>
      </w:r>
      <w:r w:rsidRPr="006F4226">
        <w:t xml:space="preserve"> below. During the course students will participate in general discussion but also will apply the reasoning framework of situation, complication and resolution to their specific topic area. </w:t>
      </w:r>
      <w:r w:rsidR="0030078A" w:rsidRPr="006F4226">
        <w:t xml:space="preserve">(We have more topics than class members: the goal is not to teach this class only one time.) </w:t>
      </w:r>
      <w:r w:rsidRPr="006F4226">
        <w:t xml:space="preserve">In lieu of a final examination, everyone will present their proposed reform orally for 30 minutes to a panel of three </w:t>
      </w:r>
      <w:r w:rsidR="006B3259" w:rsidRPr="006F4226">
        <w:t>“judges” (selected from the class by the instructor)</w:t>
      </w:r>
      <w:r w:rsidRPr="006F4226">
        <w:t xml:space="preserve"> that is expected to ask questions for up to half of the 30 minutes, with the rest of class as an audience. </w:t>
      </w:r>
      <w:r w:rsidR="00A97894" w:rsidRPr="006F4226">
        <w:t>(</w:t>
      </w:r>
      <w:r w:rsidR="007C383F" w:rsidRPr="006F4226">
        <w:t>To produce the most use</w:t>
      </w:r>
      <w:r w:rsidR="005735A0" w:rsidRPr="006F4226">
        <w:t>ful reform proposals, students will need to define carefully the problem to be solved, enumerate the obstacles to</w:t>
      </w:r>
      <w:r w:rsidR="000D0302" w:rsidRPr="006F4226">
        <w:t xml:space="preserve"> achieving a solution, and focus in particular on how to </w:t>
      </w:r>
      <w:r w:rsidR="00B37FB8" w:rsidRPr="006F4226">
        <w:t>put the solution into effect. Plan beats no plan!</w:t>
      </w:r>
      <w:r w:rsidR="00A97894" w:rsidRPr="006F4226">
        <w:t xml:space="preserve">) </w:t>
      </w:r>
      <w:r w:rsidRPr="006F4226">
        <w:t xml:space="preserve"> </w:t>
      </w:r>
      <w:r w:rsidR="00F73C7F" w:rsidRPr="006F4226">
        <w:t>In addition to this</w:t>
      </w:r>
      <w:r w:rsidR="00A97894" w:rsidRPr="006F4226">
        <w:t xml:space="preserve"> </w:t>
      </w:r>
      <w:r w:rsidR="00F73C7F" w:rsidRPr="006F4226">
        <w:t xml:space="preserve">moot court, everyone will memorialize their proposed reform (structured in the three parts) in a paper between 3,500 and 5,000 words, not including charts, graphs or pictures that might be added for explanatory purposes. </w:t>
      </w:r>
    </w:p>
    <w:p w14:paraId="01A6BD6D" w14:textId="6DA09ADE" w:rsidR="0030078A" w:rsidRPr="006F4226" w:rsidRDefault="0030078A">
      <w:r w:rsidRPr="006F4226">
        <w:t xml:space="preserve">Although </w:t>
      </w:r>
      <w:r w:rsidR="00F147FB" w:rsidRPr="006F4226">
        <w:t xml:space="preserve">any student may choose to delve into drafting Constitutional amendments or legislation, that is not necessary. </w:t>
      </w:r>
      <w:r w:rsidR="00A40782" w:rsidRPr="006F4226">
        <w:t>An</w:t>
      </w:r>
      <w:r w:rsidR="00F147FB" w:rsidRPr="006F4226">
        <w:t xml:space="preserve"> interest in business organization, computer science, political science and other disciplines will be as or more helpful than law. </w:t>
      </w:r>
      <w:r w:rsidR="00D437EB" w:rsidRPr="006F4226">
        <w:t>It is – this is important – likely that the proponent of a solution will need to recognize the</w:t>
      </w:r>
      <w:r w:rsidR="001C3FAA" w:rsidRPr="006F4226">
        <w:t xml:space="preserve"> ideology that informs the proposal. A classical liberal will probably approach a topic from a different perspective than </w:t>
      </w:r>
      <w:r w:rsidR="00B11305" w:rsidRPr="006F4226">
        <w:t xml:space="preserve">someone who believes liberalism has failed, just to cite one example. </w:t>
      </w:r>
      <w:r w:rsidR="00FE62C5" w:rsidRPr="006F4226">
        <w:t xml:space="preserve">All ideologies are welcome in this class: the rigor of the analysis and vigor of the argument </w:t>
      </w:r>
      <w:r w:rsidR="00FD29B3" w:rsidRPr="006F4226">
        <w:t xml:space="preserve">are what we will prize. </w:t>
      </w:r>
    </w:p>
    <w:p w14:paraId="4EBCDB83" w14:textId="622336BF" w:rsidR="00E6679F" w:rsidRPr="006F4226" w:rsidRDefault="00E6679F">
      <w:r w:rsidRPr="006F4226">
        <w:t xml:space="preserve">The class is intended to complement Public Policy </w:t>
      </w:r>
      <w:r w:rsidR="00771869" w:rsidRPr="006F4226">
        <w:t>308,</w:t>
      </w:r>
      <w:r w:rsidR="0005278C" w:rsidRPr="006F4226">
        <w:t xml:space="preserve"> and it will be useful, although not required, for students to take that class either before or after this class.</w:t>
      </w:r>
      <w:r w:rsidR="00B34E43" w:rsidRPr="006F4226">
        <w:t xml:space="preserve"> Generally, this class is </w:t>
      </w:r>
      <w:r w:rsidR="00200C75" w:rsidRPr="006F4226">
        <w:t xml:space="preserve">for graduate level </w:t>
      </w:r>
      <w:r w:rsidR="002A14CA" w:rsidRPr="006F4226">
        <w:t>students,</w:t>
      </w:r>
      <w:r w:rsidR="00200C75" w:rsidRPr="006F4226">
        <w:t xml:space="preserve"> but seniors may seek permission </w:t>
      </w:r>
      <w:r w:rsidR="003B7B5C" w:rsidRPr="006F4226">
        <w:t>from</w:t>
      </w:r>
      <w:r w:rsidR="00200C75" w:rsidRPr="006F4226">
        <w:t xml:space="preserve"> the instructor to enroll. </w:t>
      </w:r>
    </w:p>
    <w:p w14:paraId="58004BFA" w14:textId="36406DBA" w:rsidR="00F73C7F" w:rsidRPr="006F4226" w:rsidRDefault="00F73C7F">
      <w:r w:rsidRPr="006F4226">
        <w:lastRenderedPageBreak/>
        <w:t xml:space="preserve">These are the </w:t>
      </w:r>
      <w:r w:rsidR="00A40782" w:rsidRPr="006F4226">
        <w:t>propositions to choose from</w:t>
      </w:r>
      <w:r w:rsidR="00FD29B3" w:rsidRPr="006F4226">
        <w:t xml:space="preserve">. </w:t>
      </w:r>
      <w:r w:rsidR="009522D6" w:rsidRPr="006F4226">
        <w:t xml:space="preserve">They </w:t>
      </w:r>
      <w:r w:rsidR="009003C3" w:rsidRPr="006F4226">
        <w:t xml:space="preserve">illustrate hypothetically the statements with which a student can start analysis of the situation. </w:t>
      </w:r>
      <w:r w:rsidR="00443B42" w:rsidRPr="006F4226">
        <w:t xml:space="preserve">To make an interesting and useful reform proposal, everyone has to start with a clear statement of an important problem. </w:t>
      </w:r>
      <w:r w:rsidR="00FD29B3" w:rsidRPr="006F4226">
        <w:t>Any student may define one</w:t>
      </w:r>
      <w:r w:rsidR="000F0E37" w:rsidRPr="006F4226">
        <w:t xml:space="preserve"> not on this list</w:t>
      </w:r>
      <w:r w:rsidR="00FD29B3" w:rsidRPr="006F4226">
        <w:t>, with the agreement of the lecturer</w:t>
      </w:r>
      <w:r w:rsidR="00A40782" w:rsidRPr="006F4226">
        <w:t>:</w:t>
      </w:r>
    </w:p>
    <w:p w14:paraId="5C2FC70B" w14:textId="64AAFF60" w:rsidR="00BA0DF0" w:rsidRDefault="001440CC" w:rsidP="00F73C7F">
      <w:pPr>
        <w:pStyle w:val="ListParagraph"/>
        <w:numPr>
          <w:ilvl w:val="0"/>
          <w:numId w:val="1"/>
        </w:numPr>
      </w:pPr>
      <w:r>
        <w:t xml:space="preserve">The national government should </w:t>
      </w:r>
      <w:r w:rsidR="00A96B07">
        <w:t>dramatically change its structure and function to use Artificial General Intelligence</w:t>
      </w:r>
      <w:r w:rsidR="00395BD8">
        <w:t xml:space="preserve"> to promote general welfare, OR, to assure national security, OR</w:t>
      </w:r>
      <w:r w:rsidR="00BA0DF0">
        <w:t xml:space="preserve"> should play little to no role in the development and deployment of AGI</w:t>
      </w:r>
      <w:r w:rsidR="006E3DE7">
        <w:t xml:space="preserve"> and should bar state regulation as well</w:t>
      </w:r>
      <w:r w:rsidR="00BA0DF0">
        <w:t>.</w:t>
      </w:r>
    </w:p>
    <w:p w14:paraId="3A1528E3" w14:textId="4147024B" w:rsidR="00746787" w:rsidRPr="006F4226" w:rsidRDefault="001C73D9" w:rsidP="00F73C7F">
      <w:pPr>
        <w:pStyle w:val="ListParagraph"/>
        <w:numPr>
          <w:ilvl w:val="0"/>
          <w:numId w:val="1"/>
        </w:numPr>
      </w:pPr>
      <w:r w:rsidRPr="006F4226">
        <w:t xml:space="preserve">Americans have adequate (inadequate) opportunities to live their lives as </w:t>
      </w:r>
      <w:r w:rsidR="00746787" w:rsidRPr="006F4226">
        <w:t xml:space="preserve">they wish. </w:t>
      </w:r>
      <w:r w:rsidR="00297A1E" w:rsidRPr="006F4226">
        <w:rPr>
          <w:i/>
          <w:iCs/>
        </w:rPr>
        <w:t>Choose one.</w:t>
      </w:r>
    </w:p>
    <w:p w14:paraId="5DB19C05" w14:textId="6AEDA664" w:rsidR="00B40688" w:rsidRPr="006F4226" w:rsidRDefault="00B30C48" w:rsidP="00F73C7F">
      <w:pPr>
        <w:pStyle w:val="ListParagraph"/>
        <w:numPr>
          <w:ilvl w:val="0"/>
          <w:numId w:val="1"/>
        </w:numPr>
      </w:pPr>
      <w:r w:rsidRPr="006F4226">
        <w:t>The United States should have</w:t>
      </w:r>
      <w:r w:rsidR="00C07C64" w:rsidRPr="006F4226">
        <w:t xml:space="preserve"> (should not try to have)</w:t>
      </w:r>
      <w:r w:rsidRPr="006F4226">
        <w:t xml:space="preserve"> a moral political economy, and not what now exists.</w:t>
      </w:r>
    </w:p>
    <w:p w14:paraId="49A7A73E" w14:textId="1B6C7A70" w:rsidR="00F73C7F" w:rsidRPr="006F4226" w:rsidRDefault="00DA2C7C" w:rsidP="00F73C7F">
      <w:pPr>
        <w:pStyle w:val="ListParagraph"/>
        <w:numPr>
          <w:ilvl w:val="0"/>
          <w:numId w:val="1"/>
        </w:numPr>
      </w:pPr>
      <w:r w:rsidRPr="006F4226">
        <w:t xml:space="preserve">The President has too much </w:t>
      </w:r>
      <w:r w:rsidR="00C07C64" w:rsidRPr="006F4226">
        <w:t xml:space="preserve">(too little) </w:t>
      </w:r>
      <w:r w:rsidRPr="006F4226">
        <w:t xml:space="preserve">power to </w:t>
      </w:r>
      <w:r w:rsidR="00B40688" w:rsidRPr="006F4226">
        <w:t>engage in executive action within and outside the United States</w:t>
      </w:r>
    </w:p>
    <w:p w14:paraId="7768001D" w14:textId="503C77A6" w:rsidR="00383CDE" w:rsidRPr="006F4226" w:rsidRDefault="00383CDE" w:rsidP="00F73C7F">
      <w:pPr>
        <w:pStyle w:val="ListParagraph"/>
        <w:numPr>
          <w:ilvl w:val="0"/>
          <w:numId w:val="1"/>
        </w:numPr>
      </w:pPr>
      <w:r w:rsidRPr="006F4226">
        <w:t>The Congress</w:t>
      </w:r>
      <w:r w:rsidR="00BB1701" w:rsidRPr="006F4226">
        <w:t xml:space="preserve"> should have more (less) </w:t>
      </w:r>
      <w:r w:rsidR="003711A8" w:rsidRPr="006F4226">
        <w:t>capability to constrain the President.</w:t>
      </w:r>
    </w:p>
    <w:p w14:paraId="7CBF4436" w14:textId="646BB4DC" w:rsidR="00EA7750" w:rsidRPr="006F4226" w:rsidRDefault="00EA7750" w:rsidP="00F73C7F">
      <w:pPr>
        <w:pStyle w:val="ListParagraph"/>
        <w:numPr>
          <w:ilvl w:val="0"/>
          <w:numId w:val="1"/>
        </w:numPr>
      </w:pPr>
      <w:r w:rsidRPr="006F4226">
        <w:t>Congress should be able to do more to cause its statutes to be executed</w:t>
      </w:r>
      <w:r w:rsidR="009520DA" w:rsidRPr="006F4226">
        <w:t xml:space="preserve">, OR, the President should have </w:t>
      </w:r>
      <w:r w:rsidR="000770C6" w:rsidRPr="006F4226">
        <w:t>more ways to supersede</w:t>
      </w:r>
      <w:r w:rsidR="009520DA" w:rsidRPr="006F4226">
        <w:t xml:space="preserve"> the </w:t>
      </w:r>
      <w:r w:rsidR="000770C6" w:rsidRPr="006F4226">
        <w:t>dictates of Congress</w:t>
      </w:r>
      <w:r w:rsidR="009520DA" w:rsidRPr="006F4226">
        <w:t>.</w:t>
      </w:r>
    </w:p>
    <w:p w14:paraId="19B3BB14" w14:textId="4A370C6F" w:rsidR="00A40BCF" w:rsidRPr="006F4226" w:rsidRDefault="00A40BCF" w:rsidP="00F73C7F">
      <w:pPr>
        <w:pStyle w:val="ListParagraph"/>
        <w:numPr>
          <w:ilvl w:val="0"/>
          <w:numId w:val="1"/>
        </w:numPr>
      </w:pPr>
      <w:r w:rsidRPr="006F4226">
        <w:t>Congress should have more ways to remove people from Executive Branch or Judicial office</w:t>
      </w:r>
      <w:r w:rsidR="00486C55" w:rsidRPr="006F4226">
        <w:t>, OR, Presidents should have more authority to put in the Executive Branch or the Judiciary their own selected people.</w:t>
      </w:r>
    </w:p>
    <w:p w14:paraId="20AE0F44" w14:textId="4506A901" w:rsidR="00F04AEC" w:rsidRPr="006F4226" w:rsidRDefault="00F04AEC" w:rsidP="00F73C7F">
      <w:pPr>
        <w:pStyle w:val="ListParagraph"/>
        <w:numPr>
          <w:ilvl w:val="0"/>
          <w:numId w:val="1"/>
        </w:numPr>
      </w:pPr>
      <w:r w:rsidRPr="006F4226">
        <w:t xml:space="preserve">The Executive Branch employees should be protected </w:t>
      </w:r>
      <w:r w:rsidR="00433DFF" w:rsidRPr="006F4226">
        <w:t>removal or reassignment for political reasons, OR, any President should be able to hire, fire, and remove government employees</w:t>
      </w:r>
      <w:r w:rsidR="00D844DD" w:rsidRPr="006F4226">
        <w:t>.</w:t>
      </w:r>
    </w:p>
    <w:p w14:paraId="0FDEB84D" w14:textId="283E6EC2" w:rsidR="00D844DD" w:rsidRPr="006F4226" w:rsidRDefault="00D844DD" w:rsidP="00F73C7F">
      <w:pPr>
        <w:pStyle w:val="ListParagraph"/>
        <w:numPr>
          <w:ilvl w:val="0"/>
          <w:numId w:val="1"/>
        </w:numPr>
      </w:pPr>
      <w:r w:rsidRPr="006F4226">
        <w:t xml:space="preserve">Presidents should be able to veto or otherwise ignore </w:t>
      </w:r>
      <w:r w:rsidR="00161095" w:rsidRPr="006F4226">
        <w:t>some or all of statutes with which they disagree, OR, Presidents must enforce laws with which they do not agree</w:t>
      </w:r>
      <w:r w:rsidR="00BB493B" w:rsidRPr="006F4226">
        <w:t>.</w:t>
      </w:r>
    </w:p>
    <w:p w14:paraId="37C484AC" w14:textId="6E70FC85" w:rsidR="00B61D07" w:rsidRPr="006F4226" w:rsidRDefault="00B61D07" w:rsidP="00A97894">
      <w:pPr>
        <w:pStyle w:val="ListParagraph"/>
        <w:numPr>
          <w:ilvl w:val="0"/>
          <w:numId w:val="1"/>
        </w:numPr>
      </w:pPr>
      <w:r w:rsidRPr="006F4226">
        <w:t>The States should have more</w:t>
      </w:r>
      <w:r w:rsidR="003711A8" w:rsidRPr="006F4226">
        <w:t xml:space="preserve"> (less)</w:t>
      </w:r>
      <w:r w:rsidRPr="006F4226">
        <w:t xml:space="preserve"> authority </w:t>
      </w:r>
      <w:r w:rsidR="008976D0" w:rsidRPr="006F4226">
        <w:t>govern themselves.</w:t>
      </w:r>
    </w:p>
    <w:p w14:paraId="3C61E03C" w14:textId="296C5A96" w:rsidR="000D2557" w:rsidRPr="006F4226" w:rsidRDefault="00F04D1B" w:rsidP="00A97894">
      <w:pPr>
        <w:pStyle w:val="ListParagraph"/>
        <w:numPr>
          <w:ilvl w:val="0"/>
          <w:numId w:val="1"/>
        </w:numPr>
      </w:pPr>
      <w:r w:rsidRPr="006F4226">
        <w:t>The judiciary has excessive</w:t>
      </w:r>
      <w:r w:rsidR="008976D0" w:rsidRPr="006F4226">
        <w:t xml:space="preserve"> </w:t>
      </w:r>
      <w:r w:rsidR="0078681A" w:rsidRPr="006F4226">
        <w:t>(too little)</w:t>
      </w:r>
      <w:r w:rsidRPr="006F4226">
        <w:t xml:space="preserve"> power in effect to rewrite statutes</w:t>
      </w:r>
      <w:r w:rsidR="000D2557" w:rsidRPr="006F4226">
        <w:t xml:space="preserve"> and hamper</w:t>
      </w:r>
      <w:r w:rsidR="0078681A" w:rsidRPr="006F4226">
        <w:t xml:space="preserve"> (constrain)</w:t>
      </w:r>
      <w:r w:rsidR="000D2557" w:rsidRPr="006F4226">
        <w:t xml:space="preserve"> the President</w:t>
      </w:r>
    </w:p>
    <w:p w14:paraId="6BF95131" w14:textId="4FA5DF17" w:rsidR="00146F93" w:rsidRPr="006F4226" w:rsidRDefault="000D2557" w:rsidP="00A97894">
      <w:pPr>
        <w:pStyle w:val="ListParagraph"/>
        <w:numPr>
          <w:ilvl w:val="0"/>
          <w:numId w:val="1"/>
        </w:numPr>
      </w:pPr>
      <w:r w:rsidRPr="006F4226">
        <w:t>Agencies should have more</w:t>
      </w:r>
      <w:r w:rsidR="008976D0" w:rsidRPr="006F4226">
        <w:t xml:space="preserve"> (less)</w:t>
      </w:r>
      <w:r w:rsidRPr="006F4226">
        <w:t xml:space="preserve"> authority to implement the intent of Congress</w:t>
      </w:r>
      <w:r w:rsidR="00146F93" w:rsidRPr="006F4226">
        <w:t xml:space="preserve"> (or the President) (or the people). </w:t>
      </w:r>
    </w:p>
    <w:p w14:paraId="213BBE94" w14:textId="716992DF" w:rsidR="009522D6" w:rsidRPr="006F4226" w:rsidRDefault="006E7BFC" w:rsidP="00F73C7F">
      <w:pPr>
        <w:pStyle w:val="ListParagraph"/>
        <w:numPr>
          <w:ilvl w:val="0"/>
          <w:numId w:val="1"/>
        </w:numPr>
      </w:pPr>
      <w:r w:rsidRPr="006F4226">
        <w:t xml:space="preserve">The national government </w:t>
      </w:r>
      <w:r w:rsidR="00E14DDA" w:rsidRPr="006F4226">
        <w:t>should have more (less) impact on the allocation of investment (wealth) (income).</w:t>
      </w:r>
    </w:p>
    <w:p w14:paraId="6AD3FC31" w14:textId="3D2AC821" w:rsidR="003B121B" w:rsidRPr="006F4226" w:rsidRDefault="003B121B" w:rsidP="00F73C7F">
      <w:pPr>
        <w:pStyle w:val="ListParagraph"/>
        <w:numPr>
          <w:ilvl w:val="0"/>
          <w:numId w:val="1"/>
        </w:numPr>
      </w:pPr>
      <w:r w:rsidRPr="006F4226">
        <w:t xml:space="preserve">Americans </w:t>
      </w:r>
      <w:r w:rsidR="00512FE2" w:rsidRPr="006F4226">
        <w:t>ha</w:t>
      </w:r>
      <w:r w:rsidR="00746787" w:rsidRPr="006F4226">
        <w:t>ve appropriate (inappropriate)</w:t>
      </w:r>
      <w:r w:rsidR="00512FE2" w:rsidRPr="006F4226">
        <w:t xml:space="preserve"> levels of inequality in</w:t>
      </w:r>
      <w:r w:rsidR="00B20E45" w:rsidRPr="006F4226">
        <w:t xml:space="preserve"> (political influence) (voting power)(access to justice)</w:t>
      </w:r>
      <w:r w:rsidR="00826F87" w:rsidRPr="006F4226">
        <w:t xml:space="preserve"> (exercise of civil rights). </w:t>
      </w:r>
    </w:p>
    <w:p w14:paraId="4C52A8DF" w14:textId="5447F17C" w:rsidR="00F73C7F" w:rsidRPr="006F4226" w:rsidRDefault="00826F87" w:rsidP="00F73C7F">
      <w:pPr>
        <w:pStyle w:val="ListParagraph"/>
        <w:numPr>
          <w:ilvl w:val="0"/>
          <w:numId w:val="1"/>
        </w:numPr>
      </w:pPr>
      <w:r w:rsidRPr="006F4226">
        <w:t xml:space="preserve">Too many </w:t>
      </w:r>
      <w:r w:rsidR="00297A1E" w:rsidRPr="006F4226">
        <w:t xml:space="preserve">(not enough) </w:t>
      </w:r>
      <w:r w:rsidRPr="006F4226">
        <w:t>people are incarcerated.</w:t>
      </w:r>
    </w:p>
    <w:p w14:paraId="43090890" w14:textId="2BE9713D" w:rsidR="00826F87" w:rsidRPr="006F4226" w:rsidRDefault="008358EF" w:rsidP="00F73C7F">
      <w:pPr>
        <w:pStyle w:val="ListParagraph"/>
        <w:numPr>
          <w:ilvl w:val="0"/>
          <w:numId w:val="1"/>
        </w:numPr>
      </w:pPr>
      <w:r w:rsidRPr="006F4226">
        <w:lastRenderedPageBreak/>
        <w:t>The national government officers</w:t>
      </w:r>
      <w:r w:rsidR="005F5B7C" w:rsidRPr="006F4226">
        <w:t xml:space="preserve"> are</w:t>
      </w:r>
      <w:r w:rsidR="00CA43AC" w:rsidRPr="006F4226">
        <w:t xml:space="preserve"> corrupt, OR, are excessively hampered</w:t>
      </w:r>
      <w:r w:rsidR="00297A1E" w:rsidRPr="006F4226">
        <w:t xml:space="preserve"> by conflict of interest rules</w:t>
      </w:r>
      <w:r w:rsidRPr="006F4226">
        <w:t>.</w:t>
      </w:r>
    </w:p>
    <w:p w14:paraId="4B03D144" w14:textId="63368339" w:rsidR="008358EF" w:rsidRPr="006F4226" w:rsidRDefault="008358EF" w:rsidP="00F73C7F">
      <w:pPr>
        <w:pStyle w:val="ListParagraph"/>
        <w:numPr>
          <w:ilvl w:val="0"/>
          <w:numId w:val="1"/>
        </w:numPr>
      </w:pPr>
      <w:r w:rsidRPr="006F4226">
        <w:t>Crime is insufficiently constrained</w:t>
      </w:r>
      <w:r w:rsidR="006C1E5F" w:rsidRPr="006F4226">
        <w:t xml:space="preserve"> (punished)</w:t>
      </w:r>
    </w:p>
    <w:p w14:paraId="7F42F622" w14:textId="0E84E992" w:rsidR="006C1E5F" w:rsidRPr="006F4226" w:rsidRDefault="00B92992" w:rsidP="00F73C7F">
      <w:pPr>
        <w:pStyle w:val="ListParagraph"/>
        <w:numPr>
          <w:ilvl w:val="0"/>
          <w:numId w:val="1"/>
        </w:numPr>
      </w:pPr>
      <w:r w:rsidRPr="006F4226">
        <w:t>The United States population</w:t>
      </w:r>
      <w:r w:rsidR="00971AF3" w:rsidRPr="006F4226">
        <w:t xml:space="preserve"> and its growth </w:t>
      </w:r>
      <w:r w:rsidR="00462505" w:rsidRPr="006F4226">
        <w:t>rate</w:t>
      </w:r>
      <w:r w:rsidR="00971AF3" w:rsidRPr="006F4226">
        <w:t xml:space="preserve"> are</w:t>
      </w:r>
      <w:r w:rsidRPr="006F4226">
        <w:t xml:space="preserve"> (too small)(too big)</w:t>
      </w:r>
      <w:r w:rsidR="00CA43AC" w:rsidRPr="006F4226">
        <w:t xml:space="preserve"> </w:t>
      </w:r>
      <w:r w:rsidRPr="006F4226">
        <w:t>in size</w:t>
      </w:r>
      <w:r w:rsidR="00E310D3" w:rsidRPr="006F4226">
        <w:t>.</w:t>
      </w:r>
    </w:p>
    <w:p w14:paraId="6B079A4D" w14:textId="74E6A72A" w:rsidR="006945CA" w:rsidRPr="006F4226" w:rsidRDefault="00113265" w:rsidP="00F73C7F">
      <w:pPr>
        <w:pStyle w:val="ListParagraph"/>
        <w:numPr>
          <w:ilvl w:val="0"/>
          <w:numId w:val="1"/>
        </w:numPr>
      </w:pPr>
      <w:r w:rsidRPr="006F4226">
        <w:t xml:space="preserve">The United States </w:t>
      </w:r>
      <w:r w:rsidR="00CA43AC" w:rsidRPr="006F4226">
        <w:t>does not</w:t>
      </w:r>
      <w:r w:rsidRPr="006F4226">
        <w:t xml:space="preserve"> confer citizenship </w:t>
      </w:r>
      <w:r w:rsidR="006945CA" w:rsidRPr="006F4226">
        <w:t>in the optimal manner</w:t>
      </w:r>
    </w:p>
    <w:p w14:paraId="1106B00A" w14:textId="4BF25AA6" w:rsidR="008605B9" w:rsidRPr="006F4226" w:rsidRDefault="006945CA" w:rsidP="00F73C7F">
      <w:pPr>
        <w:pStyle w:val="ListParagraph"/>
        <w:numPr>
          <w:ilvl w:val="0"/>
          <w:numId w:val="1"/>
        </w:numPr>
      </w:pPr>
      <w:r w:rsidRPr="006F4226">
        <w:t xml:space="preserve">The national government </w:t>
      </w:r>
      <w:r w:rsidR="00A5073A" w:rsidRPr="006F4226">
        <w:t>is insufficiently (</w:t>
      </w:r>
      <w:r w:rsidR="00802AF5" w:rsidRPr="006F4226">
        <w:t>excessively</w:t>
      </w:r>
      <w:r w:rsidR="00A5073A" w:rsidRPr="006F4226">
        <w:t>) democratic</w:t>
      </w:r>
    </w:p>
    <w:p w14:paraId="50D677BB" w14:textId="14A6107C" w:rsidR="00F73C7F" w:rsidRPr="006F4226" w:rsidRDefault="008605B9" w:rsidP="00F73C7F">
      <w:pPr>
        <w:pStyle w:val="ListParagraph"/>
        <w:numPr>
          <w:ilvl w:val="0"/>
          <w:numId w:val="1"/>
        </w:numPr>
      </w:pPr>
      <w:r w:rsidRPr="006F4226">
        <w:t>The two national political parties are too (weak)(strong)</w:t>
      </w:r>
    </w:p>
    <w:p w14:paraId="1F4F5B6E" w14:textId="576C422A" w:rsidR="00972BAA" w:rsidRPr="006F4226" w:rsidRDefault="00F73C7F" w:rsidP="00F73C7F">
      <w:pPr>
        <w:pStyle w:val="ListParagraph"/>
        <w:numPr>
          <w:ilvl w:val="0"/>
          <w:numId w:val="1"/>
        </w:numPr>
      </w:pPr>
      <w:r w:rsidRPr="006F4226">
        <w:t>Elections to federal office</w:t>
      </w:r>
      <w:r w:rsidR="007E2898" w:rsidRPr="006F4226">
        <w:t xml:space="preserve"> are managed</w:t>
      </w:r>
      <w:r w:rsidR="003045F1" w:rsidRPr="006F4226">
        <w:t xml:space="preserve"> </w:t>
      </w:r>
      <w:r w:rsidR="00802AF5" w:rsidRPr="006F4226">
        <w:t>badly</w:t>
      </w:r>
      <w:r w:rsidR="007E2898" w:rsidRPr="006F4226">
        <w:t xml:space="preserve"> in terms o</w:t>
      </w:r>
      <w:r w:rsidR="004E7157" w:rsidRPr="006F4226">
        <w:t xml:space="preserve">f (eligibility to vote) (voting rates) (voting methods) (vote counting) </w:t>
      </w:r>
      <w:r w:rsidR="007E2898" w:rsidRPr="006F4226">
        <w:t>(how districts are drawn)(how the Electoral College works)</w:t>
      </w:r>
      <w:r w:rsidR="00972BAA" w:rsidRPr="006F4226">
        <w:t>.</w:t>
      </w:r>
    </w:p>
    <w:p w14:paraId="417A7C79" w14:textId="546C472A" w:rsidR="00B81F5D" w:rsidRPr="006F4226" w:rsidRDefault="00B81F5D" w:rsidP="00F73C7F">
      <w:pPr>
        <w:pStyle w:val="ListParagraph"/>
        <w:numPr>
          <w:ilvl w:val="0"/>
          <w:numId w:val="1"/>
        </w:numPr>
      </w:pPr>
      <w:r w:rsidRPr="006F4226">
        <w:t xml:space="preserve">Voters </w:t>
      </w:r>
      <w:r w:rsidR="00802AF5" w:rsidRPr="006F4226">
        <w:t>should be better</w:t>
      </w:r>
      <w:r w:rsidRPr="006F4226">
        <w:t xml:space="preserve"> informed about candidates</w:t>
      </w:r>
    </w:p>
    <w:p w14:paraId="13014881" w14:textId="1E75F7D8" w:rsidR="00650F30" w:rsidRPr="006F4226" w:rsidRDefault="00972BAA" w:rsidP="00F73C7F">
      <w:pPr>
        <w:pStyle w:val="ListParagraph"/>
        <w:numPr>
          <w:ilvl w:val="0"/>
          <w:numId w:val="1"/>
        </w:numPr>
      </w:pPr>
      <w:r w:rsidRPr="006F4226">
        <w:t xml:space="preserve">The Senate </w:t>
      </w:r>
      <w:r w:rsidR="00454898" w:rsidRPr="006F4226">
        <w:t>should be composed differently, OR, should operate differently</w:t>
      </w:r>
      <w:r w:rsidR="005D0606" w:rsidRPr="006F4226">
        <w:t>.</w:t>
      </w:r>
    </w:p>
    <w:p w14:paraId="7987E00C" w14:textId="14490A10" w:rsidR="00650F30" w:rsidRPr="006F4226" w:rsidRDefault="00650F30" w:rsidP="00F73C7F">
      <w:pPr>
        <w:pStyle w:val="ListParagraph"/>
        <w:numPr>
          <w:ilvl w:val="0"/>
          <w:numId w:val="1"/>
        </w:numPr>
      </w:pPr>
      <w:r w:rsidRPr="006F4226">
        <w:t>The House is too big</w:t>
      </w:r>
      <w:r w:rsidR="005D0606" w:rsidRPr="006F4226">
        <w:t xml:space="preserve"> </w:t>
      </w:r>
      <w:r w:rsidRPr="006F4226">
        <w:t>(small)(wrongly composed)</w:t>
      </w:r>
      <w:r w:rsidR="004E6FFA" w:rsidRPr="006F4226">
        <w:t>(badly gerrymandered)</w:t>
      </w:r>
      <w:r w:rsidRPr="006F4226">
        <w:t>.</w:t>
      </w:r>
    </w:p>
    <w:p w14:paraId="5DE822AC" w14:textId="43660AF6" w:rsidR="00DD7394" w:rsidRPr="006F4226" w:rsidRDefault="00DD7394" w:rsidP="00F73C7F">
      <w:pPr>
        <w:pStyle w:val="ListParagraph"/>
        <w:numPr>
          <w:ilvl w:val="0"/>
          <w:numId w:val="1"/>
        </w:numPr>
      </w:pPr>
      <w:r w:rsidRPr="006F4226">
        <w:t xml:space="preserve">The national government does </w:t>
      </w:r>
      <w:r w:rsidR="004E6FFA" w:rsidRPr="006F4226">
        <w:t xml:space="preserve">not </w:t>
      </w:r>
      <w:r w:rsidRPr="006F4226">
        <w:t xml:space="preserve">determine well </w:t>
      </w:r>
      <w:r w:rsidR="005D0606" w:rsidRPr="006F4226">
        <w:t>w</w:t>
      </w:r>
      <w:r w:rsidRPr="006F4226">
        <w:t>hat is real and what is not</w:t>
      </w:r>
    </w:p>
    <w:p w14:paraId="3678545F" w14:textId="38326ED2" w:rsidR="00DD7394" w:rsidRPr="006F4226" w:rsidRDefault="00DD7394" w:rsidP="00F73C7F">
      <w:pPr>
        <w:pStyle w:val="ListParagraph"/>
        <w:numPr>
          <w:ilvl w:val="0"/>
          <w:numId w:val="1"/>
        </w:numPr>
      </w:pPr>
      <w:r w:rsidRPr="006F4226">
        <w:t xml:space="preserve">The media do </w:t>
      </w:r>
      <w:r w:rsidR="004E6FFA" w:rsidRPr="006F4226">
        <w:t xml:space="preserve">not </w:t>
      </w:r>
      <w:r w:rsidRPr="006F4226">
        <w:t>report well what is true and what is false</w:t>
      </w:r>
      <w:r w:rsidR="004E6FFA" w:rsidRPr="006F4226">
        <w:t>, OR, the national government should</w:t>
      </w:r>
      <w:r w:rsidR="00583DDB" w:rsidRPr="006F4226">
        <w:t xml:space="preserve"> have less authority to affect the media.</w:t>
      </w:r>
    </w:p>
    <w:p w14:paraId="100AECDE" w14:textId="055BCEE1" w:rsidR="00ED724D" w:rsidRPr="006F4226" w:rsidRDefault="00DD7394" w:rsidP="00F73C7F">
      <w:pPr>
        <w:pStyle w:val="ListParagraph"/>
        <w:numPr>
          <w:ilvl w:val="0"/>
          <w:numId w:val="1"/>
        </w:numPr>
      </w:pPr>
      <w:r w:rsidRPr="006F4226">
        <w:t xml:space="preserve">The social media </w:t>
      </w:r>
      <w:r w:rsidR="00583DDB" w:rsidRPr="006F4226">
        <w:t>do not</w:t>
      </w:r>
      <w:r w:rsidR="00861C2B" w:rsidRPr="006F4226">
        <w:t xml:space="preserve"> </w:t>
      </w:r>
      <w:r w:rsidR="005D0606" w:rsidRPr="006F4226">
        <w:t>serve the best interests of</w:t>
      </w:r>
      <w:r w:rsidR="00B01BF9" w:rsidRPr="006F4226">
        <w:t xml:space="preserve"> the people (the government)</w:t>
      </w:r>
      <w:r w:rsidR="00583DDB" w:rsidRPr="006F4226">
        <w:t>, OR, the national government should have less authority to affect social media.</w:t>
      </w:r>
    </w:p>
    <w:p w14:paraId="248E5D9D" w14:textId="51F148B5" w:rsidR="00ED724D" w:rsidRDefault="00A71A3C" w:rsidP="00F73C7F">
      <w:pPr>
        <w:pStyle w:val="ListParagraph"/>
        <w:numPr>
          <w:ilvl w:val="0"/>
          <w:numId w:val="1"/>
        </w:numPr>
      </w:pPr>
      <w:r w:rsidRPr="006F4226">
        <w:t>More should (not) be done to</w:t>
      </w:r>
      <w:r w:rsidR="00B01BF9" w:rsidRPr="006F4226">
        <w:t xml:space="preserve"> promote and guide</w:t>
      </w:r>
      <w:r w:rsidR="00ED724D" w:rsidRPr="006F4226">
        <w:t xml:space="preserve"> scientific research.</w:t>
      </w:r>
    </w:p>
    <w:p w14:paraId="159FD0E8" w14:textId="675765F7" w:rsidR="00BF2622" w:rsidRPr="006F4226" w:rsidRDefault="00BF2622" w:rsidP="00F73C7F">
      <w:pPr>
        <w:pStyle w:val="ListParagraph"/>
        <w:numPr>
          <w:ilvl w:val="0"/>
          <w:numId w:val="1"/>
        </w:numPr>
      </w:pPr>
      <w:r>
        <w:t xml:space="preserve">Vaccines should be developed and mandated for as many purposes as science can find, OR, the national government should </w:t>
      </w:r>
      <w:r w:rsidR="00E15C78">
        <w:t>encourage individuals to exercise personal choice as to vaccination.</w:t>
      </w:r>
    </w:p>
    <w:p w14:paraId="7E55AFDE" w14:textId="289585CC" w:rsidR="000F0E37" w:rsidRPr="006F4226" w:rsidRDefault="00A71A3C" w:rsidP="00F73C7F">
      <w:pPr>
        <w:pStyle w:val="ListParagraph"/>
        <w:numPr>
          <w:ilvl w:val="0"/>
          <w:numId w:val="1"/>
        </w:numPr>
      </w:pPr>
      <w:r w:rsidRPr="006F4226">
        <w:t>More</w:t>
      </w:r>
      <w:r w:rsidR="00BF0C5E" w:rsidRPr="006F4226">
        <w:t xml:space="preserve"> (less)</w:t>
      </w:r>
      <w:r w:rsidRPr="006F4226">
        <w:t xml:space="preserve"> should be done</w:t>
      </w:r>
      <w:r w:rsidR="00314832" w:rsidRPr="006F4226">
        <w:t xml:space="preserve"> (less) to support religion, meaning Christian (any) religion.</w:t>
      </w:r>
    </w:p>
    <w:p w14:paraId="3E5D72C1" w14:textId="469BDA01" w:rsidR="000F0E37" w:rsidRPr="006F4226" w:rsidRDefault="00BF0C5E" w:rsidP="00F73C7F">
      <w:pPr>
        <w:pStyle w:val="ListParagraph"/>
        <w:numPr>
          <w:ilvl w:val="0"/>
          <w:numId w:val="1"/>
        </w:numPr>
      </w:pPr>
      <w:r w:rsidRPr="006F4226">
        <w:t>M</w:t>
      </w:r>
      <w:r w:rsidR="00314832" w:rsidRPr="006F4226">
        <w:t xml:space="preserve">ore (less) </w:t>
      </w:r>
      <w:r w:rsidRPr="006F4226">
        <w:t xml:space="preserve">should be done </w:t>
      </w:r>
      <w:r w:rsidR="00314832" w:rsidRPr="006F4226">
        <w:t>to support f</w:t>
      </w:r>
      <w:r w:rsidR="000F0E37" w:rsidRPr="006F4226">
        <w:t>amilies</w:t>
      </w:r>
      <w:r w:rsidR="00D62882" w:rsidRPr="006F4226">
        <w:t xml:space="preserve"> and communities </w:t>
      </w:r>
    </w:p>
    <w:p w14:paraId="2122948D" w14:textId="7E543D40" w:rsidR="00D62882" w:rsidRPr="006F4226" w:rsidRDefault="00BF0C5E" w:rsidP="00F73C7F">
      <w:pPr>
        <w:pStyle w:val="ListParagraph"/>
        <w:numPr>
          <w:ilvl w:val="0"/>
          <w:numId w:val="1"/>
        </w:numPr>
      </w:pPr>
      <w:r w:rsidRPr="006F4226">
        <w:t xml:space="preserve"> More (less) should be done to achieve s</w:t>
      </w:r>
      <w:r w:rsidR="00D62882" w:rsidRPr="006F4226">
        <w:t xml:space="preserve">ocial </w:t>
      </w:r>
      <w:r w:rsidRPr="006F4226">
        <w:t>justice</w:t>
      </w:r>
    </w:p>
    <w:p w14:paraId="400DC6D2" w14:textId="27E1D8BA" w:rsidR="00422F0A" w:rsidRPr="006F4226" w:rsidRDefault="00422F0A" w:rsidP="00F73C7F">
      <w:pPr>
        <w:pStyle w:val="ListParagraph"/>
        <w:numPr>
          <w:ilvl w:val="0"/>
          <w:numId w:val="1"/>
        </w:numPr>
      </w:pPr>
      <w:r w:rsidRPr="006F4226">
        <w:t>Por</w:t>
      </w:r>
      <w:r w:rsidR="006B0AD8" w:rsidRPr="006F4226">
        <w:t xml:space="preserve">nography should </w:t>
      </w:r>
      <w:r w:rsidR="00314832" w:rsidRPr="006F4226">
        <w:t xml:space="preserve">(not) </w:t>
      </w:r>
      <w:r w:rsidR="006B0AD8" w:rsidRPr="006F4226">
        <w:t xml:space="preserve">be censored </w:t>
      </w:r>
    </w:p>
    <w:p w14:paraId="738E0076" w14:textId="77777777" w:rsidR="001F3D09" w:rsidRPr="006F4226" w:rsidRDefault="00E506EC" w:rsidP="00A5725E">
      <w:pPr>
        <w:pStyle w:val="ListParagraph"/>
        <w:numPr>
          <w:ilvl w:val="0"/>
          <w:numId w:val="1"/>
        </w:numPr>
      </w:pPr>
      <w:r w:rsidRPr="006F4226">
        <w:t>Abortion should (not) be banned</w:t>
      </w:r>
      <w:r w:rsidR="000A4F81" w:rsidRPr="006F4226">
        <w:t xml:space="preserve"> (reduced in frequency) (</w:t>
      </w:r>
      <w:r w:rsidR="00751824" w:rsidRPr="006F4226">
        <w:t xml:space="preserve">by any government)(by national government but instead by state </w:t>
      </w:r>
      <w:r w:rsidR="00A5725E" w:rsidRPr="006F4226">
        <w:t>governments</w:t>
      </w:r>
      <w:r w:rsidR="001F3D09" w:rsidRPr="006F4226">
        <w:t>)</w:t>
      </w:r>
    </w:p>
    <w:p w14:paraId="4CF44D8E" w14:textId="0ED5C5B2" w:rsidR="00940D4E" w:rsidRPr="006F4226" w:rsidRDefault="001F3D09" w:rsidP="00A5725E">
      <w:pPr>
        <w:pStyle w:val="ListParagraph"/>
        <w:numPr>
          <w:ilvl w:val="0"/>
          <w:numId w:val="1"/>
        </w:numPr>
      </w:pPr>
      <w:r w:rsidRPr="006F4226">
        <w:t xml:space="preserve">Discrimination </w:t>
      </w:r>
      <w:r w:rsidR="00D83D4B" w:rsidRPr="006F4226">
        <w:t xml:space="preserve">by (race)(gender)(sexual identification or preference) </w:t>
      </w:r>
      <w:r w:rsidR="000B2EA7" w:rsidRPr="006F4226">
        <w:t xml:space="preserve">should be </w:t>
      </w:r>
      <w:r w:rsidR="00CE014C" w:rsidRPr="006F4226">
        <w:t>reduced substantially, OR, government should not try to address discrimination.</w:t>
      </w:r>
    </w:p>
    <w:p w14:paraId="51542F00" w14:textId="179A73EE" w:rsidR="00177C1E" w:rsidRPr="006F4226" w:rsidRDefault="00ED724D" w:rsidP="00F73C7F">
      <w:pPr>
        <w:pStyle w:val="ListParagraph"/>
        <w:numPr>
          <w:ilvl w:val="0"/>
          <w:numId w:val="1"/>
        </w:numPr>
      </w:pPr>
      <w:r w:rsidRPr="006F4226">
        <w:t>Housing is</w:t>
      </w:r>
      <w:r w:rsidR="00A71A3C" w:rsidRPr="006F4226">
        <w:t xml:space="preserve"> </w:t>
      </w:r>
      <w:r w:rsidR="00CE014C" w:rsidRPr="006F4226">
        <w:t>too</w:t>
      </w:r>
      <w:r w:rsidRPr="006F4226">
        <w:t xml:space="preserve"> expensive</w:t>
      </w:r>
      <w:r w:rsidR="005A27BE" w:rsidRPr="006F4226">
        <w:t>, OR, government should do less to constrain housing development.</w:t>
      </w:r>
    </w:p>
    <w:p w14:paraId="5FDD7883" w14:textId="6D529BD5" w:rsidR="00177C1E" w:rsidRPr="006F4226" w:rsidRDefault="00177C1E" w:rsidP="00F73C7F">
      <w:pPr>
        <w:pStyle w:val="ListParagraph"/>
        <w:numPr>
          <w:ilvl w:val="0"/>
          <w:numId w:val="1"/>
        </w:numPr>
      </w:pPr>
      <w:r w:rsidRPr="006F4226">
        <w:t>Tariffs are (good)(bad</w:t>
      </w:r>
      <w:r w:rsidR="005A27BE" w:rsidRPr="006F4226">
        <w:t>)</w:t>
      </w:r>
      <w:r w:rsidR="00CE1EAA" w:rsidRPr="006F4226">
        <w:t>; the President should (not) decide tariff policy</w:t>
      </w:r>
      <w:r w:rsidRPr="006F4226">
        <w:t>.</w:t>
      </w:r>
    </w:p>
    <w:p w14:paraId="55C24A2C" w14:textId="10D46D87" w:rsidR="00177C1E" w:rsidRPr="006F4226" w:rsidRDefault="00177C1E" w:rsidP="00F73C7F">
      <w:pPr>
        <w:pStyle w:val="ListParagraph"/>
        <w:numPr>
          <w:ilvl w:val="0"/>
          <w:numId w:val="1"/>
        </w:numPr>
      </w:pPr>
      <w:r w:rsidRPr="006F4226">
        <w:t>The national government should use technology</w:t>
      </w:r>
      <w:r w:rsidR="00CE1EAA" w:rsidRPr="006F4226">
        <w:t>, including AI,</w:t>
      </w:r>
      <w:r w:rsidRPr="006F4226">
        <w:t xml:space="preserve"> (more</w:t>
      </w:r>
      <w:r w:rsidR="00303A24" w:rsidRPr="006F4226">
        <w:t>) (differently)</w:t>
      </w:r>
      <w:r w:rsidRPr="006F4226">
        <w:t xml:space="preserve"> (less).</w:t>
      </w:r>
    </w:p>
    <w:p w14:paraId="76940E25" w14:textId="1EF892ED" w:rsidR="00E02BEC" w:rsidRPr="006F4226" w:rsidRDefault="00E02BEC" w:rsidP="00F73C7F">
      <w:pPr>
        <w:pStyle w:val="ListParagraph"/>
        <w:numPr>
          <w:ilvl w:val="0"/>
          <w:numId w:val="1"/>
        </w:numPr>
      </w:pPr>
      <w:r w:rsidRPr="006F4226">
        <w:t xml:space="preserve">The national government </w:t>
      </w:r>
      <w:r w:rsidR="00975F4D" w:rsidRPr="006F4226">
        <w:t xml:space="preserve">should tax </w:t>
      </w:r>
      <w:r w:rsidR="002C7FE0" w:rsidRPr="006F4226">
        <w:t>(more)(less)</w:t>
      </w:r>
      <w:r w:rsidR="008D0B89" w:rsidRPr="006F4226">
        <w:t>.</w:t>
      </w:r>
    </w:p>
    <w:p w14:paraId="79891046" w14:textId="4A976FD4" w:rsidR="0024078F" w:rsidRPr="006F4226" w:rsidRDefault="00063538" w:rsidP="00F73C7F">
      <w:pPr>
        <w:pStyle w:val="ListParagraph"/>
        <w:numPr>
          <w:ilvl w:val="0"/>
          <w:numId w:val="1"/>
        </w:numPr>
      </w:pPr>
      <w:r w:rsidRPr="006F4226">
        <w:t>Government should do more (less) to manage working conditions</w:t>
      </w:r>
    </w:p>
    <w:p w14:paraId="781C8B2F" w14:textId="206FFA77" w:rsidR="00A97894" w:rsidRPr="006F4226" w:rsidRDefault="00A97894" w:rsidP="00F73C7F">
      <w:pPr>
        <w:pStyle w:val="ListParagraph"/>
        <w:numPr>
          <w:ilvl w:val="0"/>
          <w:numId w:val="1"/>
        </w:numPr>
      </w:pPr>
      <w:r w:rsidRPr="006F4226">
        <w:lastRenderedPageBreak/>
        <w:t xml:space="preserve">Monetary </w:t>
      </w:r>
      <w:r w:rsidR="00303A24" w:rsidRPr="006F4226">
        <w:t>p</w:t>
      </w:r>
      <w:r w:rsidRPr="006F4226">
        <w:t>olicy</w:t>
      </w:r>
      <w:r w:rsidR="00E82345" w:rsidRPr="006F4226">
        <w:t xml:space="preserve"> </w:t>
      </w:r>
      <w:r w:rsidR="00846A71" w:rsidRPr="006F4226">
        <w:t>should be managed differently by government</w:t>
      </w:r>
    </w:p>
    <w:p w14:paraId="61A7D742" w14:textId="5D5DCAB8" w:rsidR="00A97894" w:rsidRPr="006F4226" w:rsidRDefault="00A97894" w:rsidP="00F73C7F">
      <w:pPr>
        <w:pStyle w:val="ListParagraph"/>
        <w:numPr>
          <w:ilvl w:val="0"/>
          <w:numId w:val="1"/>
        </w:numPr>
      </w:pPr>
      <w:r w:rsidRPr="006F4226">
        <w:t>Energy</w:t>
      </w:r>
      <w:r w:rsidR="00E82345" w:rsidRPr="006F4226">
        <w:t xml:space="preserve"> </w:t>
      </w:r>
      <w:r w:rsidR="002C7FE0" w:rsidRPr="006F4226">
        <w:t xml:space="preserve">should be </w:t>
      </w:r>
      <w:r w:rsidR="00E82345" w:rsidRPr="006F4226">
        <w:t xml:space="preserve">generated and distributed </w:t>
      </w:r>
      <w:r w:rsidR="002C7FE0" w:rsidRPr="006F4226">
        <w:t>differently</w:t>
      </w:r>
      <w:r w:rsidR="0084490D" w:rsidRPr="006F4226">
        <w:t xml:space="preserve"> (more abundantly)(used more efficiently)</w:t>
      </w:r>
    </w:p>
    <w:p w14:paraId="3152B96A" w14:textId="04BD111C" w:rsidR="00A97894" w:rsidRPr="006F4226" w:rsidRDefault="00A97894" w:rsidP="00F73C7F">
      <w:pPr>
        <w:pStyle w:val="ListParagraph"/>
        <w:numPr>
          <w:ilvl w:val="0"/>
          <w:numId w:val="1"/>
        </w:numPr>
      </w:pPr>
      <w:r w:rsidRPr="006F4226">
        <w:t>Environment</w:t>
      </w:r>
      <w:r w:rsidR="00E82345" w:rsidRPr="006F4226">
        <w:t>al damage</w:t>
      </w:r>
      <w:r w:rsidR="0036155E" w:rsidRPr="006F4226">
        <w:t xml:space="preserve">, including </w:t>
      </w:r>
      <w:r w:rsidR="00D36E25" w:rsidRPr="006F4226">
        <w:t xml:space="preserve">toxic substances and </w:t>
      </w:r>
      <w:r w:rsidR="0036155E" w:rsidRPr="006F4226">
        <w:t>climate change,</w:t>
      </w:r>
      <w:r w:rsidR="00E82345" w:rsidRPr="006F4226">
        <w:t xml:space="preserve"> </w:t>
      </w:r>
      <w:r w:rsidR="0005261A" w:rsidRPr="006F4226">
        <w:t>sho</w:t>
      </w:r>
      <w:r w:rsidR="002E0C70" w:rsidRPr="006F4226">
        <w:t>uld be reduced</w:t>
      </w:r>
      <w:r w:rsidR="00D36E25" w:rsidRPr="006F4226">
        <w:t xml:space="preserve"> by government action, OR, the government should </w:t>
      </w:r>
      <w:r w:rsidR="00FD2A57" w:rsidRPr="006F4226">
        <w:t>support energy abundance without regard to greenhouse gas emissions</w:t>
      </w:r>
      <w:r w:rsidR="00F36F0D" w:rsidRPr="006F4226">
        <w:t>.</w:t>
      </w:r>
    </w:p>
    <w:p w14:paraId="665EEEE1" w14:textId="2ACF1C71" w:rsidR="00A97894" w:rsidRPr="006F4226" w:rsidRDefault="00A97894" w:rsidP="00F73C7F">
      <w:pPr>
        <w:pStyle w:val="ListParagraph"/>
        <w:numPr>
          <w:ilvl w:val="0"/>
          <w:numId w:val="1"/>
        </w:numPr>
      </w:pPr>
      <w:r w:rsidRPr="006F4226">
        <w:t>Disability</w:t>
      </w:r>
      <w:r w:rsidR="000F60CF" w:rsidRPr="006F4226">
        <w:t xml:space="preserve"> </w:t>
      </w:r>
      <w:r w:rsidR="00506822" w:rsidRPr="006F4226">
        <w:t>should be managed differently</w:t>
      </w:r>
    </w:p>
    <w:p w14:paraId="27B9DA37" w14:textId="6037106F" w:rsidR="00A97894" w:rsidRPr="006F4226" w:rsidRDefault="00A97894" w:rsidP="00F73C7F">
      <w:pPr>
        <w:pStyle w:val="ListParagraph"/>
        <w:numPr>
          <w:ilvl w:val="0"/>
          <w:numId w:val="1"/>
        </w:numPr>
      </w:pPr>
      <w:r w:rsidRPr="006F4226">
        <w:t>Private Law</w:t>
      </w:r>
      <w:r w:rsidR="000F60CF" w:rsidRPr="006F4226">
        <w:t xml:space="preserve"> works poorly and the national government is at fault to a large degree</w:t>
      </w:r>
    </w:p>
    <w:p w14:paraId="01DFBE92" w14:textId="1A960BF5" w:rsidR="00D77530" w:rsidRPr="006F4226" w:rsidRDefault="00D77530" w:rsidP="00F73C7F">
      <w:pPr>
        <w:pStyle w:val="ListParagraph"/>
        <w:numPr>
          <w:ilvl w:val="0"/>
          <w:numId w:val="1"/>
        </w:numPr>
      </w:pPr>
      <w:r w:rsidRPr="006F4226">
        <w:t>The national government should do more</w:t>
      </w:r>
      <w:r w:rsidR="0024078F" w:rsidRPr="006F4226">
        <w:t xml:space="preserve"> </w:t>
      </w:r>
      <w:r w:rsidRPr="006F4226">
        <w:t xml:space="preserve">(less) to address what is taught in public and private schools, from </w:t>
      </w:r>
      <w:r w:rsidR="0087208C" w:rsidRPr="006F4226">
        <w:t>PreK</w:t>
      </w:r>
      <w:r w:rsidRPr="006F4226">
        <w:t xml:space="preserve"> to universities</w:t>
      </w:r>
      <w:r w:rsidR="000D0DA8" w:rsidRPr="006F4226">
        <w:t>.</w:t>
      </w:r>
    </w:p>
    <w:p w14:paraId="5D0CE65B" w14:textId="6446223B" w:rsidR="0087208C" w:rsidRPr="006F4226" w:rsidRDefault="0087208C" w:rsidP="00F73C7F">
      <w:pPr>
        <w:pStyle w:val="ListParagraph"/>
        <w:numPr>
          <w:ilvl w:val="0"/>
          <w:numId w:val="1"/>
        </w:numPr>
      </w:pPr>
      <w:r w:rsidRPr="006F4226">
        <w:t xml:space="preserve">The Constitution </w:t>
      </w:r>
      <w:r w:rsidR="0024078F" w:rsidRPr="006F4226">
        <w:t xml:space="preserve">should be less </w:t>
      </w:r>
      <w:r w:rsidRPr="006F4226">
        <w:t>difficult to amend.</w:t>
      </w:r>
    </w:p>
    <w:p w14:paraId="4C93AE84" w14:textId="5F4D5CAF" w:rsidR="00B81F5D" w:rsidRPr="006F4226" w:rsidRDefault="00164612" w:rsidP="00B81F5D">
      <w:pPr>
        <w:pStyle w:val="ListParagraph"/>
        <w:numPr>
          <w:ilvl w:val="0"/>
          <w:numId w:val="1"/>
        </w:numPr>
      </w:pPr>
      <w:r w:rsidRPr="006F4226">
        <w:t xml:space="preserve">Monied interests </w:t>
      </w:r>
      <w:r w:rsidR="0024078F" w:rsidRPr="006F4226">
        <w:t>should be less (more)</w:t>
      </w:r>
      <w:r w:rsidRPr="006F4226">
        <w:t xml:space="preserve"> influential in the national government</w:t>
      </w:r>
    </w:p>
    <w:p w14:paraId="5876D5A3" w14:textId="0111EBF7" w:rsidR="00B81F5D" w:rsidRPr="006F4226" w:rsidRDefault="00B81F5D" w:rsidP="00B81F5D">
      <w:pPr>
        <w:pStyle w:val="ListParagraph"/>
        <w:numPr>
          <w:ilvl w:val="0"/>
          <w:numId w:val="1"/>
        </w:numPr>
      </w:pPr>
      <w:r w:rsidRPr="006F4226">
        <w:t>Another problem statement to be proposed and agreed with lecturer</w:t>
      </w:r>
    </w:p>
    <w:p w14:paraId="7FA66BAD" w14:textId="36C81FB6" w:rsidR="00164612" w:rsidRPr="006F4226" w:rsidRDefault="00164612" w:rsidP="00B81F5D">
      <w:pPr>
        <w:pStyle w:val="ListParagraph"/>
      </w:pPr>
    </w:p>
    <w:p w14:paraId="23D381DB" w14:textId="77777777" w:rsidR="00266F82" w:rsidRPr="006F4226" w:rsidRDefault="00266F82" w:rsidP="00266F82">
      <w:pPr>
        <w:pStyle w:val="ListParagraph"/>
      </w:pPr>
    </w:p>
    <w:p w14:paraId="446330C4" w14:textId="77777777" w:rsidR="00266F82" w:rsidRPr="006F4226" w:rsidRDefault="00266F82" w:rsidP="00266F82">
      <w:pPr>
        <w:pStyle w:val="ListParagraph"/>
      </w:pPr>
    </w:p>
    <w:p w14:paraId="3711074F" w14:textId="77777777" w:rsidR="00266F82" w:rsidRPr="006F4226" w:rsidRDefault="00266F82" w:rsidP="00266F82">
      <w:pPr>
        <w:spacing w:line="240" w:lineRule="auto"/>
        <w:outlineLvl w:val="0"/>
        <w:rPr>
          <w:rFonts w:eastAsiaTheme="minorEastAsia"/>
          <w:b/>
          <w:bCs/>
          <w:u w:val="single"/>
        </w:rPr>
      </w:pPr>
    </w:p>
    <w:p w14:paraId="235240C9" w14:textId="77777777" w:rsidR="00266F82" w:rsidRPr="006F4226" w:rsidRDefault="00266F82" w:rsidP="00266F82">
      <w:pPr>
        <w:spacing w:line="240" w:lineRule="auto"/>
        <w:outlineLvl w:val="0"/>
        <w:rPr>
          <w:rFonts w:eastAsiaTheme="minorEastAsia"/>
        </w:rPr>
      </w:pPr>
      <w:r w:rsidRPr="006F4226">
        <w:rPr>
          <w:rFonts w:eastAsiaTheme="minorEastAsia"/>
          <w:b/>
          <w:bCs/>
          <w:u w:val="single"/>
        </w:rPr>
        <w:t>Course Requirements and Evaluation</w:t>
      </w:r>
    </w:p>
    <w:p w14:paraId="258C25C1" w14:textId="2C77915F" w:rsidR="00266F82" w:rsidRPr="006F4226" w:rsidRDefault="00266F82" w:rsidP="00266F82">
      <w:pPr>
        <w:spacing w:line="240" w:lineRule="auto"/>
        <w:outlineLvl w:val="0"/>
        <w:rPr>
          <w:rFonts w:eastAsiaTheme="minorEastAsia"/>
        </w:rPr>
      </w:pPr>
      <w:r w:rsidRPr="006F4226">
        <w:rPr>
          <w:rFonts w:eastAsiaTheme="minorEastAsia"/>
        </w:rPr>
        <w:t>Class Participati</w:t>
      </w:r>
      <w:r w:rsidR="00FE0C39" w:rsidRPr="006F4226">
        <w:rPr>
          <w:rFonts w:eastAsiaTheme="minorEastAsia"/>
        </w:rPr>
        <w:t xml:space="preserve">on </w:t>
      </w:r>
      <w:r w:rsidR="00AC07D5" w:rsidRPr="006F4226">
        <w:rPr>
          <w:rFonts w:eastAsiaTheme="minorEastAsia"/>
        </w:rPr>
        <w:t>2</w:t>
      </w:r>
      <w:r w:rsidR="00FE0C39" w:rsidRPr="006F4226">
        <w:rPr>
          <w:rFonts w:eastAsiaTheme="minorEastAsia"/>
        </w:rPr>
        <w:t>0%</w:t>
      </w:r>
      <w:r w:rsidRPr="006F4226">
        <w:rPr>
          <w:rFonts w:eastAsiaTheme="minorEastAsia"/>
        </w:rPr>
        <w:t>:</w:t>
      </w:r>
      <w:r w:rsidRPr="006F4226">
        <w:rPr>
          <w:rFonts w:eastAsiaTheme="minorEastAsia"/>
        </w:rPr>
        <w:tab/>
      </w:r>
      <w:r w:rsidRPr="006F4226">
        <w:rPr>
          <w:rFonts w:eastAsiaTheme="minorEastAsia"/>
        </w:rPr>
        <w:tab/>
      </w:r>
      <w:r w:rsidRPr="006F4226">
        <w:rPr>
          <w:rFonts w:eastAsiaTheme="minorEastAsia"/>
        </w:rPr>
        <w:tab/>
      </w:r>
      <w:r w:rsidRPr="006F4226">
        <w:rPr>
          <w:rFonts w:eastAsiaTheme="minorEastAsia"/>
        </w:rPr>
        <w:tab/>
      </w:r>
      <w:r w:rsidRPr="006F4226">
        <w:rPr>
          <w:rFonts w:eastAsiaTheme="minorEastAsia"/>
        </w:rPr>
        <w:tab/>
      </w:r>
      <w:r w:rsidRPr="006F4226">
        <w:rPr>
          <w:rFonts w:eastAsiaTheme="minorEastAsia"/>
        </w:rPr>
        <w:tab/>
      </w:r>
      <w:r w:rsidRPr="006F4226">
        <w:rPr>
          <w:rFonts w:eastAsiaTheme="minorEastAsia"/>
        </w:rPr>
        <w:tab/>
      </w:r>
      <w:r w:rsidR="0041478F" w:rsidRPr="006F4226">
        <w:rPr>
          <w:rFonts w:eastAsiaTheme="minorEastAsia"/>
        </w:rPr>
        <w:t xml:space="preserve"> </w:t>
      </w:r>
    </w:p>
    <w:p w14:paraId="0C912293" w14:textId="324AC2A7" w:rsidR="00266F82" w:rsidRPr="006F4226" w:rsidRDefault="00FE0C39" w:rsidP="00266F82">
      <w:pPr>
        <w:spacing w:line="240" w:lineRule="auto"/>
        <w:rPr>
          <w:rFonts w:eastAsiaTheme="minorEastAsia"/>
        </w:rPr>
      </w:pPr>
      <w:r w:rsidRPr="006F4226">
        <w:rPr>
          <w:rFonts w:eastAsiaTheme="minorEastAsia"/>
        </w:rPr>
        <w:t>Oral Presentation 40%</w:t>
      </w:r>
    </w:p>
    <w:p w14:paraId="02A65432" w14:textId="7C6998C3" w:rsidR="00266F82" w:rsidRPr="006F4226" w:rsidRDefault="00FE0C39" w:rsidP="00FE0C39">
      <w:pPr>
        <w:spacing w:line="240" w:lineRule="auto"/>
        <w:rPr>
          <w:rFonts w:eastAsiaTheme="minorEastAsia"/>
        </w:rPr>
      </w:pPr>
      <w:r w:rsidRPr="006F4226">
        <w:rPr>
          <w:rFonts w:eastAsiaTheme="minorEastAsia"/>
        </w:rPr>
        <w:t>Written Presentation 40%</w:t>
      </w:r>
    </w:p>
    <w:p w14:paraId="41F8B737" w14:textId="77777777" w:rsidR="00266F82" w:rsidRPr="006F4226" w:rsidRDefault="00266F82" w:rsidP="00266F82">
      <w:pPr>
        <w:spacing w:line="240" w:lineRule="auto"/>
        <w:outlineLvl w:val="0"/>
        <w:rPr>
          <w:rFonts w:eastAsiaTheme="minorEastAsia"/>
          <w:b/>
          <w:bCs/>
          <w:u w:val="single"/>
        </w:rPr>
      </w:pPr>
    </w:p>
    <w:p w14:paraId="7D998388" w14:textId="77777777" w:rsidR="00266F82" w:rsidRPr="006F4226" w:rsidRDefault="00266F82" w:rsidP="00266F82">
      <w:pPr>
        <w:spacing w:line="240" w:lineRule="auto"/>
        <w:outlineLvl w:val="0"/>
        <w:rPr>
          <w:rFonts w:eastAsiaTheme="minorEastAsia"/>
        </w:rPr>
      </w:pPr>
      <w:r w:rsidRPr="006F4226">
        <w:rPr>
          <w:rFonts w:eastAsiaTheme="minorEastAsia"/>
          <w:b/>
          <w:bCs/>
          <w:u w:val="single"/>
        </w:rPr>
        <w:t>Course Expectations</w:t>
      </w:r>
    </w:p>
    <w:p w14:paraId="1CD1F470" w14:textId="06A1013D" w:rsidR="00266F82" w:rsidRPr="006F4226" w:rsidRDefault="000C3C3C" w:rsidP="00266F82">
      <w:pPr>
        <w:spacing w:line="240" w:lineRule="auto"/>
        <w:rPr>
          <w:rFonts w:eastAsiaTheme="minorEastAsia"/>
        </w:rPr>
      </w:pPr>
      <w:r w:rsidRPr="006F4226">
        <w:rPr>
          <w:rFonts w:eastAsiaTheme="minorEastAsia"/>
        </w:rPr>
        <w:t>The lect</w:t>
      </w:r>
      <w:r w:rsidR="008849DD" w:rsidRPr="006F4226">
        <w:rPr>
          <w:rFonts w:eastAsiaTheme="minorEastAsia"/>
        </w:rPr>
        <w:t>urer and guest</w:t>
      </w:r>
      <w:r w:rsidR="00A22522" w:rsidRPr="006F4226">
        <w:rPr>
          <w:rFonts w:eastAsiaTheme="minorEastAsia"/>
        </w:rPr>
        <w:t xml:space="preserve">s will make </w:t>
      </w:r>
      <w:r w:rsidR="002A14CA" w:rsidRPr="006F4226">
        <w:rPr>
          <w:rFonts w:eastAsiaTheme="minorEastAsia"/>
        </w:rPr>
        <w:t>presentations,</w:t>
      </w:r>
      <w:r w:rsidR="00A22522" w:rsidRPr="006F4226">
        <w:rPr>
          <w:rFonts w:eastAsiaTheme="minorEastAsia"/>
        </w:rPr>
        <w:t xml:space="preserve"> but students should expect to</w:t>
      </w:r>
      <w:r w:rsidR="00C2018F" w:rsidRPr="006F4226">
        <w:rPr>
          <w:rFonts w:eastAsiaTheme="minorEastAsia"/>
        </w:rPr>
        <w:t xml:space="preserve"> join in active collaborative learning in each class. </w:t>
      </w:r>
      <w:r w:rsidR="003045DD" w:rsidRPr="006F4226">
        <w:rPr>
          <w:rFonts w:eastAsiaTheme="minorEastAsia"/>
        </w:rPr>
        <w:t xml:space="preserve">After students select their individual topic area, they will be given specific reading material for that area and will be expected to </w:t>
      </w:r>
      <w:r w:rsidR="00AC003E" w:rsidRPr="006F4226">
        <w:rPr>
          <w:rFonts w:eastAsiaTheme="minorEastAsia"/>
        </w:rPr>
        <w:t>share insights from that material and their own thinking in each class.</w:t>
      </w:r>
      <w:r w:rsidR="00226D42" w:rsidRPr="006F4226">
        <w:rPr>
          <w:rFonts w:eastAsiaTheme="minorEastAsia"/>
        </w:rPr>
        <w:t xml:space="preserve"> The goal is for each person to produce a reform proposal that we can all be proud to see in the published compendium</w:t>
      </w:r>
      <w:r w:rsidR="00ED356C" w:rsidRPr="006F4226">
        <w:rPr>
          <w:rFonts w:eastAsiaTheme="minorEastAsia"/>
        </w:rPr>
        <w:t xml:space="preserve">. By developing </w:t>
      </w:r>
      <w:r w:rsidR="00B01A50" w:rsidRPr="006F4226">
        <w:rPr>
          <w:rFonts w:eastAsiaTheme="minorEastAsia"/>
        </w:rPr>
        <w:t>and subjecting proposals to a collaborative learning process</w:t>
      </w:r>
      <w:r w:rsidR="0056661D" w:rsidRPr="006F4226">
        <w:rPr>
          <w:rFonts w:eastAsiaTheme="minorEastAsia"/>
        </w:rPr>
        <w:t>, we can all learn from each other.</w:t>
      </w:r>
    </w:p>
    <w:p w14:paraId="28137ADD" w14:textId="3A11C4F6" w:rsidR="00CA3B2A" w:rsidRPr="006F4226" w:rsidRDefault="0056661D" w:rsidP="00266F82">
      <w:pPr>
        <w:spacing w:line="240" w:lineRule="auto"/>
        <w:rPr>
          <w:rFonts w:eastAsiaTheme="minorEastAsia"/>
        </w:rPr>
      </w:pPr>
      <w:r w:rsidRPr="006F4226">
        <w:rPr>
          <w:rFonts w:eastAsiaTheme="minorEastAsia"/>
        </w:rPr>
        <w:t xml:space="preserve">During the quarter, you will </w:t>
      </w:r>
      <w:r w:rsidR="007E62EF" w:rsidRPr="006F4226">
        <w:rPr>
          <w:rFonts w:eastAsiaTheme="minorEastAsia"/>
        </w:rPr>
        <w:t>submit a paper of less than 500 words outlining your topic area and reasons for choosing it</w:t>
      </w:r>
      <w:r w:rsidR="002232B2" w:rsidRPr="006F4226">
        <w:rPr>
          <w:rFonts w:eastAsiaTheme="minorEastAsia"/>
        </w:rPr>
        <w:t xml:space="preserve">. That will be due </w:t>
      </w:r>
      <w:r w:rsidR="002A14CA" w:rsidRPr="006F4226">
        <w:rPr>
          <w:rFonts w:eastAsiaTheme="minorEastAsia"/>
        </w:rPr>
        <w:t>at</w:t>
      </w:r>
      <w:r w:rsidR="002232B2" w:rsidRPr="006F4226">
        <w:rPr>
          <w:rFonts w:eastAsiaTheme="minorEastAsia"/>
        </w:rPr>
        <w:t xml:space="preserve"> 10:00 am on the day of class </w:t>
      </w:r>
      <w:r w:rsidR="002A14CA" w:rsidRPr="006F4226">
        <w:rPr>
          <w:rFonts w:eastAsiaTheme="minorEastAsia"/>
        </w:rPr>
        <w:t>three and</w:t>
      </w:r>
      <w:r w:rsidR="002232B2" w:rsidRPr="006F4226">
        <w:rPr>
          <w:rFonts w:eastAsiaTheme="minorEastAsia"/>
        </w:rPr>
        <w:t xml:space="preserve"> will be presented orally that same day.</w:t>
      </w:r>
    </w:p>
    <w:p w14:paraId="2C16DD9E" w14:textId="7A857C5F" w:rsidR="00CA3B2A" w:rsidRPr="006F4226" w:rsidRDefault="002232B2" w:rsidP="00266F82">
      <w:pPr>
        <w:spacing w:line="240" w:lineRule="auto"/>
        <w:rPr>
          <w:rFonts w:eastAsiaTheme="minorEastAsia"/>
        </w:rPr>
      </w:pPr>
      <w:r w:rsidRPr="006F4226">
        <w:rPr>
          <w:rFonts w:eastAsiaTheme="minorEastAsia"/>
        </w:rPr>
        <w:t xml:space="preserve"> </w:t>
      </w:r>
      <w:r w:rsidR="00791EE7" w:rsidRPr="006F4226">
        <w:rPr>
          <w:rFonts w:eastAsiaTheme="minorEastAsia"/>
        </w:rPr>
        <w:t>Next, you will submit a paper of less than 1000 words outlining reform proposals that appear viable</w:t>
      </w:r>
      <w:r w:rsidR="00DC0FFC" w:rsidRPr="006F4226">
        <w:rPr>
          <w:rFonts w:eastAsiaTheme="minorEastAsia"/>
        </w:rPr>
        <w:t xml:space="preserve">. That will be due </w:t>
      </w:r>
      <w:r w:rsidR="003B7B5C" w:rsidRPr="006F4226">
        <w:rPr>
          <w:rFonts w:eastAsiaTheme="minorEastAsia"/>
        </w:rPr>
        <w:t>at</w:t>
      </w:r>
      <w:r w:rsidR="00DC0FFC" w:rsidRPr="006F4226">
        <w:rPr>
          <w:rFonts w:eastAsiaTheme="minorEastAsia"/>
        </w:rPr>
        <w:t xml:space="preserve"> 10:00 am on the day of class </w:t>
      </w:r>
      <w:r w:rsidR="0018360D" w:rsidRPr="006F4226">
        <w:rPr>
          <w:rFonts w:eastAsiaTheme="minorEastAsia"/>
        </w:rPr>
        <w:t>eight and</w:t>
      </w:r>
      <w:r w:rsidR="00DC0FFC" w:rsidRPr="006F4226">
        <w:rPr>
          <w:rFonts w:eastAsiaTheme="minorEastAsia"/>
        </w:rPr>
        <w:t xml:space="preserve"> will be presented in </w:t>
      </w:r>
      <w:r w:rsidR="002A14CA" w:rsidRPr="006F4226">
        <w:rPr>
          <w:rFonts w:eastAsiaTheme="minorEastAsia"/>
        </w:rPr>
        <w:t>two-minute</w:t>
      </w:r>
      <w:r w:rsidR="00DC0FFC" w:rsidRPr="006F4226">
        <w:rPr>
          <w:rFonts w:eastAsiaTheme="minorEastAsia"/>
        </w:rPr>
        <w:t xml:space="preserve"> interventions in class that day. Slides are encouraged. </w:t>
      </w:r>
    </w:p>
    <w:p w14:paraId="09ECCDEA" w14:textId="2C041581" w:rsidR="0056661D" w:rsidRPr="006F4226" w:rsidRDefault="00D10F30" w:rsidP="00266F82">
      <w:pPr>
        <w:spacing w:line="240" w:lineRule="auto"/>
        <w:rPr>
          <w:rFonts w:eastAsiaTheme="minorEastAsia"/>
        </w:rPr>
      </w:pPr>
      <w:r w:rsidRPr="006F4226">
        <w:rPr>
          <w:rFonts w:eastAsiaTheme="minorEastAsia"/>
        </w:rPr>
        <w:lastRenderedPageBreak/>
        <w:t xml:space="preserve">In the last two classes, in lieu of an exam, each student will present </w:t>
      </w:r>
      <w:r w:rsidR="002A14CA" w:rsidRPr="006F4226">
        <w:rPr>
          <w:rFonts w:eastAsiaTheme="minorEastAsia"/>
        </w:rPr>
        <w:t>a preferred</w:t>
      </w:r>
      <w:r w:rsidR="005A13F4" w:rsidRPr="006F4226">
        <w:rPr>
          <w:rFonts w:eastAsiaTheme="minorEastAsia"/>
        </w:rPr>
        <w:t xml:space="preserve"> change in structure and function of the government in the form of an oral argument</w:t>
      </w:r>
      <w:r w:rsidR="008211A9" w:rsidRPr="006F4226">
        <w:rPr>
          <w:rFonts w:eastAsiaTheme="minorEastAsia"/>
        </w:rPr>
        <w:t xml:space="preserve"> in which a panel of “judges” selected by the instructor will not only hear but question you. Each presentation, including questions and responses, will be </w:t>
      </w:r>
      <w:r w:rsidR="006B3259" w:rsidRPr="006F4226">
        <w:rPr>
          <w:rFonts w:eastAsiaTheme="minorEastAsia"/>
        </w:rPr>
        <w:t>3</w:t>
      </w:r>
      <w:r w:rsidR="008211A9" w:rsidRPr="006F4226">
        <w:rPr>
          <w:rFonts w:eastAsiaTheme="minorEastAsia"/>
        </w:rPr>
        <w:t>0 minutes</w:t>
      </w:r>
      <w:r w:rsidRPr="006F4226">
        <w:rPr>
          <w:rFonts w:eastAsiaTheme="minorEastAsia"/>
        </w:rPr>
        <w:t xml:space="preserve"> long. Slides are permi</w:t>
      </w:r>
      <w:r w:rsidR="00921607" w:rsidRPr="006F4226">
        <w:rPr>
          <w:rFonts w:eastAsiaTheme="minorEastAsia"/>
        </w:rPr>
        <w:t>tted</w:t>
      </w:r>
      <w:r w:rsidRPr="006F4226">
        <w:rPr>
          <w:rFonts w:eastAsiaTheme="minorEastAsia"/>
        </w:rPr>
        <w:t xml:space="preserve"> but not required. </w:t>
      </w:r>
      <w:r w:rsidR="00921607" w:rsidRPr="006F4226">
        <w:rPr>
          <w:rFonts w:eastAsiaTheme="minorEastAsia"/>
        </w:rPr>
        <w:t xml:space="preserve">By 10:00 am the day before presentation each presenter will deliver to the instructor and the rest of the class a written version of the reform proposal </w:t>
      </w:r>
      <w:r w:rsidR="00B17EA3" w:rsidRPr="006F4226">
        <w:rPr>
          <w:rFonts w:eastAsiaTheme="minorEastAsia"/>
        </w:rPr>
        <w:t>not shorter than 3000 words and not longer than 5000 words</w:t>
      </w:r>
      <w:r w:rsidR="00132349" w:rsidRPr="006F4226">
        <w:rPr>
          <w:rFonts w:eastAsiaTheme="minorEastAsia"/>
        </w:rPr>
        <w:t xml:space="preserve">, in the following form: </w:t>
      </w:r>
      <w:r w:rsidR="0016050C" w:rsidRPr="006F4226">
        <w:rPr>
          <w:rFonts w:eastAsiaTheme="minorEastAsia"/>
        </w:rPr>
        <w:t>statement of the problem</w:t>
      </w:r>
      <w:r w:rsidR="00132349" w:rsidRPr="006F4226">
        <w:rPr>
          <w:rFonts w:eastAsiaTheme="minorEastAsia"/>
        </w:rPr>
        <w:t xml:space="preserve"> presented, summary of </w:t>
      </w:r>
      <w:r w:rsidR="0016050C" w:rsidRPr="006F4226">
        <w:rPr>
          <w:rFonts w:eastAsiaTheme="minorEastAsia"/>
        </w:rPr>
        <w:t>reform measure</w:t>
      </w:r>
      <w:r w:rsidR="00132349" w:rsidRPr="006F4226">
        <w:rPr>
          <w:rFonts w:eastAsiaTheme="minorEastAsia"/>
        </w:rPr>
        <w:t xml:space="preserve">, explanation of how the proposal solves the problem, </w:t>
      </w:r>
      <w:r w:rsidR="00B628DA" w:rsidRPr="006F4226">
        <w:rPr>
          <w:rFonts w:eastAsiaTheme="minorEastAsia"/>
        </w:rPr>
        <w:t xml:space="preserve">outline of method for implementing the reform, </w:t>
      </w:r>
      <w:r w:rsidR="00132349" w:rsidRPr="006F4226">
        <w:rPr>
          <w:rFonts w:eastAsiaTheme="minorEastAsia"/>
        </w:rPr>
        <w:t xml:space="preserve">and conclusion restating the </w:t>
      </w:r>
      <w:r w:rsidR="00B628DA" w:rsidRPr="006F4226">
        <w:rPr>
          <w:rFonts w:eastAsiaTheme="minorEastAsia"/>
        </w:rPr>
        <w:t>reform</w:t>
      </w:r>
      <w:r w:rsidR="00A97683" w:rsidRPr="006F4226">
        <w:rPr>
          <w:rFonts w:eastAsiaTheme="minorEastAsia"/>
        </w:rPr>
        <w:t xml:space="preserve"> with an interesting additional sentence to capture the attention of the reader. </w:t>
      </w:r>
      <w:r w:rsidR="0067607F" w:rsidRPr="006F4226">
        <w:rPr>
          <w:rFonts w:eastAsiaTheme="minorEastAsia"/>
        </w:rPr>
        <w:t>After the oral presentation, t</w:t>
      </w:r>
      <w:r w:rsidR="00FA7354" w:rsidRPr="006F4226">
        <w:rPr>
          <w:rFonts w:eastAsiaTheme="minorEastAsia"/>
        </w:rPr>
        <w:t xml:space="preserve">he student may revise the written version if the revision is submitted not later than </w:t>
      </w:r>
      <w:r w:rsidR="00D9385B" w:rsidRPr="006F4226">
        <w:rPr>
          <w:rFonts w:eastAsiaTheme="minorEastAsia"/>
        </w:rPr>
        <w:t xml:space="preserve">5:00 pm the day after the presentation. </w:t>
      </w:r>
    </w:p>
    <w:p w14:paraId="768BAB1D" w14:textId="02F95EDD" w:rsidR="00266F82" w:rsidRPr="006F4226" w:rsidRDefault="009615B8" w:rsidP="004346B6">
      <w:pPr>
        <w:spacing w:line="240" w:lineRule="auto"/>
        <w:rPr>
          <w:rFonts w:eastAsiaTheme="minorEastAsia"/>
        </w:rPr>
      </w:pPr>
      <w:r w:rsidRPr="006F4226">
        <w:rPr>
          <w:rFonts w:eastAsiaTheme="minorEastAsia"/>
        </w:rPr>
        <w:t xml:space="preserve">The better the written presentation, the better </w:t>
      </w:r>
      <w:r w:rsidR="002A14CA" w:rsidRPr="006F4226">
        <w:rPr>
          <w:rFonts w:eastAsiaTheme="minorEastAsia"/>
        </w:rPr>
        <w:t>the oral presentation will be</w:t>
      </w:r>
      <w:r w:rsidRPr="006F4226">
        <w:rPr>
          <w:rFonts w:eastAsiaTheme="minorEastAsia"/>
        </w:rPr>
        <w:t>, and the less the revision will be</w:t>
      </w:r>
      <w:r w:rsidR="004346B6" w:rsidRPr="006F4226">
        <w:rPr>
          <w:rFonts w:eastAsiaTheme="minorEastAsia"/>
        </w:rPr>
        <w:t xml:space="preserve"> needed, if needed at all. </w:t>
      </w:r>
    </w:p>
    <w:p w14:paraId="7C77CA2B" w14:textId="493CA192" w:rsidR="00266F82" w:rsidRPr="006F4226" w:rsidRDefault="004346B6" w:rsidP="000048ED">
      <w:pPr>
        <w:spacing w:line="240" w:lineRule="auto"/>
        <w:rPr>
          <w:rFonts w:eastAsiaTheme="minorEastAsia"/>
          <w:b/>
          <w:bCs/>
          <w:u w:val="single"/>
        </w:rPr>
      </w:pPr>
      <w:r w:rsidRPr="006F4226">
        <w:rPr>
          <w:rFonts w:eastAsiaTheme="minorEastAsia"/>
          <w:b/>
          <w:bCs/>
          <w:u w:val="single"/>
        </w:rPr>
        <w:t>Learning Goal</w:t>
      </w:r>
    </w:p>
    <w:p w14:paraId="010D8258" w14:textId="5B983368" w:rsidR="000048ED" w:rsidRPr="006F4226" w:rsidRDefault="000048ED" w:rsidP="000048ED">
      <w:pPr>
        <w:spacing w:line="240" w:lineRule="auto"/>
        <w:rPr>
          <w:rFonts w:eastAsiaTheme="minorEastAsia"/>
        </w:rPr>
      </w:pPr>
      <w:r w:rsidRPr="006F4226">
        <w:rPr>
          <w:rFonts w:eastAsiaTheme="minorEastAsia"/>
        </w:rPr>
        <w:t xml:space="preserve">This course should be helpful in any academic </w:t>
      </w:r>
      <w:r w:rsidR="002A14CA" w:rsidRPr="006F4226">
        <w:rPr>
          <w:rFonts w:eastAsiaTheme="minorEastAsia"/>
        </w:rPr>
        <w:t>field but</w:t>
      </w:r>
      <w:r w:rsidRPr="006F4226">
        <w:rPr>
          <w:rFonts w:eastAsiaTheme="minorEastAsia"/>
        </w:rPr>
        <w:t xml:space="preserve"> specifically would be useful preparation for </w:t>
      </w:r>
      <w:r w:rsidR="00EB4AB1" w:rsidRPr="006F4226">
        <w:rPr>
          <w:rFonts w:eastAsiaTheme="minorEastAsia"/>
        </w:rPr>
        <w:t xml:space="preserve">work in consulting, strategic planning, government affairs, </w:t>
      </w:r>
      <w:r w:rsidR="00426447" w:rsidRPr="006F4226">
        <w:rPr>
          <w:rFonts w:eastAsiaTheme="minorEastAsia"/>
        </w:rPr>
        <w:t xml:space="preserve">law, and </w:t>
      </w:r>
      <w:r w:rsidR="00E21C2C" w:rsidRPr="006F4226">
        <w:rPr>
          <w:rFonts w:eastAsiaTheme="minorEastAsia"/>
        </w:rPr>
        <w:t>entrepreneurship --</w:t>
      </w:r>
      <w:r w:rsidR="00A00528" w:rsidRPr="006F4226">
        <w:rPr>
          <w:rFonts w:eastAsiaTheme="minorEastAsia"/>
        </w:rPr>
        <w:t xml:space="preserve"> whether </w:t>
      </w:r>
      <w:r w:rsidR="00E21C2C" w:rsidRPr="006F4226">
        <w:rPr>
          <w:rFonts w:eastAsiaTheme="minorEastAsia"/>
        </w:rPr>
        <w:t xml:space="preserve">in for-profit or not-for-profit endeavor. </w:t>
      </w:r>
    </w:p>
    <w:p w14:paraId="5212A013" w14:textId="77777777" w:rsidR="000F2D52" w:rsidRPr="006F4226" w:rsidRDefault="000F2D52" w:rsidP="000F2D52">
      <w:pPr>
        <w:pBdr>
          <w:top w:val="nil"/>
          <w:left w:val="nil"/>
          <w:bottom w:val="nil"/>
          <w:right w:val="nil"/>
          <w:between w:val="nil"/>
        </w:pBdr>
        <w:rPr>
          <w:color w:val="000000"/>
        </w:rPr>
      </w:pPr>
      <w:r w:rsidRPr="006F4226">
        <w:rPr>
          <w:color w:val="000000"/>
        </w:rPr>
        <w:t xml:space="preserve">By the end of the course, students will be able to: </w:t>
      </w:r>
    </w:p>
    <w:p w14:paraId="2F93E985"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rPr>
          <w:color w:val="000000"/>
        </w:rPr>
        <w:t>Understand and explain strengths and flaws in the current structure and function of the national government more deeply.</w:t>
      </w:r>
    </w:p>
    <w:p w14:paraId="58726D61"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rPr>
          <w:color w:val="000000"/>
        </w:rPr>
        <w:t xml:space="preserve">Envision the impact of artificial intelligence and other emerging technologies on the structure and function of government. </w:t>
      </w:r>
    </w:p>
    <w:p w14:paraId="38DB08D1"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t>Apply a serviceable method</w:t>
      </w:r>
      <w:r w:rsidRPr="006F4226">
        <w:rPr>
          <w:color w:val="000000"/>
        </w:rPr>
        <w:t xml:space="preserve"> of analyzing and presenting a solution </w:t>
      </w:r>
      <w:r w:rsidRPr="006F4226">
        <w:t>to</w:t>
      </w:r>
      <w:r w:rsidRPr="006F4226">
        <w:rPr>
          <w:color w:val="000000"/>
        </w:rPr>
        <w:t xml:space="preserve"> a public policy problem.</w:t>
      </w:r>
    </w:p>
    <w:p w14:paraId="45EE06F4"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t>Be conversant with</w:t>
      </w:r>
      <w:r w:rsidRPr="006F4226">
        <w:rPr>
          <w:color w:val="000000"/>
        </w:rPr>
        <w:t xml:space="preserve"> important successes and failures of policy solutions in the recent past which have present day impact.</w:t>
      </w:r>
    </w:p>
    <w:p w14:paraId="578D8DFD"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rPr>
          <w:color w:val="000000"/>
        </w:rPr>
        <w:t>Address the relationship of the rule of law to the structure and function of government.</w:t>
      </w:r>
    </w:p>
    <w:p w14:paraId="6C8D0A75" w14:textId="77777777" w:rsidR="000F2D52" w:rsidRPr="006F4226" w:rsidRDefault="000F2D52" w:rsidP="000F2D52">
      <w:pPr>
        <w:numPr>
          <w:ilvl w:val="0"/>
          <w:numId w:val="3"/>
        </w:numPr>
        <w:pBdr>
          <w:top w:val="nil"/>
          <w:left w:val="nil"/>
          <w:bottom w:val="nil"/>
          <w:right w:val="nil"/>
          <w:between w:val="nil"/>
        </w:pBdr>
        <w:spacing w:after="0" w:line="240" w:lineRule="auto"/>
      </w:pPr>
      <w:r w:rsidRPr="006F4226">
        <w:rPr>
          <w:color w:val="000000"/>
        </w:rPr>
        <w:t>Contribute to a compendium of proposals for refounding the national government to be published in 2029, with a first draft published in 2027.</w:t>
      </w:r>
    </w:p>
    <w:p w14:paraId="79D72BC1" w14:textId="77777777" w:rsidR="000F2D52" w:rsidRPr="006F4226" w:rsidRDefault="000F2D52" w:rsidP="000F2D52">
      <w:pPr>
        <w:pStyle w:val="Heading3"/>
        <w:rPr>
          <w:sz w:val="24"/>
          <w:szCs w:val="24"/>
        </w:rPr>
      </w:pPr>
      <w:bookmarkStart w:id="0" w:name="_heading=h.r9tkssr0gbac" w:colFirst="0" w:colLast="0"/>
      <w:bookmarkEnd w:id="0"/>
      <w:r w:rsidRPr="006F4226">
        <w:rPr>
          <w:sz w:val="24"/>
          <w:szCs w:val="24"/>
        </w:rPr>
        <w:t>Instructor</w:t>
      </w:r>
    </w:p>
    <w:p w14:paraId="4EB671B1" w14:textId="77777777" w:rsidR="000F2D52" w:rsidRPr="006F4226" w:rsidRDefault="000F2D52" w:rsidP="000F2D52">
      <w:pPr>
        <w:pBdr>
          <w:top w:val="nil"/>
          <w:left w:val="nil"/>
          <w:bottom w:val="nil"/>
          <w:right w:val="nil"/>
          <w:between w:val="nil"/>
        </w:pBdr>
        <w:rPr>
          <w:color w:val="000000"/>
        </w:rPr>
      </w:pPr>
      <w:r w:rsidRPr="006F4226">
        <w:rPr>
          <w:b/>
          <w:bCs/>
          <w:color w:val="000000"/>
        </w:rPr>
        <w:t>Reed Hundt</w:t>
      </w:r>
      <w:r w:rsidRPr="006F4226">
        <w:rPr>
          <w:color w:val="000000"/>
        </w:rPr>
        <w:t xml:space="preserve"> is a visiting lecturer in the public policy department. He is a graduate of Yale College and Yale Law School and has previously taught at Yale College, Law School, and School of Management as well has guest lectured at Stanford, Harvard, Princeton, Columbia, Berkeley, Northwestern and other universities. His career includes: associate and partner, Latham and Watkins, (1975-1993), chairman of the Federal Communications Commission (1993-97), senior adviser at McKinsey and Company (1998-2008); senior counsel at Skadden Arps (2009-2015) and Covington (2015-2020); co-founder and CEO at </w:t>
      </w:r>
      <w:r w:rsidRPr="006F4226">
        <w:rPr>
          <w:color w:val="000000"/>
        </w:rPr>
        <w:lastRenderedPageBreak/>
        <w:t>Coalition for Green Capital (2010-2025); CEO at Refounding America (2025-_). He has co-founded numerous for-profit start-ups and published 5 books as well as numerous articles on communications, technology, political and energy topics.</w:t>
      </w:r>
    </w:p>
    <w:p w14:paraId="34E0CC88" w14:textId="77777777" w:rsidR="00EE1C9F" w:rsidRPr="006F4226" w:rsidRDefault="00EE1C9F" w:rsidP="000048ED">
      <w:pPr>
        <w:spacing w:line="240" w:lineRule="auto"/>
        <w:rPr>
          <w:rFonts w:eastAsiaTheme="minorEastAsia"/>
        </w:rPr>
      </w:pPr>
    </w:p>
    <w:p w14:paraId="1A93CE95" w14:textId="77777777" w:rsidR="00266F82" w:rsidRPr="006F4226" w:rsidRDefault="00266F82" w:rsidP="00266F82">
      <w:pPr>
        <w:pStyle w:val="Normal1"/>
        <w:widowControl w:val="0"/>
        <w:outlineLvl w:val="0"/>
        <w:rPr>
          <w:sz w:val="24"/>
          <w:szCs w:val="24"/>
        </w:rPr>
      </w:pPr>
      <w:r w:rsidRPr="006F4226">
        <w:rPr>
          <w:rFonts w:eastAsiaTheme="minorEastAsia"/>
          <w:b/>
          <w:bCs/>
          <w:sz w:val="24"/>
          <w:szCs w:val="24"/>
          <w:u w:val="single"/>
        </w:rPr>
        <w:t>Notice for Students with Documented Disabilities</w:t>
      </w:r>
    </w:p>
    <w:p w14:paraId="3368E074" w14:textId="2AD70940" w:rsidR="00266F82" w:rsidRPr="006F4226" w:rsidRDefault="00266F82" w:rsidP="00266F82">
      <w:pPr>
        <w:spacing w:line="240" w:lineRule="auto"/>
        <w:rPr>
          <w:rFonts w:eastAsiaTheme="minorEastAsia"/>
        </w:rPr>
      </w:pPr>
      <w:r w:rsidRPr="006F4226">
        <w:rPr>
          <w:rFonts w:eastAsiaTheme="minorEastAsia"/>
        </w:rPr>
        <w:t xml:space="preserve">Students who may need </w:t>
      </w:r>
      <w:r w:rsidR="003B7B5C" w:rsidRPr="006F4226">
        <w:rPr>
          <w:rFonts w:eastAsiaTheme="minorEastAsia"/>
        </w:rPr>
        <w:t>academic</w:t>
      </w:r>
      <w:r w:rsidRPr="006F4226">
        <w:rPr>
          <w:rFonts w:eastAsiaTheme="minorEastAsia"/>
        </w:rPr>
        <w:t xml:space="preserve"> accommodation based on the impact of a disability must initiate the request with the Student Disability Resource Center (SDRC) located within the Office of Accessible Education (OAE). SDRC staff will evaluate the request with required documentation, recommend reasonable accommodations, and prepare an Accommodation Letter for faculty dated in the current quarter in which the request is being made. Students should contact the SDRC as soon as possible since timely notice is needed to coordinate accommodations. The OAE is located at 563 Salvatierra Walk (phone: 723-1066). URL: </w:t>
      </w:r>
      <w:hyperlink r:id="rId7" w:history="1">
        <w:r w:rsidRPr="006F4226">
          <w:rPr>
            <w:rStyle w:val="Hyperlink"/>
            <w:rFonts w:eastAsiaTheme="minorEastAsia"/>
          </w:rPr>
          <w:t>http://studentaffairs.stanford.edu/oae</w:t>
        </w:r>
      </w:hyperlink>
      <w:r w:rsidRPr="006F4226">
        <w:rPr>
          <w:rFonts w:eastAsiaTheme="minorEastAsia"/>
        </w:rPr>
        <w:t>.</w:t>
      </w:r>
    </w:p>
    <w:p w14:paraId="59779011" w14:textId="77777777" w:rsidR="00266F82" w:rsidRPr="006F4226" w:rsidRDefault="00266F82" w:rsidP="00266F82">
      <w:pPr>
        <w:spacing w:line="240" w:lineRule="auto"/>
        <w:outlineLvl w:val="0"/>
        <w:rPr>
          <w:rFonts w:eastAsiaTheme="minorEastAsia"/>
          <w:b/>
          <w:bCs/>
          <w:u w:val="single"/>
        </w:rPr>
      </w:pPr>
    </w:p>
    <w:p w14:paraId="5ADEB26B" w14:textId="77777777" w:rsidR="00266F82" w:rsidRPr="006F4226" w:rsidRDefault="00266F82" w:rsidP="00266F82">
      <w:pPr>
        <w:spacing w:line="240" w:lineRule="auto"/>
        <w:outlineLvl w:val="0"/>
        <w:rPr>
          <w:rFonts w:eastAsiaTheme="minorEastAsia"/>
        </w:rPr>
      </w:pPr>
      <w:r w:rsidRPr="006F4226">
        <w:rPr>
          <w:rFonts w:eastAsiaTheme="minorEastAsia"/>
          <w:b/>
          <w:bCs/>
          <w:u w:val="single"/>
        </w:rPr>
        <w:t>Late Work Policy</w:t>
      </w:r>
    </w:p>
    <w:p w14:paraId="2C6F8F56" w14:textId="77777777" w:rsidR="00266F82" w:rsidRPr="006F4226" w:rsidRDefault="00266F82" w:rsidP="00266F82">
      <w:pPr>
        <w:spacing w:line="240" w:lineRule="auto"/>
        <w:rPr>
          <w:rFonts w:eastAsiaTheme="minorEastAsia"/>
        </w:rPr>
      </w:pPr>
      <w:r w:rsidRPr="006F4226">
        <w:rPr>
          <w:rFonts w:eastAsiaTheme="minorEastAsia"/>
        </w:rPr>
        <w:t>This course complies with the course policy regarding late work recommended by the Public Policy Program. Late work, without advance approval, whether problem sets, exams, papers, or other work, does not count for course credit. No exceptions. Extensions are granted only for death in the family, illness, or if approved in advance, Stanford business away from campus.</w:t>
      </w:r>
    </w:p>
    <w:p w14:paraId="4EDA8F43" w14:textId="77777777" w:rsidR="00266F82" w:rsidRPr="006F4226" w:rsidRDefault="00266F82" w:rsidP="00266F82">
      <w:pPr>
        <w:spacing w:line="240" w:lineRule="auto"/>
        <w:outlineLvl w:val="0"/>
        <w:rPr>
          <w:rFonts w:eastAsiaTheme="minorEastAsia"/>
          <w:b/>
          <w:bCs/>
          <w:u w:val="single"/>
        </w:rPr>
      </w:pPr>
    </w:p>
    <w:p w14:paraId="31B6DFF2" w14:textId="77777777" w:rsidR="00266F82" w:rsidRPr="006F4226" w:rsidRDefault="00266F82" w:rsidP="00266F82">
      <w:pPr>
        <w:rPr>
          <w:rFonts w:eastAsia="Georgia,Georgia,Arial"/>
          <w:b/>
          <w:bCs/>
          <w:u w:val="single"/>
        </w:rPr>
      </w:pPr>
      <w:r w:rsidRPr="006F4226">
        <w:rPr>
          <w:rFonts w:eastAsia="Georgia,Georgia,Arial"/>
          <w:b/>
          <w:bCs/>
          <w:u w:val="single"/>
        </w:rPr>
        <w:t>Title IX Information</w:t>
      </w:r>
    </w:p>
    <w:p w14:paraId="4FBA2240" w14:textId="77777777" w:rsidR="00266F82" w:rsidRPr="006F4226" w:rsidRDefault="00266F82" w:rsidP="00266F82">
      <w:pPr>
        <w:rPr>
          <w:rFonts w:eastAsia="Georgia,Georgia,Arial"/>
        </w:rPr>
      </w:pPr>
      <w:r w:rsidRPr="006F4226">
        <w:rPr>
          <w:rFonts w:eastAsia="Georgia,Georgia,Arial"/>
        </w:rPr>
        <w:t xml:space="preserve">Title IX is a federal law that prohibits discrimination on the basis of sex and gender, including sexual harassment and sexual violence, in educational programs and activities that receive federal financial assistance. Stanford is committed to providing a campus environment that is free of such discrimination. If you are experiencing a Title IX-related concern, please be aware of the following confidential and non-confidential resources available to Stanford students. </w:t>
      </w:r>
    </w:p>
    <w:p w14:paraId="32C0DB33" w14:textId="77777777" w:rsidR="00266F82" w:rsidRPr="006F4226" w:rsidRDefault="00266F82" w:rsidP="00266F82">
      <w:pPr>
        <w:rPr>
          <w:rFonts w:eastAsia="Georgia,Georgia,Arial"/>
        </w:rPr>
      </w:pPr>
    </w:p>
    <w:p w14:paraId="2BA60739" w14:textId="77777777" w:rsidR="00266F82" w:rsidRPr="006F4226" w:rsidRDefault="00266F82" w:rsidP="00266F82">
      <w:pPr>
        <w:rPr>
          <w:rFonts w:eastAsia="Georgia,Georgia,Arial"/>
          <w:i/>
          <w:iCs/>
        </w:rPr>
      </w:pPr>
      <w:r w:rsidRPr="006F4226">
        <w:rPr>
          <w:rFonts w:eastAsia="Georgia,Georgia,Arial"/>
          <w:i/>
          <w:iCs/>
        </w:rPr>
        <w:t>Please note that many employees of Stanford, including course instructors and teaching assistants, are required to report Title IX-related concerns to the Title IX Office.</w:t>
      </w:r>
    </w:p>
    <w:p w14:paraId="1B6FEB6D" w14:textId="77777777" w:rsidR="00266F82" w:rsidRPr="006F4226" w:rsidRDefault="00266F82" w:rsidP="00266F82">
      <w:pPr>
        <w:rPr>
          <w:rFonts w:eastAsia="Georgia,Georgia,Arial"/>
        </w:rPr>
      </w:pPr>
    </w:p>
    <w:p w14:paraId="2FA786A5" w14:textId="77777777" w:rsidR="00266F82" w:rsidRPr="006F4226" w:rsidRDefault="00266F82" w:rsidP="00266F82">
      <w:pPr>
        <w:rPr>
          <w:rFonts w:eastAsia="Georgia,Georgia,Arial"/>
        </w:rPr>
      </w:pPr>
      <w:r w:rsidRPr="006F4226">
        <w:rPr>
          <w:rFonts w:eastAsia="Georgia,Georgia,Arial"/>
        </w:rPr>
        <w:t>Confidential Resource:</w:t>
      </w:r>
    </w:p>
    <w:p w14:paraId="48E53DCF" w14:textId="77777777" w:rsidR="00266F82" w:rsidRPr="006F4226" w:rsidRDefault="00266F82" w:rsidP="00266F82">
      <w:pPr>
        <w:pStyle w:val="ListParagraph"/>
        <w:numPr>
          <w:ilvl w:val="0"/>
          <w:numId w:val="2"/>
        </w:numPr>
        <w:spacing w:after="0" w:line="240" w:lineRule="auto"/>
        <w:rPr>
          <w:rFonts w:ascii="Arial" w:eastAsia="Georgia,Georgia,Arial" w:hAnsi="Arial" w:cs="Arial"/>
          <w:i/>
          <w:iCs/>
        </w:rPr>
      </w:pPr>
      <w:r w:rsidRPr="006F4226">
        <w:rPr>
          <w:rFonts w:ascii="Arial" w:eastAsia="Georgia,Georgia,Arial" w:hAnsi="Arial" w:cs="Arial"/>
          <w:i/>
          <w:iCs/>
        </w:rPr>
        <w:lastRenderedPageBreak/>
        <w:t xml:space="preserve">The Confidential Support Team (CST) is reachable via a 24-7 hotline at 650-725-9955 for urgent support for at 650-736-6933 for non-urgent questions and scheduling appointments, </w:t>
      </w:r>
    </w:p>
    <w:p w14:paraId="1D810E2F" w14:textId="77777777" w:rsidR="00266F82" w:rsidRPr="006F4226" w:rsidRDefault="00266F82" w:rsidP="00266F82">
      <w:pPr>
        <w:rPr>
          <w:rFonts w:eastAsia="Georgia,Georgia,Arial"/>
        </w:rPr>
      </w:pPr>
      <w:r w:rsidRPr="006F4226">
        <w:rPr>
          <w:rFonts w:eastAsia="Georgia,Georgia,Arial"/>
        </w:rPr>
        <w:t>Non-Confidential Resource:</w:t>
      </w:r>
    </w:p>
    <w:p w14:paraId="7B09EEB2" w14:textId="77777777" w:rsidR="00266F82" w:rsidRPr="006F4226" w:rsidRDefault="00266F82" w:rsidP="00266F82">
      <w:pPr>
        <w:pStyle w:val="ListParagraph"/>
        <w:numPr>
          <w:ilvl w:val="0"/>
          <w:numId w:val="2"/>
        </w:numPr>
        <w:spacing w:after="0" w:line="240" w:lineRule="auto"/>
        <w:rPr>
          <w:rFonts w:ascii="Arial" w:eastAsia="Georgia,Georgia,Arial" w:hAnsi="Arial" w:cs="Arial"/>
        </w:rPr>
      </w:pPr>
      <w:r w:rsidRPr="006F4226">
        <w:rPr>
          <w:rFonts w:ascii="Arial" w:eastAsia="Georgia,Georgia,Arial" w:hAnsi="Arial" w:cs="Arial"/>
          <w:i/>
          <w:iCs/>
        </w:rPr>
        <w:t xml:space="preserve">The Title IX Office is reachable at 650-397-4955 or via email at </w:t>
      </w:r>
      <w:hyperlink r:id="rId8" w:history="1">
        <w:r w:rsidRPr="006F4226">
          <w:rPr>
            <w:rStyle w:val="Hyperlink"/>
            <w:rFonts w:ascii="Arial" w:eastAsia="Georgia,Georgia,Arial" w:hAnsi="Arial" w:cs="Arial"/>
          </w:rPr>
          <w:t>titleix@stanford.edu</w:t>
        </w:r>
      </w:hyperlink>
      <w:r w:rsidRPr="006F4226">
        <w:rPr>
          <w:rFonts w:ascii="Arial" w:eastAsia="Georgia,Georgia,Arial" w:hAnsi="Arial" w:cs="Arial"/>
          <w:i/>
          <w:iCs/>
        </w:rPr>
        <w:t xml:space="preserve">. </w:t>
      </w:r>
    </w:p>
    <w:p w14:paraId="471729C2" w14:textId="77777777" w:rsidR="00266F82" w:rsidRPr="006F4226" w:rsidRDefault="00266F82" w:rsidP="00266F82">
      <w:pPr>
        <w:pStyle w:val="ListParagraph"/>
        <w:numPr>
          <w:ilvl w:val="0"/>
          <w:numId w:val="2"/>
        </w:numPr>
        <w:spacing w:after="0" w:line="240" w:lineRule="auto"/>
        <w:rPr>
          <w:rFonts w:ascii="Arial" w:eastAsia="Georgia,Georgia,Arial" w:hAnsi="Arial" w:cs="Arial"/>
        </w:rPr>
      </w:pPr>
      <w:r w:rsidRPr="006F4226">
        <w:rPr>
          <w:rFonts w:ascii="Arial" w:eastAsia="Georgia,Georgia,Arial" w:hAnsi="Arial" w:cs="Arial"/>
          <w:i/>
          <w:iCs/>
        </w:rPr>
        <w:t xml:space="preserve">The Office of Sexual Assault and Relationship Abuse Education and Response (SARA) is reachable at 650-725-1056 and </w:t>
      </w:r>
      <w:hyperlink r:id="rId9" w:history="1">
        <w:r w:rsidRPr="006F4226">
          <w:rPr>
            <w:rStyle w:val="Hyperlink"/>
            <w:rFonts w:ascii="Arial" w:eastAsia="Georgia,Georgia,Arial" w:hAnsi="Arial" w:cs="Arial"/>
          </w:rPr>
          <w:t>saraoffice@stanford.edu</w:t>
        </w:r>
      </w:hyperlink>
      <w:r w:rsidRPr="006F4226">
        <w:rPr>
          <w:rFonts w:ascii="Arial" w:eastAsia="Georgia,Georgia,Arial" w:hAnsi="Arial" w:cs="Arial"/>
          <w:i/>
          <w:iCs/>
        </w:rPr>
        <w:t xml:space="preserve">. </w:t>
      </w:r>
    </w:p>
    <w:p w14:paraId="5EA9E47F" w14:textId="77777777" w:rsidR="00266F82" w:rsidRPr="006F4226" w:rsidRDefault="00266F82" w:rsidP="00266F82">
      <w:pPr>
        <w:rPr>
          <w:rFonts w:eastAsia="Georgia,Georgia,Arial"/>
        </w:rPr>
      </w:pPr>
      <w:r w:rsidRPr="006F4226">
        <w:rPr>
          <w:rFonts w:eastAsia="Georgia,Georgia,Arial"/>
        </w:rPr>
        <w:t>Much more information, including full lists of both confidential and non-confidential resources, is available online at:</w:t>
      </w:r>
    </w:p>
    <w:p w14:paraId="36AFC0FE" w14:textId="77777777" w:rsidR="00266F82" w:rsidRPr="006F4226" w:rsidRDefault="00266F82" w:rsidP="00266F82">
      <w:pPr>
        <w:pStyle w:val="ListParagraph"/>
        <w:numPr>
          <w:ilvl w:val="0"/>
          <w:numId w:val="2"/>
        </w:numPr>
        <w:spacing w:after="0" w:line="240" w:lineRule="auto"/>
        <w:rPr>
          <w:rFonts w:ascii="Arial" w:eastAsia="Georgia,Georgia,Arial" w:hAnsi="Arial" w:cs="Arial"/>
        </w:rPr>
      </w:pPr>
      <w:r w:rsidRPr="006F4226">
        <w:rPr>
          <w:rFonts w:ascii="Arial" w:eastAsia="Georgia,Georgia,Arial" w:hAnsi="Arial" w:cs="Arial"/>
        </w:rPr>
        <w:t>sexualviolencesupport.stanford.edu</w:t>
      </w:r>
    </w:p>
    <w:p w14:paraId="0F8B967C" w14:textId="77777777" w:rsidR="00266F82" w:rsidRPr="006F4226" w:rsidRDefault="00266F82" w:rsidP="00266F82">
      <w:pPr>
        <w:pStyle w:val="ListParagraph"/>
        <w:numPr>
          <w:ilvl w:val="0"/>
          <w:numId w:val="2"/>
        </w:numPr>
        <w:spacing w:after="0" w:line="240" w:lineRule="auto"/>
        <w:rPr>
          <w:rFonts w:ascii="Arial" w:eastAsia="Georgia,Georgia,Arial" w:hAnsi="Arial" w:cs="Arial"/>
        </w:rPr>
      </w:pPr>
      <w:r w:rsidRPr="006F4226">
        <w:rPr>
          <w:rFonts w:ascii="Arial" w:eastAsia="Georgia,Georgia,Arial" w:hAnsi="Arial" w:cs="Arial"/>
        </w:rPr>
        <w:t>relationshipviolencesupport.stanford.edu</w:t>
      </w:r>
    </w:p>
    <w:p w14:paraId="7918CE16" w14:textId="77777777" w:rsidR="00266F82" w:rsidRPr="006F4226" w:rsidRDefault="00266F82" w:rsidP="00266F82">
      <w:pPr>
        <w:pStyle w:val="ListParagraph"/>
        <w:numPr>
          <w:ilvl w:val="0"/>
          <w:numId w:val="2"/>
        </w:numPr>
        <w:spacing w:after="0" w:line="240" w:lineRule="auto"/>
        <w:rPr>
          <w:rFonts w:ascii="Arial" w:eastAsia="Georgia,Georgia,Arial" w:hAnsi="Arial" w:cs="Arial"/>
        </w:rPr>
      </w:pPr>
      <w:r w:rsidRPr="006F4226">
        <w:rPr>
          <w:rFonts w:ascii="Arial" w:eastAsia="Georgia,Georgia,Arial" w:hAnsi="Arial" w:cs="Arial"/>
        </w:rPr>
        <w:t>transgendersupport.stanford.edu</w:t>
      </w:r>
    </w:p>
    <w:p w14:paraId="47A7274A" w14:textId="77777777" w:rsidR="00266F82" w:rsidRPr="006F4226" w:rsidRDefault="00266F82" w:rsidP="00266F82">
      <w:pPr>
        <w:spacing w:line="240" w:lineRule="auto"/>
        <w:outlineLvl w:val="0"/>
        <w:rPr>
          <w:rFonts w:eastAsiaTheme="minorEastAsia"/>
          <w:b/>
          <w:bCs/>
          <w:u w:val="single"/>
        </w:rPr>
      </w:pPr>
    </w:p>
    <w:p w14:paraId="56EEA924" w14:textId="77777777" w:rsidR="00143A46" w:rsidRPr="006F4226" w:rsidRDefault="00143A46" w:rsidP="00143A46">
      <w:pPr>
        <w:spacing w:line="240" w:lineRule="auto"/>
        <w:outlineLvl w:val="0"/>
        <w:rPr>
          <w:rFonts w:eastAsiaTheme="minorEastAsia"/>
        </w:rPr>
      </w:pPr>
      <w:r w:rsidRPr="006F4226">
        <w:rPr>
          <w:rFonts w:eastAsiaTheme="minorEastAsia"/>
          <w:b/>
          <w:bCs/>
          <w:u w:val="single"/>
        </w:rPr>
        <w:t>Course Readings and Materials</w:t>
      </w:r>
    </w:p>
    <w:p w14:paraId="1CDB9F33" w14:textId="1F2E9688" w:rsidR="00143A46" w:rsidRPr="006F4226" w:rsidRDefault="00143A46" w:rsidP="00143A46">
      <w:pPr>
        <w:rPr>
          <w:rFonts w:eastAsia="Times New Roman"/>
          <w:shd w:val="clear" w:color="auto" w:fill="FFFFFF"/>
        </w:rPr>
      </w:pPr>
      <w:r w:rsidRPr="006F4226">
        <w:rPr>
          <w:rFonts w:eastAsiaTheme="minorEastAsia"/>
          <w:i/>
          <w:iCs/>
        </w:rPr>
        <w:t xml:space="preserve">Note: Unless noted here, readings will be made available on the course Canvas website </w:t>
      </w:r>
      <w:r w:rsidRPr="006F4226">
        <w:rPr>
          <w:rFonts w:eastAsia="Times New Roman"/>
          <w:shd w:val="clear" w:color="auto" w:fill="FFFFFF"/>
        </w:rPr>
        <w:t xml:space="preserve"> </w:t>
      </w:r>
    </w:p>
    <w:p w14:paraId="5DC8F180" w14:textId="77777777" w:rsidR="00D25EDC" w:rsidRPr="006F4226" w:rsidRDefault="00D25EDC" w:rsidP="00D25EDC">
      <w:pPr>
        <w:pStyle w:val="Heading3"/>
        <w:rPr>
          <w:sz w:val="24"/>
          <w:szCs w:val="24"/>
        </w:rPr>
      </w:pPr>
      <w:r w:rsidRPr="006F4226">
        <w:rPr>
          <w:sz w:val="24"/>
          <w:szCs w:val="24"/>
        </w:rPr>
        <w:t>Readings</w:t>
      </w:r>
    </w:p>
    <w:p w14:paraId="70FDA38F" w14:textId="5D84BB0F" w:rsidR="0027123E" w:rsidRPr="006F4226" w:rsidRDefault="00D25EDC" w:rsidP="00D25EDC">
      <w:r w:rsidRPr="006F4226">
        <w:t xml:space="preserve">The foundational texts </w:t>
      </w:r>
      <w:r w:rsidR="0027123E" w:rsidRPr="006F4226">
        <w:t>should</w:t>
      </w:r>
      <w:r w:rsidRPr="006F4226">
        <w:t xml:space="preserve"> be read during weeks one and two. The listening and viewing material </w:t>
      </w:r>
      <w:r w:rsidR="00725536" w:rsidRPr="006F4226">
        <w:t>should</w:t>
      </w:r>
      <w:r w:rsidRPr="006F4226">
        <w:t xml:space="preserve"> be consumed in </w:t>
      </w:r>
      <w:r w:rsidR="009A1564" w:rsidRPr="006F4226">
        <w:t>week one</w:t>
      </w:r>
      <w:r w:rsidRPr="006F4226">
        <w:t xml:space="preserve">. The diagnostic material </w:t>
      </w:r>
      <w:r w:rsidR="00725536" w:rsidRPr="006F4226">
        <w:t xml:space="preserve">should </w:t>
      </w:r>
      <w:r w:rsidRPr="006F4226">
        <w:t xml:space="preserve">be read during weeks three, four and five. </w:t>
      </w:r>
      <w:r w:rsidR="0027123E" w:rsidRPr="006F4226">
        <w:t xml:space="preserve">It would be good </w:t>
      </w:r>
      <w:r w:rsidR="003B7B5C" w:rsidRPr="006F4226">
        <w:t>to resist</w:t>
      </w:r>
      <w:r w:rsidR="0027123E" w:rsidRPr="006F4226">
        <w:t xml:space="preserve"> temptation to postpone reading until later in the quarter. </w:t>
      </w:r>
    </w:p>
    <w:p w14:paraId="267910F5" w14:textId="77777777" w:rsidR="0027123E" w:rsidRPr="006F4226" w:rsidRDefault="00D25EDC" w:rsidP="00D25EDC">
      <w:r w:rsidRPr="006F4226">
        <w:t xml:space="preserve">The ideas material can be skimmed as needed to stimulate thinking about the oral presentation and paper that conclude the class. </w:t>
      </w:r>
    </w:p>
    <w:p w14:paraId="2204A34C" w14:textId="77777777" w:rsidR="0027123E" w:rsidRPr="006F4226" w:rsidRDefault="00D25EDC" w:rsidP="00D25EDC">
      <w:r w:rsidRPr="006F4226">
        <w:t xml:space="preserve">The lecturer will suggest </w:t>
      </w:r>
      <w:r w:rsidR="00725536" w:rsidRPr="006F4226">
        <w:t xml:space="preserve">additional </w:t>
      </w:r>
      <w:r w:rsidRPr="006F4226">
        <w:t xml:space="preserve">specific reading material for each student </w:t>
      </w:r>
      <w:r w:rsidR="0027123E" w:rsidRPr="006F4226">
        <w:t>to use for</w:t>
      </w:r>
      <w:r w:rsidRPr="006F4226">
        <w:t xml:space="preserve"> their chosen topic. </w:t>
      </w:r>
    </w:p>
    <w:p w14:paraId="00E59318" w14:textId="1E75A340" w:rsidR="00D25EDC" w:rsidRPr="006F4226" w:rsidRDefault="00D25EDC" w:rsidP="00D25EDC">
      <w:pPr>
        <w:rPr>
          <w:b/>
          <w:bCs/>
        </w:rPr>
      </w:pPr>
      <w:r w:rsidRPr="006F4226">
        <w:t xml:space="preserve">Students are encouraged to use artificial intelligence tools to </w:t>
      </w:r>
      <w:r w:rsidR="00737470" w:rsidRPr="006F4226">
        <w:t>plunder</w:t>
      </w:r>
      <w:r w:rsidRPr="006F4226">
        <w:t xml:space="preserve"> the world of knowledge for ideas</w:t>
      </w:r>
      <w:r w:rsidR="00737470" w:rsidRPr="006F4226">
        <w:t xml:space="preserve"> – bu</w:t>
      </w:r>
      <w:r w:rsidR="00BF106E" w:rsidRPr="006F4226">
        <w:t>t trusting in human agency</w:t>
      </w:r>
      <w:r w:rsidR="00A04610" w:rsidRPr="006F4226">
        <w:t xml:space="preserve"> as the ultimate authority</w:t>
      </w:r>
      <w:r w:rsidRPr="006F4226">
        <w:t>.</w:t>
      </w:r>
    </w:p>
    <w:p w14:paraId="0248C029" w14:textId="77777777" w:rsidR="00D25EDC" w:rsidRPr="006F4226" w:rsidRDefault="00D25EDC" w:rsidP="00D25EDC">
      <w:pPr>
        <w:pStyle w:val="Heading4"/>
        <w:spacing w:after="80"/>
      </w:pPr>
      <w:bookmarkStart w:id="1" w:name="_heading=h.3ty57827z44t" w:colFirst="0" w:colLast="0"/>
      <w:bookmarkEnd w:id="1"/>
      <w:r w:rsidRPr="006F4226">
        <w:t>Foundational Texts</w:t>
      </w:r>
    </w:p>
    <w:p w14:paraId="3C00A077" w14:textId="77777777" w:rsidR="00D25EDC" w:rsidRPr="006F4226" w:rsidRDefault="00D25EDC" w:rsidP="00D25EDC">
      <w:pPr>
        <w:numPr>
          <w:ilvl w:val="0"/>
          <w:numId w:val="4"/>
        </w:numPr>
        <w:spacing w:after="0" w:line="240" w:lineRule="auto"/>
      </w:pPr>
      <w:r w:rsidRPr="006F4226">
        <w:rPr>
          <w:color w:val="000000"/>
        </w:rPr>
        <w:t>Declaration of Independence</w:t>
      </w:r>
    </w:p>
    <w:p w14:paraId="7F18C3B6" w14:textId="77777777" w:rsidR="00D25EDC" w:rsidRPr="006F4226" w:rsidRDefault="00D25EDC" w:rsidP="00D25EDC">
      <w:pPr>
        <w:numPr>
          <w:ilvl w:val="0"/>
          <w:numId w:val="4"/>
        </w:numPr>
        <w:spacing w:after="0" w:line="240" w:lineRule="auto"/>
      </w:pPr>
      <w:r w:rsidRPr="006F4226">
        <w:rPr>
          <w:color w:val="000000"/>
        </w:rPr>
        <w:t>U.S. Constitution</w:t>
      </w:r>
    </w:p>
    <w:p w14:paraId="72C1497C" w14:textId="7B0FB825" w:rsidR="001F35F0" w:rsidRPr="006F4226" w:rsidRDefault="001F35F0" w:rsidP="00D25EDC">
      <w:pPr>
        <w:numPr>
          <w:ilvl w:val="0"/>
          <w:numId w:val="4"/>
        </w:numPr>
        <w:spacing w:after="0" w:line="240" w:lineRule="auto"/>
      </w:pPr>
      <w:r w:rsidRPr="006F4226">
        <w:rPr>
          <w:color w:val="000000"/>
        </w:rPr>
        <w:t>Mercy Oatis Warren, “</w:t>
      </w:r>
      <w:hyperlink r:id="rId10" w:history="1">
        <w:r w:rsidRPr="006F4226">
          <w:rPr>
            <w:rStyle w:val="Hyperlink"/>
          </w:rPr>
          <w:t>Observations on the New Constitution</w:t>
        </w:r>
      </w:hyperlink>
      <w:r w:rsidRPr="006F4226">
        <w:rPr>
          <w:color w:val="000000"/>
        </w:rPr>
        <w:t>”</w:t>
      </w:r>
    </w:p>
    <w:p w14:paraId="741923D6" w14:textId="77777777" w:rsidR="00D25EDC" w:rsidRPr="006F4226" w:rsidRDefault="00D25EDC" w:rsidP="00D25EDC">
      <w:pPr>
        <w:numPr>
          <w:ilvl w:val="0"/>
          <w:numId w:val="4"/>
        </w:numPr>
        <w:spacing w:after="0" w:line="240" w:lineRule="auto"/>
      </w:pPr>
      <w:r w:rsidRPr="006F4226">
        <w:rPr>
          <w:color w:val="000000"/>
        </w:rPr>
        <w:t xml:space="preserve">Lincoln: </w:t>
      </w:r>
      <w:r w:rsidRPr="006F4226">
        <w:rPr>
          <w:i/>
          <w:iCs/>
          <w:color w:val="000000"/>
        </w:rPr>
        <w:t>Lyceum Address</w:t>
      </w:r>
      <w:r w:rsidRPr="006F4226">
        <w:rPr>
          <w:color w:val="000000"/>
        </w:rPr>
        <w:t xml:space="preserve">, </w:t>
      </w:r>
      <w:r w:rsidRPr="006F4226">
        <w:rPr>
          <w:i/>
          <w:iCs/>
          <w:color w:val="000000"/>
        </w:rPr>
        <w:t>Gettysburg Address</w:t>
      </w:r>
    </w:p>
    <w:p w14:paraId="0380B95D" w14:textId="77777777" w:rsidR="00D25EDC" w:rsidRPr="006F4226" w:rsidRDefault="00D25EDC" w:rsidP="00D25EDC">
      <w:pPr>
        <w:numPr>
          <w:ilvl w:val="0"/>
          <w:numId w:val="4"/>
        </w:numPr>
        <w:spacing w:after="0" w:line="240" w:lineRule="auto"/>
      </w:pPr>
      <w:r w:rsidRPr="006F4226">
        <w:rPr>
          <w:color w:val="000000"/>
        </w:rPr>
        <w:t>Franklin Roosevelt</w:t>
      </w:r>
      <w:r w:rsidRPr="006F4226">
        <w:rPr>
          <w:rFonts w:ascii="Arimo" w:eastAsia="Arimo" w:hAnsi="Arimo" w:cs="Arimo"/>
          <w:color w:val="000000"/>
        </w:rPr>
        <w:t>’</w:t>
      </w:r>
      <w:r w:rsidRPr="006F4226">
        <w:rPr>
          <w:color w:val="000000"/>
        </w:rPr>
        <w:t xml:space="preserve">s </w:t>
      </w:r>
      <w:r w:rsidRPr="006F4226">
        <w:rPr>
          <w:i/>
          <w:iCs/>
          <w:color w:val="000000"/>
        </w:rPr>
        <w:t>Four Freedoms Speech</w:t>
      </w:r>
    </w:p>
    <w:p w14:paraId="7C53D88F" w14:textId="77777777" w:rsidR="00D25EDC" w:rsidRPr="006F4226" w:rsidRDefault="00D25EDC" w:rsidP="00D25EDC">
      <w:pPr>
        <w:numPr>
          <w:ilvl w:val="0"/>
          <w:numId w:val="4"/>
        </w:numPr>
        <w:spacing w:after="0" w:line="240" w:lineRule="auto"/>
      </w:pPr>
      <w:r w:rsidRPr="006F4226">
        <w:rPr>
          <w:color w:val="000000"/>
        </w:rPr>
        <w:t>Inaugural Addresses, F. Roosevelt 1, Kennedy, Clinton 1 and 2, Trump 1, Biden 1, Trump 2</w:t>
      </w:r>
    </w:p>
    <w:p w14:paraId="70A631E0" w14:textId="07689F24" w:rsidR="004B0F15" w:rsidRPr="006F4226" w:rsidRDefault="004B0F15" w:rsidP="00D25EDC">
      <w:pPr>
        <w:numPr>
          <w:ilvl w:val="0"/>
          <w:numId w:val="4"/>
        </w:numPr>
        <w:spacing w:after="0" w:line="240" w:lineRule="auto"/>
      </w:pPr>
      <w:r w:rsidRPr="006F4226">
        <w:rPr>
          <w:color w:val="000000"/>
        </w:rPr>
        <w:t xml:space="preserve">Martin Luther King, </w:t>
      </w:r>
      <w:hyperlink r:id="rId11" w:history="1">
        <w:r w:rsidRPr="006F4226">
          <w:rPr>
            <w:rStyle w:val="Hyperlink"/>
          </w:rPr>
          <w:t>Nobel Peace Prize Address</w:t>
        </w:r>
      </w:hyperlink>
      <w:r w:rsidRPr="006F4226">
        <w:rPr>
          <w:color w:val="000000"/>
        </w:rPr>
        <w:t>, 1964</w:t>
      </w:r>
    </w:p>
    <w:p w14:paraId="40C5B6CE" w14:textId="1817B9D4" w:rsidR="00E71733" w:rsidRPr="006F4226" w:rsidRDefault="00E71733" w:rsidP="00D25EDC">
      <w:pPr>
        <w:numPr>
          <w:ilvl w:val="0"/>
          <w:numId w:val="4"/>
        </w:numPr>
        <w:spacing w:after="0" w:line="240" w:lineRule="auto"/>
      </w:pPr>
      <w:r w:rsidRPr="006F4226">
        <w:rPr>
          <w:color w:val="000000"/>
        </w:rPr>
        <w:lastRenderedPageBreak/>
        <w:t>Al Gore</w:t>
      </w:r>
      <w:hyperlink r:id="rId12" w:history="1">
        <w:r w:rsidRPr="006F4226">
          <w:rPr>
            <w:rStyle w:val="Hyperlink"/>
          </w:rPr>
          <w:t xml:space="preserve">, </w:t>
        </w:r>
        <w:r w:rsidR="0024346F" w:rsidRPr="006F4226">
          <w:rPr>
            <w:rStyle w:val="Hyperlink"/>
          </w:rPr>
          <w:t>Nobel Peace Prize Address</w:t>
        </w:r>
      </w:hyperlink>
      <w:r w:rsidR="0024346F" w:rsidRPr="006F4226">
        <w:rPr>
          <w:color w:val="000000"/>
        </w:rPr>
        <w:t>, 2007</w:t>
      </w:r>
    </w:p>
    <w:p w14:paraId="5AB8B892" w14:textId="15FBC130" w:rsidR="00FA4288" w:rsidRPr="006F4226" w:rsidRDefault="00C73F1D" w:rsidP="00D25EDC">
      <w:pPr>
        <w:numPr>
          <w:ilvl w:val="0"/>
          <w:numId w:val="4"/>
        </w:numPr>
        <w:spacing w:after="0" w:line="240" w:lineRule="auto"/>
      </w:pPr>
      <w:hyperlink r:id="rId13" w:history="1">
        <w:r w:rsidRPr="006F4226">
          <w:rPr>
            <w:rStyle w:val="Hyperlink"/>
          </w:rPr>
          <w:t>National Security Strategy, 2025</w:t>
        </w:r>
      </w:hyperlink>
    </w:p>
    <w:p w14:paraId="37A7D37F" w14:textId="77777777" w:rsidR="00D25EDC" w:rsidRPr="006F4226" w:rsidRDefault="00D25EDC" w:rsidP="00D25EDC">
      <w:pPr>
        <w:numPr>
          <w:ilvl w:val="0"/>
          <w:numId w:val="4"/>
        </w:numPr>
        <w:spacing w:after="0" w:line="240" w:lineRule="auto"/>
      </w:pPr>
      <w:r w:rsidRPr="006F4226">
        <w:rPr>
          <w:color w:val="000000"/>
        </w:rPr>
        <w:t xml:space="preserve">Max Weber, </w:t>
      </w:r>
      <w:r w:rsidRPr="006F4226">
        <w:rPr>
          <w:i/>
          <w:iCs/>
          <w:color w:val="000000"/>
        </w:rPr>
        <w:t>Politics as a Vocation</w:t>
      </w:r>
    </w:p>
    <w:p w14:paraId="03FA8903" w14:textId="2D2BDB84" w:rsidR="00B56000" w:rsidRPr="006F4226" w:rsidRDefault="00B90F1C" w:rsidP="00D25EDC">
      <w:pPr>
        <w:numPr>
          <w:ilvl w:val="0"/>
          <w:numId w:val="4"/>
        </w:numPr>
        <w:spacing w:after="0" w:line="240" w:lineRule="auto"/>
      </w:pPr>
      <w:r w:rsidRPr="006F4226">
        <w:rPr>
          <w:color w:val="000000"/>
        </w:rPr>
        <w:t xml:space="preserve">Malcolm X, </w:t>
      </w:r>
      <w:hyperlink r:id="rId14" w:history="1">
        <w:r w:rsidRPr="006F4226">
          <w:rPr>
            <w:rStyle w:val="Hyperlink"/>
          </w:rPr>
          <w:t>“By Any Means Necessary,”</w:t>
        </w:r>
      </w:hyperlink>
      <w:r w:rsidRPr="006F4226">
        <w:rPr>
          <w:color w:val="000000"/>
        </w:rPr>
        <w:t xml:space="preserve"> 1964</w:t>
      </w:r>
    </w:p>
    <w:p w14:paraId="3C697831" w14:textId="77777777" w:rsidR="00D25EDC" w:rsidRPr="006F4226" w:rsidRDefault="00D25EDC" w:rsidP="00D25EDC">
      <w:pPr>
        <w:numPr>
          <w:ilvl w:val="0"/>
          <w:numId w:val="4"/>
        </w:numPr>
        <w:spacing w:after="0" w:line="240" w:lineRule="auto"/>
      </w:pPr>
      <w:r w:rsidRPr="006F4226">
        <w:rPr>
          <w:color w:val="000000"/>
        </w:rPr>
        <w:t>Soifer Lectures</w:t>
      </w:r>
    </w:p>
    <w:p w14:paraId="3534CD76" w14:textId="77777777" w:rsidR="00D25EDC" w:rsidRPr="006F4226" w:rsidRDefault="00D25EDC" w:rsidP="00D25EDC">
      <w:pPr>
        <w:numPr>
          <w:ilvl w:val="0"/>
          <w:numId w:val="4"/>
        </w:numPr>
        <w:spacing w:after="0" w:line="240" w:lineRule="auto"/>
      </w:pPr>
      <w:r w:rsidRPr="006F4226">
        <w:rPr>
          <w:color w:val="000000"/>
        </w:rPr>
        <w:t xml:space="preserve">Richard Rumelt, </w:t>
      </w:r>
      <w:r w:rsidRPr="006F4226">
        <w:rPr>
          <w:i/>
          <w:iCs/>
          <w:color w:val="000000"/>
        </w:rPr>
        <w:t>Good Strategy/Bad Strategy</w:t>
      </w:r>
      <w:r w:rsidRPr="006F4226">
        <w:rPr>
          <w:color w:val="000000"/>
        </w:rPr>
        <w:t xml:space="preserve"> (excerpts)</w:t>
      </w:r>
    </w:p>
    <w:p w14:paraId="45BB03A8" w14:textId="77777777" w:rsidR="00D25EDC" w:rsidRPr="006F4226" w:rsidRDefault="00D25EDC" w:rsidP="00D25EDC">
      <w:pPr>
        <w:numPr>
          <w:ilvl w:val="0"/>
          <w:numId w:val="4"/>
        </w:numPr>
        <w:spacing w:after="0" w:line="240" w:lineRule="auto"/>
      </w:pPr>
      <w:r w:rsidRPr="006F4226">
        <w:rPr>
          <w:color w:val="000000"/>
        </w:rPr>
        <w:t xml:space="preserve">Milton Friedman, </w:t>
      </w:r>
      <w:r w:rsidRPr="006F4226">
        <w:rPr>
          <w:i/>
          <w:iCs/>
          <w:color w:val="000000"/>
        </w:rPr>
        <w:t>Capitalism and Freedom (</w:t>
      </w:r>
      <w:r w:rsidRPr="006F4226">
        <w:rPr>
          <w:color w:val="000000"/>
        </w:rPr>
        <w:t>excerpts)</w:t>
      </w:r>
    </w:p>
    <w:p w14:paraId="32880B10" w14:textId="77777777" w:rsidR="00D25EDC" w:rsidRPr="006F4226" w:rsidRDefault="00D25EDC" w:rsidP="00D25EDC">
      <w:pPr>
        <w:numPr>
          <w:ilvl w:val="0"/>
          <w:numId w:val="4"/>
        </w:numPr>
        <w:spacing w:after="0" w:line="240" w:lineRule="auto"/>
      </w:pPr>
      <w:r w:rsidRPr="006F4226">
        <w:rPr>
          <w:color w:val="000000"/>
        </w:rPr>
        <w:t xml:space="preserve">Patrick Deneen, </w:t>
      </w:r>
      <w:r w:rsidRPr="006F4226">
        <w:rPr>
          <w:i/>
          <w:iCs/>
          <w:color w:val="000000"/>
        </w:rPr>
        <w:t xml:space="preserve">Why Liberalism Failed </w:t>
      </w:r>
      <w:r w:rsidRPr="006F4226">
        <w:rPr>
          <w:color w:val="000000"/>
        </w:rPr>
        <w:t>(excerpts)</w:t>
      </w:r>
    </w:p>
    <w:p w14:paraId="281D4625" w14:textId="77777777" w:rsidR="00D25EDC" w:rsidRPr="00FE2D91" w:rsidRDefault="00D25EDC" w:rsidP="00D25EDC">
      <w:pPr>
        <w:numPr>
          <w:ilvl w:val="0"/>
          <w:numId w:val="4"/>
        </w:numPr>
        <w:spacing w:after="0" w:line="240" w:lineRule="auto"/>
      </w:pPr>
      <w:r w:rsidRPr="006F4226">
        <w:rPr>
          <w:color w:val="000000"/>
        </w:rPr>
        <w:t xml:space="preserve">J.P. Barlow, </w:t>
      </w:r>
      <w:r w:rsidRPr="006F4226">
        <w:rPr>
          <w:i/>
          <w:iCs/>
          <w:color w:val="000000"/>
        </w:rPr>
        <w:t>A Declaration of the Independence of Cyberspace</w:t>
      </w:r>
    </w:p>
    <w:p w14:paraId="63BB7343" w14:textId="5C4E1C2D" w:rsidR="00FE2D91" w:rsidRPr="00FA31E3" w:rsidRDefault="00FE2D91" w:rsidP="00FA31E3">
      <w:pPr>
        <w:pStyle w:val="Heading1"/>
        <w:numPr>
          <w:ilvl w:val="0"/>
          <w:numId w:val="4"/>
        </w:numPr>
        <w:shd w:val="clear" w:color="auto" w:fill="FFFFFF"/>
        <w:spacing w:before="0" w:after="0"/>
        <w:ind w:left="1890" w:firstLine="0"/>
        <w:textAlignment w:val="baseline"/>
        <w:rPr>
          <w:rFonts w:ascii="Source Sans Pro" w:hAnsi="Source Sans Pro"/>
          <w:color w:val="2A2A2A"/>
          <w:sz w:val="24"/>
          <w:szCs w:val="24"/>
        </w:rPr>
      </w:pPr>
      <w:r w:rsidRPr="00FA31E3">
        <w:rPr>
          <w:rFonts w:ascii="Merriweather" w:hAnsi="Merriweather"/>
          <w:color w:val="2A2A2A"/>
          <w:sz w:val="24"/>
          <w:szCs w:val="24"/>
        </w:rPr>
        <w:t>What Donald Trump Has Taught Us about American Political Institutions </w:t>
      </w:r>
      <w:hyperlink r:id="rId15" w:history="1">
        <w:r w:rsidRPr="00FA31E3">
          <w:rPr>
            <w:rStyle w:val="Hyperlink"/>
            <w:rFonts w:ascii="Source Sans Pro" w:hAnsi="Source Sans Pro"/>
            <w:color w:val="006FB7"/>
            <w:sz w:val="24"/>
            <w:szCs w:val="24"/>
            <w:u w:val="none"/>
            <w:bdr w:val="none" w:sz="0" w:space="0" w:color="auto" w:frame="1"/>
          </w:rPr>
          <w:t>Eric Schickler</w:t>
        </w:r>
      </w:hyperlink>
      <w:r w:rsidRPr="00FA31E3">
        <w:rPr>
          <w:rFonts w:ascii="Source Sans Pro" w:hAnsi="Source Sans Pro"/>
          <w:color w:val="2A2A2A"/>
          <w:sz w:val="24"/>
          <w:szCs w:val="24"/>
        </w:rPr>
        <w:t> </w:t>
      </w:r>
    </w:p>
    <w:p w14:paraId="16956D9A" w14:textId="333B6047" w:rsidR="00FE2D91" w:rsidRPr="00FA31E3" w:rsidRDefault="00FE2D91" w:rsidP="00FE2D91">
      <w:pPr>
        <w:shd w:val="clear" w:color="auto" w:fill="FFFFFF"/>
        <w:textAlignment w:val="baseline"/>
        <w:rPr>
          <w:rFonts w:ascii="Source Sans Pro" w:hAnsi="Source Sans Pro"/>
          <w:color w:val="2A2A2A"/>
        </w:rPr>
      </w:pPr>
      <w:r w:rsidRPr="00FA31E3">
        <w:rPr>
          <w:rStyle w:val="Emphasis"/>
          <w:rFonts w:ascii="inherit" w:hAnsi="inherit"/>
          <w:color w:val="2A2A2A"/>
          <w:bdr w:val="none" w:sz="0" w:space="0" w:color="auto" w:frame="1"/>
        </w:rPr>
        <w:t>Political Science Quarterly</w:t>
      </w:r>
      <w:r w:rsidRPr="00FA31E3">
        <w:rPr>
          <w:rFonts w:ascii="Source Sans Pro" w:hAnsi="Source Sans Pro"/>
          <w:color w:val="2A2A2A"/>
        </w:rPr>
        <w:t>, qqaf090, </w:t>
      </w:r>
      <w:hyperlink r:id="rId16" w:history="1">
        <w:r w:rsidRPr="00FA31E3">
          <w:rPr>
            <w:rStyle w:val="Hyperlink"/>
            <w:rFonts w:ascii="Source Sans Pro" w:hAnsi="Source Sans Pro"/>
            <w:color w:val="006FB7"/>
            <w:u w:val="none"/>
            <w:bdr w:val="none" w:sz="0" w:space="0" w:color="auto" w:frame="1"/>
          </w:rPr>
          <w:t>https://doi.org/10.1093/psquar/qqaf090</w:t>
        </w:r>
      </w:hyperlink>
      <w:r w:rsidR="00FA31E3" w:rsidRPr="00FA31E3">
        <w:rPr>
          <w:rFonts w:ascii="Source Sans Pro" w:hAnsi="Source Sans Pro"/>
          <w:color w:val="2A2A2A"/>
        </w:rPr>
        <w:t xml:space="preserve">, </w:t>
      </w:r>
      <w:r w:rsidRPr="00FA31E3">
        <w:rPr>
          <w:rFonts w:ascii="Source Sans Pro" w:hAnsi="Source Sans Pro"/>
          <w:color w:val="2A2A2A"/>
        </w:rPr>
        <w:t>18 November 2025</w:t>
      </w:r>
    </w:p>
    <w:p w14:paraId="1E608AAF" w14:textId="77777777" w:rsidR="00FE2D91" w:rsidRPr="006F4226" w:rsidRDefault="00FE2D91" w:rsidP="00FA31E3">
      <w:pPr>
        <w:spacing w:after="0" w:line="240" w:lineRule="auto"/>
        <w:ind w:left="720"/>
      </w:pPr>
    </w:p>
    <w:p w14:paraId="0618D169" w14:textId="77777777" w:rsidR="00D25EDC" w:rsidRPr="006F4226" w:rsidRDefault="00D25EDC" w:rsidP="00D25EDC">
      <w:pPr>
        <w:pStyle w:val="Heading4"/>
        <w:spacing w:after="80"/>
      </w:pPr>
      <w:bookmarkStart w:id="2" w:name="_heading=h.eysnefkaqig2" w:colFirst="0" w:colLast="0"/>
      <w:bookmarkEnd w:id="2"/>
      <w:r w:rsidRPr="006F4226">
        <w:t>Important Listening and Viewing</w:t>
      </w:r>
    </w:p>
    <w:p w14:paraId="01266611" w14:textId="77777777" w:rsidR="00D25EDC" w:rsidRPr="006F4226" w:rsidRDefault="00D25EDC" w:rsidP="00D25EDC">
      <w:pPr>
        <w:numPr>
          <w:ilvl w:val="0"/>
          <w:numId w:val="5"/>
        </w:numPr>
        <w:spacing w:after="0" w:line="240" w:lineRule="auto"/>
      </w:pPr>
      <w:r w:rsidRPr="006F4226">
        <w:t>The Village People, Y.M.C.A</w:t>
      </w:r>
    </w:p>
    <w:p w14:paraId="39264124" w14:textId="77777777" w:rsidR="00D25EDC" w:rsidRPr="006F4226" w:rsidRDefault="00D25EDC" w:rsidP="00D25EDC">
      <w:pPr>
        <w:numPr>
          <w:ilvl w:val="0"/>
          <w:numId w:val="5"/>
        </w:numPr>
        <w:spacing w:after="0" w:line="240" w:lineRule="auto"/>
      </w:pPr>
      <w:r w:rsidRPr="006F4226">
        <w:t>Sly and the Family Stone, Everyday People</w:t>
      </w:r>
    </w:p>
    <w:p w14:paraId="27392285" w14:textId="6B7D0106" w:rsidR="000007CF" w:rsidRPr="006F4226" w:rsidRDefault="000007CF" w:rsidP="00D25EDC">
      <w:pPr>
        <w:numPr>
          <w:ilvl w:val="0"/>
          <w:numId w:val="5"/>
        </w:numPr>
        <w:spacing w:after="0" w:line="240" w:lineRule="auto"/>
      </w:pPr>
      <w:r w:rsidRPr="006F4226">
        <w:t xml:space="preserve">Barack Obama, </w:t>
      </w:r>
      <w:hyperlink r:id="rId17" w:anchor=":~:text=Barack%20Obama%2C%20who%20was%20the%20Illinois%20Democratic,a%20liberal%20America%20and%20a%20conservative%20America%2C" w:history="1">
        <w:r w:rsidRPr="006F4226">
          <w:rPr>
            <w:rStyle w:val="Hyperlink"/>
          </w:rPr>
          <w:t>2004 DNC Speech</w:t>
        </w:r>
      </w:hyperlink>
    </w:p>
    <w:p w14:paraId="04265FFB" w14:textId="0BCC28FF" w:rsidR="00BE5CA5" w:rsidRPr="006F4226" w:rsidRDefault="00BE5CA5" w:rsidP="00D25EDC">
      <w:pPr>
        <w:numPr>
          <w:ilvl w:val="0"/>
          <w:numId w:val="5"/>
        </w:numPr>
        <w:spacing w:after="0" w:line="240" w:lineRule="auto"/>
      </w:pPr>
      <w:r w:rsidRPr="006F4226">
        <w:t xml:space="preserve">Phyllis Schafly, </w:t>
      </w:r>
      <w:hyperlink r:id="rId18" w:history="1">
        <w:r w:rsidRPr="006F4226">
          <w:rPr>
            <w:rStyle w:val="Hyperlink"/>
          </w:rPr>
          <w:t>Lecture 2012</w:t>
        </w:r>
      </w:hyperlink>
    </w:p>
    <w:p w14:paraId="4070E88F" w14:textId="3A67996D" w:rsidR="00DD2427" w:rsidRPr="006F4226" w:rsidRDefault="00DD2427" w:rsidP="00D25EDC">
      <w:pPr>
        <w:numPr>
          <w:ilvl w:val="0"/>
          <w:numId w:val="5"/>
        </w:numPr>
        <w:spacing w:after="0" w:line="240" w:lineRule="auto"/>
      </w:pPr>
      <w:r w:rsidRPr="006F4226">
        <w:t>Hillary Rodham Clinton, “</w:t>
      </w:r>
      <w:hyperlink r:id="rId19" w:history="1">
        <w:r w:rsidRPr="006F4226">
          <w:rPr>
            <w:rStyle w:val="Hyperlink"/>
          </w:rPr>
          <w:t>Women’s Rights Are Human Rights</w:t>
        </w:r>
      </w:hyperlink>
      <w:r w:rsidRPr="006F4226">
        <w:t>,” Beijing, 1995</w:t>
      </w:r>
    </w:p>
    <w:p w14:paraId="0B9DC6F1" w14:textId="77777777" w:rsidR="00D25EDC" w:rsidRPr="006F4226" w:rsidRDefault="00D25EDC" w:rsidP="00D25EDC">
      <w:pPr>
        <w:numPr>
          <w:ilvl w:val="0"/>
          <w:numId w:val="5"/>
        </w:numPr>
        <w:spacing w:after="0" w:line="240" w:lineRule="auto"/>
      </w:pPr>
      <w:r w:rsidRPr="006F4226">
        <w:t>Lee Greenwood, God Bless the U.S.A.</w:t>
      </w:r>
    </w:p>
    <w:p w14:paraId="43AB1E54" w14:textId="76772D16" w:rsidR="00D14FC8" w:rsidRPr="006F4226" w:rsidRDefault="00D14FC8" w:rsidP="00D25EDC">
      <w:pPr>
        <w:numPr>
          <w:ilvl w:val="0"/>
          <w:numId w:val="5"/>
        </w:numPr>
        <w:spacing w:after="0" w:line="240" w:lineRule="auto"/>
      </w:pPr>
      <w:r w:rsidRPr="006F4226">
        <w:t>Senator Katie Britt</w:t>
      </w:r>
      <w:hyperlink r:id="rId20" w:history="1">
        <w:r w:rsidRPr="006F4226">
          <w:rPr>
            <w:rStyle w:val="Hyperlink"/>
          </w:rPr>
          <w:t>, Response to President Biden</w:t>
        </w:r>
      </w:hyperlink>
      <w:r w:rsidRPr="006F4226">
        <w:t>, 2024</w:t>
      </w:r>
    </w:p>
    <w:p w14:paraId="7ED6C024" w14:textId="73FFB211" w:rsidR="00A04610" w:rsidRPr="006F4226" w:rsidRDefault="00A04610" w:rsidP="00D25EDC">
      <w:pPr>
        <w:numPr>
          <w:ilvl w:val="0"/>
          <w:numId w:val="5"/>
        </w:numPr>
        <w:spacing w:after="0" w:line="240" w:lineRule="auto"/>
      </w:pPr>
      <w:r w:rsidRPr="006F4226">
        <w:t xml:space="preserve">First episode of </w:t>
      </w:r>
      <w:r w:rsidRPr="006F4226">
        <w:rPr>
          <w:i/>
          <w:iCs/>
        </w:rPr>
        <w:t>Pluribus</w:t>
      </w:r>
      <w:r w:rsidR="00E57161" w:rsidRPr="006F4226">
        <w:rPr>
          <w:i/>
          <w:iCs/>
        </w:rPr>
        <w:t xml:space="preserve">, </w:t>
      </w:r>
      <w:r w:rsidR="00E57161" w:rsidRPr="006F4226">
        <w:t>Apple TV</w:t>
      </w:r>
    </w:p>
    <w:p w14:paraId="7760AFAF" w14:textId="77777777" w:rsidR="00D25EDC" w:rsidRPr="006F4226" w:rsidRDefault="00D25EDC" w:rsidP="00D25EDC">
      <w:pPr>
        <w:pStyle w:val="Heading4"/>
        <w:spacing w:before="100" w:after="80"/>
      </w:pPr>
      <w:bookmarkStart w:id="3" w:name="_heading=h.c010rwocl7m0" w:colFirst="0" w:colLast="0"/>
      <w:bookmarkEnd w:id="3"/>
      <w:r w:rsidRPr="006F4226">
        <w:t>Diagnostic Material</w:t>
      </w:r>
    </w:p>
    <w:p w14:paraId="0556B966" w14:textId="59F7B5EF" w:rsidR="00834684" w:rsidRPr="006F4226" w:rsidRDefault="004114C2"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Sanford </w:t>
      </w:r>
      <w:r w:rsidR="00834684" w:rsidRPr="006F4226">
        <w:rPr>
          <w:color w:val="000000"/>
        </w:rPr>
        <w:t xml:space="preserve">Levinson, </w:t>
      </w:r>
      <w:r w:rsidRPr="006F4226">
        <w:rPr>
          <w:i/>
          <w:iCs/>
          <w:color w:val="000000"/>
        </w:rPr>
        <w:t xml:space="preserve">Our Undemocratic Constitution </w:t>
      </w:r>
      <w:r w:rsidRPr="006F4226">
        <w:rPr>
          <w:color w:val="000000"/>
        </w:rPr>
        <w:t>(excerpts)</w:t>
      </w:r>
    </w:p>
    <w:p w14:paraId="5340C642" w14:textId="7BFF1F0A" w:rsidR="00D25EDC" w:rsidRPr="006F4226" w:rsidRDefault="00D25ED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Levitsky and Ziblatt, </w:t>
      </w:r>
      <w:r w:rsidRPr="006F4226">
        <w:rPr>
          <w:i/>
          <w:iCs/>
          <w:color w:val="000000"/>
        </w:rPr>
        <w:t xml:space="preserve">Tyranny of the Minority </w:t>
      </w:r>
      <w:r w:rsidRPr="006F4226">
        <w:rPr>
          <w:color w:val="000000"/>
        </w:rPr>
        <w:t>(excerpts)</w:t>
      </w:r>
    </w:p>
    <w:p w14:paraId="3BEF8B60" w14:textId="767C7B11" w:rsidR="00A91DFC" w:rsidRPr="006F4226" w:rsidRDefault="00A91DF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Bruce Cain, </w:t>
      </w:r>
      <w:r w:rsidR="008B253D" w:rsidRPr="006F4226">
        <w:rPr>
          <w:i/>
          <w:iCs/>
          <w:color w:val="000000"/>
        </w:rPr>
        <w:t xml:space="preserve">Democracy More of Less </w:t>
      </w:r>
      <w:r w:rsidR="008B253D" w:rsidRPr="006F4226">
        <w:rPr>
          <w:color w:val="000000"/>
        </w:rPr>
        <w:t>(excerpts)</w:t>
      </w:r>
    </w:p>
    <w:p w14:paraId="7702AB37" w14:textId="77777777" w:rsidR="00D25EDC" w:rsidRPr="006F4226" w:rsidRDefault="00D25ED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Robert Dahl, </w:t>
      </w:r>
      <w:r w:rsidRPr="006F4226">
        <w:rPr>
          <w:i/>
          <w:iCs/>
          <w:color w:val="000000"/>
        </w:rPr>
        <w:t>How Democratic Is the American Constitution?</w:t>
      </w:r>
      <w:r w:rsidRPr="006F4226">
        <w:rPr>
          <w:color w:val="000000"/>
        </w:rPr>
        <w:t xml:space="preserve"> (excerpts)</w:t>
      </w:r>
    </w:p>
    <w:p w14:paraId="13827200" w14:textId="77777777" w:rsidR="00D25EDC" w:rsidRPr="006F4226" w:rsidRDefault="00D25ED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Thomas Mann &amp; Norman Ornstein, </w:t>
      </w:r>
      <w:r w:rsidRPr="006F4226">
        <w:rPr>
          <w:i/>
          <w:iCs/>
          <w:color w:val="000000"/>
        </w:rPr>
        <w:t>It</w:t>
      </w:r>
      <w:r w:rsidRPr="006F4226">
        <w:rPr>
          <w:rFonts w:ascii="Arimo" w:eastAsia="Arimo" w:hAnsi="Arimo" w:cs="Arimo"/>
          <w:color w:val="000000"/>
        </w:rPr>
        <w:t>’</w:t>
      </w:r>
      <w:r w:rsidRPr="006F4226">
        <w:rPr>
          <w:i/>
          <w:iCs/>
          <w:color w:val="000000"/>
        </w:rPr>
        <w:t xml:space="preserve">s Even Worse Than It Looks </w:t>
      </w:r>
      <w:r w:rsidRPr="006F4226">
        <w:rPr>
          <w:color w:val="000000"/>
        </w:rPr>
        <w:t>(excerpts)</w:t>
      </w:r>
    </w:p>
    <w:p w14:paraId="0E5C1CCE" w14:textId="77777777" w:rsidR="00D25EDC" w:rsidRPr="006F4226" w:rsidRDefault="00D25ED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Reed Hundt, </w:t>
      </w:r>
      <w:r w:rsidRPr="006F4226">
        <w:rPr>
          <w:i/>
          <w:iCs/>
          <w:color w:val="000000"/>
        </w:rPr>
        <w:t>A Crisis Wasted</w:t>
      </w:r>
      <w:r w:rsidRPr="006F4226">
        <w:rPr>
          <w:color w:val="000000"/>
        </w:rPr>
        <w:t xml:space="preserve"> (excerpts)</w:t>
      </w:r>
    </w:p>
    <w:p w14:paraId="7EC9C427" w14:textId="77777777" w:rsidR="00D25EDC" w:rsidRPr="006F4226" w:rsidRDefault="00D25EDC" w:rsidP="00D25EDC">
      <w:pPr>
        <w:numPr>
          <w:ilvl w:val="0"/>
          <w:numId w:val="6"/>
        </w:numPr>
        <w:pBdr>
          <w:top w:val="nil"/>
          <w:left w:val="nil"/>
          <w:bottom w:val="nil"/>
          <w:right w:val="nil"/>
          <w:between w:val="nil"/>
        </w:pBdr>
        <w:spacing w:after="0" w:line="240" w:lineRule="auto"/>
        <w:rPr>
          <w:color w:val="000000"/>
        </w:rPr>
      </w:pPr>
      <w:r w:rsidRPr="006F4226">
        <w:rPr>
          <w:color w:val="000000"/>
        </w:rPr>
        <w:t xml:space="preserve">Nicolas Carr, </w:t>
      </w:r>
      <w:r w:rsidRPr="006F4226">
        <w:rPr>
          <w:i/>
          <w:iCs/>
          <w:color w:val="000000"/>
        </w:rPr>
        <w:t>How Social Media is Ruining Politics</w:t>
      </w:r>
    </w:p>
    <w:p w14:paraId="1D770AA6" w14:textId="77777777" w:rsidR="00D25EDC" w:rsidRPr="006F4226" w:rsidRDefault="00D25EDC" w:rsidP="00D25EDC">
      <w:pPr>
        <w:numPr>
          <w:ilvl w:val="0"/>
          <w:numId w:val="6"/>
        </w:numPr>
        <w:pBdr>
          <w:top w:val="nil"/>
          <w:left w:val="nil"/>
          <w:bottom w:val="nil"/>
          <w:right w:val="nil"/>
          <w:between w:val="nil"/>
        </w:pBdr>
        <w:spacing w:after="100" w:line="240" w:lineRule="auto"/>
        <w:rPr>
          <w:color w:val="000000"/>
        </w:rPr>
      </w:pPr>
      <w:r w:rsidRPr="006F4226">
        <w:rPr>
          <w:color w:val="000000"/>
        </w:rPr>
        <w:t xml:space="preserve">Harold Koh, </w:t>
      </w:r>
      <w:r w:rsidRPr="006F4226">
        <w:rPr>
          <w:i/>
          <w:iCs/>
          <w:color w:val="000000"/>
        </w:rPr>
        <w:t>The National Security Constitution in the 21</w:t>
      </w:r>
      <w:r w:rsidRPr="006F4226">
        <w:rPr>
          <w:i/>
          <w:iCs/>
          <w:color w:val="000000"/>
          <w:vertAlign w:val="superscript"/>
        </w:rPr>
        <w:t>st</w:t>
      </w:r>
      <w:r w:rsidRPr="006F4226">
        <w:rPr>
          <w:i/>
          <w:iCs/>
          <w:color w:val="000000"/>
        </w:rPr>
        <w:t xml:space="preserve"> century </w:t>
      </w:r>
      <w:r w:rsidRPr="006F4226">
        <w:rPr>
          <w:color w:val="000000"/>
        </w:rPr>
        <w:t>(excerpts)</w:t>
      </w:r>
    </w:p>
    <w:p w14:paraId="7AE04D28" w14:textId="77777777" w:rsidR="00D25EDC" w:rsidRPr="006F4226" w:rsidRDefault="00D25EDC" w:rsidP="00D25EDC">
      <w:pPr>
        <w:pStyle w:val="Heading4"/>
        <w:spacing w:before="100" w:after="80"/>
      </w:pPr>
      <w:bookmarkStart w:id="4" w:name="_heading=h.a4y32odes24s" w:colFirst="0" w:colLast="0"/>
      <w:bookmarkEnd w:id="4"/>
      <w:r w:rsidRPr="006F4226">
        <w:t>Ideas For Solutions</w:t>
      </w:r>
    </w:p>
    <w:p w14:paraId="199102CA" w14:textId="77777777" w:rsidR="00515635" w:rsidRPr="00515635" w:rsidRDefault="00515635" w:rsidP="00D25EDC">
      <w:pPr>
        <w:numPr>
          <w:ilvl w:val="0"/>
          <w:numId w:val="7"/>
        </w:numPr>
        <w:pBdr>
          <w:top w:val="nil"/>
          <w:left w:val="nil"/>
          <w:bottom w:val="nil"/>
          <w:right w:val="nil"/>
          <w:between w:val="nil"/>
        </w:pBdr>
        <w:spacing w:before="100" w:after="0" w:line="240" w:lineRule="auto"/>
        <w:rPr>
          <w:color w:val="000000"/>
        </w:rPr>
      </w:pPr>
      <w:r>
        <w:rPr>
          <w:color w:val="000000"/>
        </w:rPr>
        <w:t xml:space="preserve">Larry Sabato, </w:t>
      </w:r>
      <w:r>
        <w:rPr>
          <w:i/>
          <w:iCs/>
          <w:color w:val="000000"/>
        </w:rPr>
        <w:t>A More Perfect Constitution</w:t>
      </w:r>
    </w:p>
    <w:p w14:paraId="09FCE2FB" w14:textId="120D0BF9" w:rsidR="00D25EDC" w:rsidRPr="006F4226" w:rsidRDefault="00D25EDC" w:rsidP="00D25EDC">
      <w:pPr>
        <w:numPr>
          <w:ilvl w:val="0"/>
          <w:numId w:val="7"/>
        </w:numPr>
        <w:pBdr>
          <w:top w:val="nil"/>
          <w:left w:val="nil"/>
          <w:bottom w:val="nil"/>
          <w:right w:val="nil"/>
          <w:between w:val="nil"/>
        </w:pBdr>
        <w:spacing w:before="100" w:after="0" w:line="240" w:lineRule="auto"/>
        <w:rPr>
          <w:color w:val="000000"/>
        </w:rPr>
      </w:pPr>
      <w:r w:rsidRPr="006F4226">
        <w:rPr>
          <w:color w:val="000000"/>
        </w:rPr>
        <w:t xml:space="preserve">Sam Wang, </w:t>
      </w:r>
      <w:hyperlink r:id="rId21" w:history="1">
        <w:r w:rsidR="00CF1BCA" w:rsidRPr="006F4226">
          <w:rPr>
            <w:rStyle w:val="Hyperlink"/>
            <w:i/>
            <w:iCs/>
          </w:rPr>
          <w:t>Can Math Help Repair Democracy</w:t>
        </w:r>
      </w:hyperlink>
      <w:r w:rsidR="00CF1BCA" w:rsidRPr="006F4226">
        <w:rPr>
          <w:i/>
          <w:iCs/>
          <w:color w:val="000000"/>
        </w:rPr>
        <w:t>.</w:t>
      </w:r>
    </w:p>
    <w:p w14:paraId="54C90C3A" w14:textId="33C9F86C" w:rsidR="00D318C4" w:rsidRPr="006F4226" w:rsidRDefault="00940944" w:rsidP="00D25EDC">
      <w:pPr>
        <w:numPr>
          <w:ilvl w:val="0"/>
          <w:numId w:val="7"/>
        </w:numPr>
        <w:pBdr>
          <w:top w:val="nil"/>
          <w:left w:val="nil"/>
          <w:bottom w:val="nil"/>
          <w:right w:val="nil"/>
          <w:between w:val="nil"/>
        </w:pBdr>
        <w:spacing w:before="100" w:after="0" w:line="240" w:lineRule="auto"/>
        <w:rPr>
          <w:color w:val="000000"/>
        </w:rPr>
      </w:pPr>
      <w:r w:rsidRPr="006F4226">
        <w:rPr>
          <w:color w:val="000000"/>
        </w:rPr>
        <w:t xml:space="preserve">James S. Fishkin, </w:t>
      </w:r>
      <w:r w:rsidRPr="006F4226">
        <w:rPr>
          <w:i/>
          <w:iCs/>
          <w:color w:val="000000"/>
        </w:rPr>
        <w:t xml:space="preserve">Can Deliberation Cure the Ills of Democracy? </w:t>
      </w:r>
      <w:r w:rsidRPr="006F4226">
        <w:rPr>
          <w:color w:val="000000"/>
        </w:rPr>
        <w:t>(excerpts)</w:t>
      </w:r>
    </w:p>
    <w:p w14:paraId="459C7CF1" w14:textId="77777777" w:rsidR="00D25EDC" w:rsidRPr="006F4226" w:rsidRDefault="00D25EDC" w:rsidP="00D25EDC">
      <w:pPr>
        <w:numPr>
          <w:ilvl w:val="0"/>
          <w:numId w:val="7"/>
        </w:numPr>
        <w:pBdr>
          <w:top w:val="nil"/>
          <w:left w:val="nil"/>
          <w:bottom w:val="nil"/>
          <w:right w:val="nil"/>
          <w:between w:val="nil"/>
        </w:pBdr>
        <w:spacing w:after="0" w:line="240" w:lineRule="auto"/>
        <w:rPr>
          <w:color w:val="000000"/>
        </w:rPr>
      </w:pPr>
      <w:r w:rsidRPr="006F4226">
        <w:rPr>
          <w:color w:val="000000"/>
        </w:rPr>
        <w:t xml:space="preserve">Bob Bauer &amp; Jack Goldsmith, </w:t>
      </w:r>
      <w:r w:rsidRPr="006F4226">
        <w:rPr>
          <w:i/>
          <w:iCs/>
          <w:color w:val="000000"/>
        </w:rPr>
        <w:t>After Trump</w:t>
      </w:r>
      <w:r w:rsidRPr="006F4226">
        <w:rPr>
          <w:color w:val="000000"/>
        </w:rPr>
        <w:t xml:space="preserve"> (excerpts)</w:t>
      </w:r>
    </w:p>
    <w:p w14:paraId="1F720783" w14:textId="77777777" w:rsidR="00D25EDC" w:rsidRPr="006F4226" w:rsidRDefault="00D25EDC" w:rsidP="00D25EDC">
      <w:pPr>
        <w:numPr>
          <w:ilvl w:val="0"/>
          <w:numId w:val="7"/>
        </w:numPr>
        <w:pBdr>
          <w:top w:val="nil"/>
          <w:left w:val="nil"/>
          <w:bottom w:val="nil"/>
          <w:right w:val="nil"/>
          <w:between w:val="nil"/>
        </w:pBdr>
        <w:spacing w:after="0" w:line="240" w:lineRule="auto"/>
        <w:rPr>
          <w:color w:val="000000"/>
        </w:rPr>
      </w:pPr>
      <w:r w:rsidRPr="006F4226">
        <w:rPr>
          <w:i/>
          <w:iCs/>
          <w:color w:val="000000"/>
        </w:rPr>
        <w:t>Project 2025</w:t>
      </w:r>
      <w:r w:rsidRPr="006F4226">
        <w:rPr>
          <w:color w:val="000000"/>
        </w:rPr>
        <w:t xml:space="preserve"> (excerpts)</w:t>
      </w:r>
    </w:p>
    <w:p w14:paraId="7496FDE2" w14:textId="6C836C8A" w:rsidR="00D25EDC" w:rsidRPr="006F4226" w:rsidRDefault="00843700" w:rsidP="00D25EDC">
      <w:pPr>
        <w:numPr>
          <w:ilvl w:val="0"/>
          <w:numId w:val="7"/>
        </w:numPr>
        <w:pBdr>
          <w:top w:val="nil"/>
          <w:left w:val="nil"/>
          <w:bottom w:val="nil"/>
          <w:right w:val="nil"/>
          <w:between w:val="nil"/>
        </w:pBdr>
        <w:spacing w:after="0" w:line="240" w:lineRule="auto"/>
        <w:rPr>
          <w:i/>
          <w:iCs/>
          <w:color w:val="000000"/>
        </w:rPr>
      </w:pPr>
      <w:r w:rsidRPr="006F4226">
        <w:rPr>
          <w:rFonts w:ascii="Arimo" w:eastAsia="Arimo" w:hAnsi="Arimo" w:cs="Arimo"/>
          <w:i/>
          <w:iCs/>
          <w:color w:val="000000"/>
        </w:rPr>
        <w:t xml:space="preserve">Trump v Slaughter, </w:t>
      </w:r>
      <w:r w:rsidR="003D12A6" w:rsidRPr="006F4226">
        <w:rPr>
          <w:rFonts w:ascii="Arimo" w:eastAsia="Arimo" w:hAnsi="Arimo" w:cs="Arimo"/>
          <w:i/>
          <w:iCs/>
          <w:color w:val="000000"/>
        </w:rPr>
        <w:t>__U.S._</w:t>
      </w:r>
      <w:r w:rsidR="00D159ED" w:rsidRPr="006F4226">
        <w:rPr>
          <w:rFonts w:ascii="Arimo" w:eastAsia="Arimo" w:hAnsi="Arimo" w:cs="Arimo"/>
          <w:i/>
          <w:iCs/>
          <w:color w:val="000000"/>
        </w:rPr>
        <w:t>_ (</w:t>
      </w:r>
      <w:r w:rsidR="003D12A6" w:rsidRPr="006F4226">
        <w:rPr>
          <w:rFonts w:ascii="Arimo" w:eastAsia="Arimo" w:hAnsi="Arimo" w:cs="Arimo"/>
          <w:i/>
          <w:iCs/>
          <w:color w:val="000000"/>
        </w:rPr>
        <w:t>2026)</w:t>
      </w:r>
      <w:r w:rsidR="002E1065" w:rsidRPr="006F4226">
        <w:rPr>
          <w:rFonts w:ascii="Arimo" w:eastAsia="Arimo" w:hAnsi="Arimo" w:cs="Arimo"/>
          <w:i/>
          <w:iCs/>
          <w:color w:val="000000"/>
        </w:rPr>
        <w:t xml:space="preserve"> </w:t>
      </w:r>
    </w:p>
    <w:p w14:paraId="5F96CA60" w14:textId="77777777" w:rsidR="00D25EDC" w:rsidRPr="006F4226" w:rsidRDefault="00D25EDC" w:rsidP="00D25EDC">
      <w:pPr>
        <w:numPr>
          <w:ilvl w:val="0"/>
          <w:numId w:val="7"/>
        </w:numPr>
        <w:pBdr>
          <w:top w:val="nil"/>
          <w:left w:val="nil"/>
          <w:bottom w:val="nil"/>
          <w:right w:val="nil"/>
          <w:between w:val="nil"/>
        </w:pBdr>
        <w:spacing w:after="0" w:line="240" w:lineRule="auto"/>
        <w:rPr>
          <w:color w:val="000000"/>
        </w:rPr>
      </w:pPr>
      <w:r w:rsidRPr="006F4226">
        <w:rPr>
          <w:color w:val="0A0A0A"/>
        </w:rPr>
        <w:lastRenderedPageBreak/>
        <w:t>Greg Ip</w:t>
      </w:r>
      <w:r w:rsidRPr="006F4226">
        <w:rPr>
          <w:i/>
          <w:iCs/>
          <w:color w:val="0A0A0A"/>
        </w:rPr>
        <w:t xml:space="preserve">, The Little Book of Economics: How the Economy Works in the Real World </w:t>
      </w:r>
      <w:r w:rsidRPr="006F4226">
        <w:rPr>
          <w:color w:val="0A0A0A"/>
        </w:rPr>
        <w:t>(excerpts)</w:t>
      </w:r>
    </w:p>
    <w:p w14:paraId="7456E86F" w14:textId="1FD7BC13" w:rsidR="00D25EDC" w:rsidRPr="006F4226" w:rsidRDefault="00D25EDC" w:rsidP="00EF2D11">
      <w:pPr>
        <w:numPr>
          <w:ilvl w:val="0"/>
          <w:numId w:val="7"/>
        </w:numPr>
        <w:pBdr>
          <w:top w:val="nil"/>
          <w:left w:val="nil"/>
          <w:bottom w:val="nil"/>
          <w:right w:val="nil"/>
          <w:between w:val="nil"/>
        </w:pBdr>
        <w:spacing w:after="0" w:line="240" w:lineRule="auto"/>
        <w:rPr>
          <w:color w:val="000000"/>
        </w:rPr>
      </w:pPr>
      <w:r w:rsidRPr="006F4226">
        <w:rPr>
          <w:color w:val="0A0A0A"/>
        </w:rPr>
        <w:t xml:space="preserve">Joseph E. Stiglitz, </w:t>
      </w:r>
      <w:r w:rsidRPr="006F4226">
        <w:rPr>
          <w:i/>
          <w:iCs/>
          <w:color w:val="0A0A0A"/>
        </w:rPr>
        <w:t xml:space="preserve">People, Power, and Profits: Progressive Capitalism for an Age of Discontent </w:t>
      </w:r>
      <w:r w:rsidRPr="006F4226">
        <w:rPr>
          <w:color w:val="0A0A0A"/>
        </w:rPr>
        <w:t>(excerpts)</w:t>
      </w:r>
    </w:p>
    <w:p w14:paraId="4CF66206" w14:textId="3D26F4C0" w:rsidR="00845B5C" w:rsidRPr="006F4226" w:rsidRDefault="00845B5C" w:rsidP="00EF2D11">
      <w:pPr>
        <w:numPr>
          <w:ilvl w:val="0"/>
          <w:numId w:val="7"/>
        </w:numPr>
        <w:pBdr>
          <w:top w:val="nil"/>
          <w:left w:val="nil"/>
          <w:bottom w:val="nil"/>
          <w:right w:val="nil"/>
          <w:between w:val="nil"/>
        </w:pBdr>
        <w:spacing w:after="0" w:line="240" w:lineRule="auto"/>
        <w:rPr>
          <w:color w:val="000000"/>
        </w:rPr>
      </w:pPr>
      <w:r w:rsidRPr="006F4226">
        <w:rPr>
          <w:color w:val="0A0A0A"/>
        </w:rPr>
        <w:t xml:space="preserve">Robert Reich, </w:t>
      </w:r>
      <w:r w:rsidRPr="006F4226">
        <w:rPr>
          <w:i/>
          <w:iCs/>
          <w:color w:val="0A0A0A"/>
        </w:rPr>
        <w:t xml:space="preserve">The Common Good </w:t>
      </w:r>
      <w:r w:rsidRPr="006F4226">
        <w:rPr>
          <w:color w:val="0A0A0A"/>
        </w:rPr>
        <w:t>(</w:t>
      </w:r>
      <w:r w:rsidR="00B911B6" w:rsidRPr="006F4226">
        <w:rPr>
          <w:color w:val="0A0A0A"/>
        </w:rPr>
        <w:t>excerpts)</w:t>
      </w:r>
    </w:p>
    <w:p w14:paraId="7670C23A" w14:textId="28D76197" w:rsidR="00B911B6" w:rsidRPr="006F4226" w:rsidRDefault="00B911B6" w:rsidP="00EF2D11">
      <w:pPr>
        <w:numPr>
          <w:ilvl w:val="0"/>
          <w:numId w:val="7"/>
        </w:numPr>
        <w:pBdr>
          <w:top w:val="nil"/>
          <w:left w:val="nil"/>
          <w:bottom w:val="nil"/>
          <w:right w:val="nil"/>
          <w:between w:val="nil"/>
        </w:pBdr>
        <w:spacing w:after="0" w:line="240" w:lineRule="auto"/>
        <w:rPr>
          <w:color w:val="000000"/>
        </w:rPr>
      </w:pPr>
      <w:r w:rsidRPr="006F4226">
        <w:rPr>
          <w:color w:val="0A0A0A"/>
        </w:rPr>
        <w:t xml:space="preserve">Adrian Vermeule, </w:t>
      </w:r>
      <w:r w:rsidRPr="006F4226">
        <w:rPr>
          <w:i/>
          <w:iCs/>
          <w:color w:val="0A0A0A"/>
        </w:rPr>
        <w:t xml:space="preserve">Common Good Constitutionalism </w:t>
      </w:r>
      <w:r w:rsidR="008C0597" w:rsidRPr="006F4226">
        <w:rPr>
          <w:color w:val="0A0A0A"/>
        </w:rPr>
        <w:t>(excerpts)</w:t>
      </w:r>
    </w:p>
    <w:p w14:paraId="31D0B171" w14:textId="67E2F256" w:rsidR="000F57F2" w:rsidRPr="006F4226" w:rsidRDefault="004D364A" w:rsidP="00EF2D11">
      <w:pPr>
        <w:numPr>
          <w:ilvl w:val="0"/>
          <w:numId w:val="7"/>
        </w:numPr>
        <w:pBdr>
          <w:top w:val="nil"/>
          <w:left w:val="nil"/>
          <w:bottom w:val="nil"/>
          <w:right w:val="nil"/>
          <w:between w:val="nil"/>
        </w:pBdr>
        <w:spacing w:after="0" w:line="240" w:lineRule="auto"/>
        <w:rPr>
          <w:color w:val="000000"/>
        </w:rPr>
      </w:pPr>
      <w:r w:rsidRPr="006F4226">
        <w:rPr>
          <w:color w:val="000000"/>
        </w:rPr>
        <w:t xml:space="preserve">Beito, </w:t>
      </w:r>
      <w:r w:rsidR="007552AF" w:rsidRPr="006F4226">
        <w:rPr>
          <w:color w:val="000000"/>
        </w:rPr>
        <w:t>Gordon</w:t>
      </w:r>
      <w:r w:rsidRPr="006F4226">
        <w:rPr>
          <w:color w:val="000000"/>
        </w:rPr>
        <w:t xml:space="preserve"> </w:t>
      </w:r>
      <w:r w:rsidR="00895DAC" w:rsidRPr="006F4226">
        <w:rPr>
          <w:color w:val="000000"/>
        </w:rPr>
        <w:t>&amp;</w:t>
      </w:r>
      <w:r w:rsidR="007552AF" w:rsidRPr="006F4226">
        <w:rPr>
          <w:color w:val="000000"/>
        </w:rPr>
        <w:t xml:space="preserve"> Tabarrok, </w:t>
      </w:r>
      <w:r w:rsidR="007552AF" w:rsidRPr="006F4226">
        <w:rPr>
          <w:i/>
          <w:iCs/>
          <w:color w:val="000000"/>
        </w:rPr>
        <w:t xml:space="preserve">The Voluntary City </w:t>
      </w:r>
      <w:r w:rsidR="007552AF" w:rsidRPr="006F4226">
        <w:rPr>
          <w:color w:val="000000"/>
        </w:rPr>
        <w:t>(excerpts)</w:t>
      </w:r>
    </w:p>
    <w:p w14:paraId="451FE582" w14:textId="77777777" w:rsidR="00D25EDC" w:rsidRPr="006F4226" w:rsidRDefault="00D25EDC" w:rsidP="00D25EDC">
      <w:pPr>
        <w:numPr>
          <w:ilvl w:val="0"/>
          <w:numId w:val="7"/>
        </w:numPr>
        <w:pBdr>
          <w:top w:val="nil"/>
          <w:left w:val="nil"/>
          <w:bottom w:val="nil"/>
          <w:right w:val="nil"/>
          <w:between w:val="nil"/>
        </w:pBdr>
        <w:spacing w:after="100" w:line="240" w:lineRule="auto"/>
        <w:rPr>
          <w:color w:val="000000"/>
        </w:rPr>
      </w:pPr>
      <w:r w:rsidRPr="006F4226">
        <w:rPr>
          <w:color w:val="000000"/>
        </w:rPr>
        <w:t xml:space="preserve">Akhil Amar, </w:t>
      </w:r>
      <w:r w:rsidRPr="006F4226">
        <w:rPr>
          <w:i/>
          <w:iCs/>
          <w:color w:val="000000"/>
        </w:rPr>
        <w:t>America</w:t>
      </w:r>
      <w:r w:rsidRPr="006F4226">
        <w:rPr>
          <w:rFonts w:ascii="Arimo" w:eastAsia="Arimo" w:hAnsi="Arimo" w:cs="Arimo"/>
          <w:color w:val="000000"/>
        </w:rPr>
        <w:t>’</w:t>
      </w:r>
      <w:r w:rsidRPr="006F4226">
        <w:rPr>
          <w:i/>
          <w:iCs/>
          <w:color w:val="000000"/>
        </w:rPr>
        <w:t>s Constitution: A Biography</w:t>
      </w:r>
      <w:r w:rsidRPr="006F4226">
        <w:rPr>
          <w:color w:val="000000"/>
        </w:rPr>
        <w:t xml:space="preserve"> (excerpts)</w:t>
      </w:r>
    </w:p>
    <w:p w14:paraId="45185188" w14:textId="77777777" w:rsidR="00444957" w:rsidRPr="006F4226" w:rsidRDefault="00444957" w:rsidP="00266F82">
      <w:pPr>
        <w:spacing w:line="240" w:lineRule="auto"/>
        <w:outlineLvl w:val="0"/>
        <w:rPr>
          <w:rFonts w:eastAsiaTheme="minorEastAsia"/>
          <w:b/>
          <w:bCs/>
          <w:u w:val="single"/>
        </w:rPr>
      </w:pPr>
    </w:p>
    <w:p w14:paraId="3F10BA89" w14:textId="15E6AFEA" w:rsidR="003420CF" w:rsidRPr="006F4226" w:rsidRDefault="003420CF" w:rsidP="00266F82">
      <w:pPr>
        <w:spacing w:line="240" w:lineRule="auto"/>
        <w:outlineLvl w:val="0"/>
        <w:rPr>
          <w:rFonts w:eastAsiaTheme="minorEastAsia"/>
          <w:b/>
          <w:bCs/>
        </w:rPr>
      </w:pPr>
      <w:r w:rsidRPr="006F4226">
        <w:rPr>
          <w:rFonts w:eastAsiaTheme="minorEastAsia"/>
          <w:b/>
          <w:bCs/>
        </w:rPr>
        <w:t>Class Description</w:t>
      </w:r>
    </w:p>
    <w:p w14:paraId="7B7F0D67" w14:textId="77777777" w:rsidR="00266F82" w:rsidRPr="006F4226" w:rsidRDefault="00266F82" w:rsidP="00266F82">
      <w:pPr>
        <w:pStyle w:val="ListParagraph"/>
      </w:pPr>
    </w:p>
    <w:p w14:paraId="28D68D54" w14:textId="6A907473" w:rsidR="0030078A" w:rsidRPr="006F4226" w:rsidRDefault="001339F3" w:rsidP="0030078A">
      <w:r w:rsidRPr="006F4226">
        <w:t>Class One</w:t>
      </w:r>
      <w:r w:rsidR="00950BBE" w:rsidRPr="006F4226">
        <w:t xml:space="preserve">: situation </w:t>
      </w:r>
    </w:p>
    <w:p w14:paraId="1F370AE0" w14:textId="08E7ED09" w:rsidR="001339F3" w:rsidRPr="006F4226" w:rsidRDefault="00BA35D6" w:rsidP="0030078A">
      <w:r w:rsidRPr="006F4226">
        <w:t>What are the strengths and failures of American culture</w:t>
      </w:r>
      <w:r w:rsidR="00D63F71" w:rsidRPr="006F4226">
        <w:t>?</w:t>
      </w:r>
      <w:r w:rsidR="00F06A6E" w:rsidRPr="006F4226">
        <w:t xml:space="preserve"> </w:t>
      </w:r>
      <w:r w:rsidR="00B00373" w:rsidRPr="006F4226">
        <w:t>We will examine</w:t>
      </w:r>
      <w:r w:rsidR="00EE73E8" w:rsidRPr="006F4226">
        <w:t xml:space="preserve"> the factual beliefs and values of Americans, surveying differences among groups and regions.</w:t>
      </w:r>
    </w:p>
    <w:p w14:paraId="71E6379C" w14:textId="6E17041F" w:rsidR="00DD3663" w:rsidRPr="006F4226" w:rsidRDefault="00DD3663" w:rsidP="0030078A">
      <w:r w:rsidRPr="006F4226">
        <w:t>Class Two</w:t>
      </w:r>
      <w:r w:rsidR="00950BBE" w:rsidRPr="006F4226">
        <w:t>: situation</w:t>
      </w:r>
    </w:p>
    <w:p w14:paraId="61CC4238" w14:textId="4463E40E" w:rsidR="007971F8" w:rsidRPr="006F4226" w:rsidRDefault="007971F8" w:rsidP="0030078A">
      <w:r w:rsidRPr="006F4226">
        <w:t xml:space="preserve">What are the </w:t>
      </w:r>
      <w:r w:rsidR="0026259C" w:rsidRPr="006F4226">
        <w:t>strengths and failures of the national government?</w:t>
      </w:r>
      <w:r w:rsidR="00EE73E8" w:rsidRPr="006F4226">
        <w:t xml:space="preserve"> In this class we will</w:t>
      </w:r>
      <w:r w:rsidR="00C77534" w:rsidRPr="006F4226">
        <w:t xml:space="preserve"> seek agreement on objectives and measure the performance of government </w:t>
      </w:r>
      <w:r w:rsidR="00EE344D" w:rsidRPr="006F4226">
        <w:t>toward these objectives.</w:t>
      </w:r>
    </w:p>
    <w:p w14:paraId="4924F074" w14:textId="77777777" w:rsidR="00597869" w:rsidRPr="006F4226" w:rsidRDefault="0026259C" w:rsidP="00597869">
      <w:r w:rsidRPr="006F4226">
        <w:t xml:space="preserve">Class </w:t>
      </w:r>
      <w:r w:rsidR="00DD3663" w:rsidRPr="006F4226">
        <w:t>Three</w:t>
      </w:r>
      <w:r w:rsidR="00950BBE" w:rsidRPr="006F4226">
        <w:t>: situation</w:t>
      </w:r>
    </w:p>
    <w:p w14:paraId="6D40BD20" w14:textId="10773B27" w:rsidR="00597869" w:rsidRPr="006F4226" w:rsidRDefault="00597869" w:rsidP="00597869">
      <w:r w:rsidRPr="006F4226">
        <w:t xml:space="preserve"> </w:t>
      </w:r>
      <w:r w:rsidRPr="006F4226">
        <w:rPr>
          <w:i/>
          <w:iCs/>
        </w:rPr>
        <w:t xml:space="preserve">Prior to this class, choose your topic area. </w:t>
      </w:r>
    </w:p>
    <w:p w14:paraId="5F8C4C8A" w14:textId="289ED7BC" w:rsidR="00DD3663" w:rsidRPr="006F4226" w:rsidRDefault="00B00373" w:rsidP="0030078A">
      <w:pPr>
        <w:rPr>
          <w:i/>
          <w:iCs/>
        </w:rPr>
      </w:pPr>
      <w:r w:rsidRPr="006F4226">
        <w:t xml:space="preserve">What are the strengths and failures of the political system? </w:t>
      </w:r>
      <w:r w:rsidR="006D1702" w:rsidRPr="006F4226">
        <w:t xml:space="preserve">We will analyze how and </w:t>
      </w:r>
      <w:r w:rsidR="00771869" w:rsidRPr="006F4226">
        <w:t>why most</w:t>
      </w:r>
      <w:r w:rsidR="00726C98" w:rsidRPr="006F4226">
        <w:t xml:space="preserve"> </w:t>
      </w:r>
      <w:r w:rsidR="006D1702" w:rsidRPr="006F4226">
        <w:t>Americans</w:t>
      </w:r>
      <w:r w:rsidR="00726C98" w:rsidRPr="006F4226">
        <w:t xml:space="preserve"> </w:t>
      </w:r>
      <w:r w:rsidR="006D1702" w:rsidRPr="006F4226">
        <w:t>are dissatisfied with t</w:t>
      </w:r>
      <w:r w:rsidR="00726C98" w:rsidRPr="006F4226">
        <w:t>he two major national parties</w:t>
      </w:r>
      <w:r w:rsidR="00597869" w:rsidRPr="006F4226">
        <w:t>.</w:t>
      </w:r>
      <w:r w:rsidR="003420CF" w:rsidRPr="006F4226">
        <w:rPr>
          <w:i/>
          <w:iCs/>
        </w:rPr>
        <w:t xml:space="preserve"> </w:t>
      </w:r>
    </w:p>
    <w:p w14:paraId="3462EF0B" w14:textId="1DB0FF4B" w:rsidR="00726C98" w:rsidRPr="006F4226" w:rsidRDefault="00726C98" w:rsidP="0030078A">
      <w:r w:rsidRPr="006F4226">
        <w:t>Class Four</w:t>
      </w:r>
      <w:r w:rsidR="00950BBE" w:rsidRPr="006F4226">
        <w:t>: complication</w:t>
      </w:r>
    </w:p>
    <w:p w14:paraId="21E1544A" w14:textId="77777777" w:rsidR="00CA09A3" w:rsidRPr="006F4226" w:rsidRDefault="0069622F" w:rsidP="0030078A">
      <w:r w:rsidRPr="006F4226">
        <w:t>We will discuss how</w:t>
      </w:r>
      <w:r w:rsidR="0072074F" w:rsidRPr="006F4226">
        <w:t xml:space="preserve"> the prevailing cultural norms – the web of factual beliefs and values </w:t>
      </w:r>
      <w:r w:rsidR="00D108EF" w:rsidRPr="006F4226">
        <w:t>–</w:t>
      </w:r>
      <w:r w:rsidR="0072074F" w:rsidRPr="006F4226">
        <w:t xml:space="preserve"> </w:t>
      </w:r>
      <w:r w:rsidR="00D108EF" w:rsidRPr="006F4226">
        <w:t xml:space="preserve">are more an obstacle to </w:t>
      </w:r>
      <w:r w:rsidR="00CA09A3" w:rsidRPr="006F4226">
        <w:t>beneficial change than a basis for reform.</w:t>
      </w:r>
    </w:p>
    <w:p w14:paraId="776A5D0D" w14:textId="77777777" w:rsidR="00CA09A3" w:rsidRPr="006F4226" w:rsidRDefault="00CA09A3" w:rsidP="0030078A">
      <w:r w:rsidRPr="006F4226">
        <w:t>Class Five: complication</w:t>
      </w:r>
    </w:p>
    <w:p w14:paraId="41144B15" w14:textId="20B268C7" w:rsidR="00950BBE" w:rsidRPr="006F4226" w:rsidRDefault="00891689" w:rsidP="0030078A">
      <w:r w:rsidRPr="006F4226">
        <w:t xml:space="preserve">We will move into the analysis of obstacles to reform by </w:t>
      </w:r>
      <w:r w:rsidR="00D745DC" w:rsidRPr="006F4226">
        <w:t xml:space="preserve">diagnosing how elections do </w:t>
      </w:r>
      <w:r w:rsidR="00BF2900" w:rsidRPr="006F4226">
        <w:t>no</w:t>
      </w:r>
      <w:r w:rsidR="00844488" w:rsidRPr="006F4226">
        <w:t xml:space="preserve">t tend to lead to </w:t>
      </w:r>
      <w:r w:rsidR="00016DD4" w:rsidRPr="006F4226">
        <w:t xml:space="preserve">change that most people welcome. </w:t>
      </w:r>
    </w:p>
    <w:p w14:paraId="13A059FA" w14:textId="1B408297" w:rsidR="00016DD4" w:rsidRPr="006F4226" w:rsidRDefault="00016DD4" w:rsidP="0030078A">
      <w:r w:rsidRPr="006F4226">
        <w:t xml:space="preserve">Class </w:t>
      </w:r>
      <w:r w:rsidR="00CA09A3" w:rsidRPr="006F4226">
        <w:t>Six</w:t>
      </w:r>
      <w:r w:rsidRPr="006F4226">
        <w:t>: complication</w:t>
      </w:r>
    </w:p>
    <w:p w14:paraId="1A25F548" w14:textId="5577835A" w:rsidR="00016DD4" w:rsidRPr="006F4226" w:rsidRDefault="00053674" w:rsidP="0030078A">
      <w:r w:rsidRPr="006F4226">
        <w:t xml:space="preserve">This class will focus on how the rule of law </w:t>
      </w:r>
      <w:r w:rsidR="004762E4" w:rsidRPr="006F4226">
        <w:t xml:space="preserve">contributes to dissatisfaction rather than </w:t>
      </w:r>
      <w:r w:rsidR="00771869" w:rsidRPr="006F4226">
        <w:t>the sense</w:t>
      </w:r>
      <w:r w:rsidR="004762E4" w:rsidRPr="006F4226">
        <w:t xml:space="preserve"> that justice is done</w:t>
      </w:r>
      <w:r w:rsidR="00733379" w:rsidRPr="006F4226">
        <w:t>.</w:t>
      </w:r>
    </w:p>
    <w:p w14:paraId="7E996855" w14:textId="4BCF4C62" w:rsidR="00733379" w:rsidRPr="006F4226" w:rsidRDefault="00733379" w:rsidP="0030078A">
      <w:r w:rsidRPr="006F4226">
        <w:lastRenderedPageBreak/>
        <w:t>Class S</w:t>
      </w:r>
      <w:r w:rsidR="00FA1B56" w:rsidRPr="006F4226">
        <w:t>even</w:t>
      </w:r>
      <w:r w:rsidRPr="006F4226">
        <w:t xml:space="preserve">: </w:t>
      </w:r>
      <w:r w:rsidR="00FA1B56" w:rsidRPr="006F4226">
        <w:t>resolution</w:t>
      </w:r>
    </w:p>
    <w:p w14:paraId="6381CCB5" w14:textId="03CA69DB" w:rsidR="003420CF" w:rsidRPr="006F4226" w:rsidRDefault="00E73E4F" w:rsidP="00D0496F">
      <w:pPr>
        <w:rPr>
          <w:i/>
          <w:iCs/>
        </w:rPr>
      </w:pPr>
      <w:r w:rsidRPr="006F4226">
        <w:t>Culture</w:t>
      </w:r>
      <w:r w:rsidR="00993CF8" w:rsidRPr="006F4226">
        <w:t xml:space="preserve">, </w:t>
      </w:r>
      <w:r w:rsidR="00AB00D7" w:rsidRPr="006F4226">
        <w:t>Constitution,</w:t>
      </w:r>
      <w:r w:rsidR="00993CF8" w:rsidRPr="006F4226">
        <w:t xml:space="preserve"> and </w:t>
      </w:r>
      <w:r w:rsidR="00AB00D7" w:rsidRPr="006F4226">
        <w:t>Legal Code</w:t>
      </w:r>
      <w:r w:rsidRPr="006F4226">
        <w:t xml:space="preserve"> can be changed</w:t>
      </w:r>
      <w:r w:rsidR="009D0F70" w:rsidRPr="006F4226">
        <w:t>. This</w:t>
      </w:r>
      <w:r w:rsidRPr="006F4226">
        <w:t xml:space="preserve"> class will discuss </w:t>
      </w:r>
      <w:r w:rsidR="0089568B" w:rsidRPr="006F4226">
        <w:t>methods of change.</w:t>
      </w:r>
    </w:p>
    <w:p w14:paraId="376DE894" w14:textId="32AA30CE" w:rsidR="00E73E4F" w:rsidRPr="006F4226" w:rsidRDefault="00E73E4F" w:rsidP="0030078A">
      <w:r w:rsidRPr="006F4226">
        <w:t>Class Eight: resolution</w:t>
      </w:r>
    </w:p>
    <w:p w14:paraId="30327017" w14:textId="72B83345" w:rsidR="004537DE" w:rsidRPr="006F4226" w:rsidRDefault="00CA3B2A" w:rsidP="0030078A">
      <w:pPr>
        <w:rPr>
          <w:i/>
          <w:iCs/>
        </w:rPr>
      </w:pPr>
      <w:r w:rsidRPr="006F4226">
        <w:rPr>
          <w:i/>
          <w:iCs/>
        </w:rPr>
        <w:t xml:space="preserve">Prior to this class, </w:t>
      </w:r>
      <w:r w:rsidR="00CA0B0F" w:rsidRPr="006F4226">
        <w:rPr>
          <w:i/>
          <w:iCs/>
        </w:rPr>
        <w:t xml:space="preserve">file a paper outlining possible reforms and at the beginning of the class each student will present </w:t>
      </w:r>
      <w:r w:rsidR="00926337" w:rsidRPr="006F4226">
        <w:rPr>
          <w:i/>
          <w:iCs/>
        </w:rPr>
        <w:t xml:space="preserve">this paper in a </w:t>
      </w:r>
      <w:r w:rsidR="00771869" w:rsidRPr="006F4226">
        <w:rPr>
          <w:i/>
          <w:iCs/>
        </w:rPr>
        <w:t>two-minute</w:t>
      </w:r>
      <w:r w:rsidR="00926337" w:rsidRPr="006F4226">
        <w:rPr>
          <w:i/>
          <w:iCs/>
        </w:rPr>
        <w:t xml:space="preserve"> oral summary. </w:t>
      </w:r>
    </w:p>
    <w:p w14:paraId="79C17185" w14:textId="0F2F8C42" w:rsidR="00841373" w:rsidRPr="006F4226" w:rsidRDefault="00841373" w:rsidP="00841373">
      <w:r w:rsidRPr="006F4226">
        <w:t xml:space="preserve">How </w:t>
      </w:r>
      <w:r w:rsidR="00170401" w:rsidRPr="006F4226">
        <w:t xml:space="preserve">deliberative democracy can lead to structural change. This class to be taught by </w:t>
      </w:r>
      <w:hyperlink r:id="rId22" w:anchor=":~:text=James%20S.,1970%20and%20holds%20a%20Ph." w:history="1">
        <w:r w:rsidR="00170401" w:rsidRPr="006F4226">
          <w:rPr>
            <w:rStyle w:val="Hyperlink"/>
          </w:rPr>
          <w:t>Professor James Fishkin</w:t>
        </w:r>
      </w:hyperlink>
      <w:r w:rsidR="00170401" w:rsidRPr="006F4226">
        <w:t xml:space="preserve">. </w:t>
      </w:r>
    </w:p>
    <w:p w14:paraId="6A288D6C" w14:textId="25F980E2" w:rsidR="006C1740" w:rsidRPr="006F4226" w:rsidRDefault="006C1740" w:rsidP="0030078A">
      <w:r w:rsidRPr="006F4226">
        <w:t>Class Nine:</w:t>
      </w:r>
    </w:p>
    <w:p w14:paraId="6D997727" w14:textId="326BC74A" w:rsidR="006C1740" w:rsidRPr="006F4226" w:rsidRDefault="006C1740" w:rsidP="0030078A">
      <w:r w:rsidRPr="006F4226">
        <w:t xml:space="preserve">How can technology, especially artificial intelligence, </w:t>
      </w:r>
      <w:r w:rsidR="004E7F92" w:rsidRPr="006F4226">
        <w:t>alter and improve</w:t>
      </w:r>
      <w:r w:rsidR="00507024" w:rsidRPr="006F4226">
        <w:t xml:space="preserve"> the structure and function of the national </w:t>
      </w:r>
      <w:r w:rsidR="00771869" w:rsidRPr="006F4226">
        <w:t>government?</w:t>
      </w:r>
      <w:r w:rsidR="004E7F92" w:rsidRPr="006F4226">
        <w:t xml:space="preserve"> </w:t>
      </w:r>
      <w:r w:rsidR="00D77463" w:rsidRPr="006F4226">
        <w:t xml:space="preserve">This class to be co-taught by </w:t>
      </w:r>
      <w:hyperlink r:id="rId23" w:history="1">
        <w:r w:rsidR="00D77463" w:rsidRPr="006F4226">
          <w:rPr>
            <w:rStyle w:val="Hyperlink"/>
          </w:rPr>
          <w:t>Professor David Engstrom</w:t>
        </w:r>
      </w:hyperlink>
      <w:r w:rsidR="00D77463" w:rsidRPr="006F4226">
        <w:t xml:space="preserve">, Stanford Law School. </w:t>
      </w:r>
    </w:p>
    <w:p w14:paraId="31049222" w14:textId="37E80588" w:rsidR="00507024" w:rsidRPr="006F4226" w:rsidRDefault="00507024" w:rsidP="0030078A">
      <w:r w:rsidRPr="006F4226">
        <w:t>Class Ten:</w:t>
      </w:r>
    </w:p>
    <w:p w14:paraId="4D15E91B" w14:textId="457C1FD8" w:rsidR="00507024" w:rsidRPr="006F4226" w:rsidRDefault="00507024" w:rsidP="0030078A">
      <w:r w:rsidRPr="006F4226">
        <w:t>Student presentations</w:t>
      </w:r>
    </w:p>
    <w:p w14:paraId="0460E98A" w14:textId="03DB5135" w:rsidR="00507024" w:rsidRPr="006F4226" w:rsidRDefault="00507024" w:rsidP="0030078A">
      <w:r w:rsidRPr="006F4226">
        <w:t>Class Eleven:</w:t>
      </w:r>
    </w:p>
    <w:p w14:paraId="2176EB33" w14:textId="723FFBE4" w:rsidR="001F14BD" w:rsidRPr="006F4226" w:rsidRDefault="001F14BD" w:rsidP="0030078A">
      <w:r w:rsidRPr="006F4226">
        <w:t>Student presentations</w:t>
      </w:r>
    </w:p>
    <w:p w14:paraId="79D63E12" w14:textId="77777777" w:rsidR="00733379" w:rsidRPr="006F4226" w:rsidRDefault="00733379" w:rsidP="0030078A"/>
    <w:p w14:paraId="0031FEDE" w14:textId="77777777" w:rsidR="00400CE1" w:rsidRPr="006F4226" w:rsidRDefault="00400CE1" w:rsidP="0030078A"/>
    <w:p w14:paraId="72344815" w14:textId="77777777" w:rsidR="0026259C" w:rsidRPr="006F4226" w:rsidRDefault="0026259C" w:rsidP="0030078A"/>
    <w:sectPr w:rsidR="0026259C" w:rsidRPr="006F4226">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C4828" w14:textId="77777777" w:rsidR="0002096D" w:rsidRDefault="0002096D" w:rsidP="00A87BF2">
      <w:pPr>
        <w:spacing w:after="0" w:line="240" w:lineRule="auto"/>
      </w:pPr>
      <w:r>
        <w:separator/>
      </w:r>
    </w:p>
  </w:endnote>
  <w:endnote w:type="continuationSeparator" w:id="0">
    <w:p w14:paraId="3C5DE281" w14:textId="77777777" w:rsidR="0002096D" w:rsidRDefault="0002096D" w:rsidP="00A87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Georgia,Arial">
    <w:altName w:val="Times New Roman"/>
    <w:charset w:val="00"/>
    <w:family w:val="roman"/>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Sans Pro">
    <w:charset w:val="00"/>
    <w:family w:val="swiss"/>
    <w:pitch w:val="variable"/>
    <w:sig w:usb0="600002F7" w:usb1="02000001" w:usb2="00000000" w:usb3="00000000" w:csb0="0000019F" w:csb1="00000000"/>
  </w:font>
  <w:font w:name="Arimo">
    <w:altName w:val="Calibri"/>
    <w:charset w:val="00"/>
    <w:family w:val="auto"/>
    <w:pitch w:val="default"/>
  </w:font>
  <w:font w:name="Merriweather">
    <w:charset w:val="00"/>
    <w:family w:val="auto"/>
    <w:pitch w:val="variable"/>
    <w:sig w:usb0="20000207" w:usb1="00000002" w:usb2="00000000" w:usb3="00000000" w:csb0="00000197"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0441941"/>
      <w:docPartObj>
        <w:docPartGallery w:val="Page Numbers (Bottom of Page)"/>
        <w:docPartUnique/>
      </w:docPartObj>
    </w:sdtPr>
    <w:sdtEndPr>
      <w:rPr>
        <w:noProof/>
      </w:rPr>
    </w:sdtEndPr>
    <w:sdtContent>
      <w:p w14:paraId="0EE40839" w14:textId="604863E6" w:rsidR="00A87BF2" w:rsidRDefault="00A87B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01710AD" w14:textId="77777777" w:rsidR="00A87BF2" w:rsidRDefault="00A87B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73DD7" w14:textId="77777777" w:rsidR="0002096D" w:rsidRDefault="0002096D" w:rsidP="00A87BF2">
      <w:pPr>
        <w:spacing w:after="0" w:line="240" w:lineRule="auto"/>
      </w:pPr>
      <w:r>
        <w:separator/>
      </w:r>
    </w:p>
  </w:footnote>
  <w:footnote w:type="continuationSeparator" w:id="0">
    <w:p w14:paraId="46E8427C" w14:textId="77777777" w:rsidR="0002096D" w:rsidRDefault="0002096D" w:rsidP="00A87B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34AFB"/>
    <w:multiLevelType w:val="multilevel"/>
    <w:tmpl w:val="98C8C8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D7426B"/>
    <w:multiLevelType w:val="multilevel"/>
    <w:tmpl w:val="82DCDA7C"/>
    <w:lvl w:ilvl="0">
      <w:start w:val="1"/>
      <w:numFmt w:val="decimal"/>
      <w:lvlText w:val="%1."/>
      <w:lvlJc w:val="left"/>
      <w:pPr>
        <w:ind w:left="225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8480A9F"/>
    <w:multiLevelType w:val="hybridMultilevel"/>
    <w:tmpl w:val="F8FA1532"/>
    <w:lvl w:ilvl="0" w:tplc="5756D0CE">
      <w:numFmt w:val="bullet"/>
      <w:lvlText w:val=""/>
      <w:lvlJc w:val="left"/>
      <w:pPr>
        <w:ind w:left="720" w:hanging="360"/>
      </w:pPr>
      <w:rPr>
        <w:rFonts w:ascii="Symbol" w:eastAsia="Georgia,Georgia,Arial" w:hAnsi="Symbol" w:cs="Georgia,Georgia,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277D7A"/>
    <w:multiLevelType w:val="multilevel"/>
    <w:tmpl w:val="EF32E3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8C47F68"/>
    <w:multiLevelType w:val="multilevel"/>
    <w:tmpl w:val="3FECB2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A767548"/>
    <w:multiLevelType w:val="multilevel"/>
    <w:tmpl w:val="436CF4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C8F7D2D"/>
    <w:multiLevelType w:val="hybridMultilevel"/>
    <w:tmpl w:val="5B8A16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8129682">
    <w:abstractNumId w:val="6"/>
  </w:num>
  <w:num w:numId="2" w16cid:durableId="791751148">
    <w:abstractNumId w:val="2"/>
  </w:num>
  <w:num w:numId="3" w16cid:durableId="1347709284">
    <w:abstractNumId w:val="4"/>
  </w:num>
  <w:num w:numId="4" w16cid:durableId="1332098706">
    <w:abstractNumId w:val="1"/>
  </w:num>
  <w:num w:numId="5" w16cid:durableId="851116045">
    <w:abstractNumId w:val="3"/>
  </w:num>
  <w:num w:numId="6" w16cid:durableId="309213911">
    <w:abstractNumId w:val="5"/>
  </w:num>
  <w:num w:numId="7" w16cid:durableId="19503076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B5F"/>
    <w:rsid w:val="000007CF"/>
    <w:rsid w:val="000048ED"/>
    <w:rsid w:val="00016DD4"/>
    <w:rsid w:val="0002096D"/>
    <w:rsid w:val="0005261A"/>
    <w:rsid w:val="0005278C"/>
    <w:rsid w:val="00053674"/>
    <w:rsid w:val="00063538"/>
    <w:rsid w:val="000770C6"/>
    <w:rsid w:val="00080B5F"/>
    <w:rsid w:val="00094117"/>
    <w:rsid w:val="000A4F81"/>
    <w:rsid w:val="000B2EA7"/>
    <w:rsid w:val="000C3C3C"/>
    <w:rsid w:val="000C68F8"/>
    <w:rsid w:val="000D0302"/>
    <w:rsid w:val="000D0DA8"/>
    <w:rsid w:val="000D2557"/>
    <w:rsid w:val="000E48E7"/>
    <w:rsid w:val="000F0E37"/>
    <w:rsid w:val="000F2D52"/>
    <w:rsid w:val="000F57F2"/>
    <w:rsid w:val="000F60CF"/>
    <w:rsid w:val="00112465"/>
    <w:rsid w:val="00113265"/>
    <w:rsid w:val="0011620D"/>
    <w:rsid w:val="00132349"/>
    <w:rsid w:val="001339F3"/>
    <w:rsid w:val="00134326"/>
    <w:rsid w:val="00143A46"/>
    <w:rsid w:val="001440CC"/>
    <w:rsid w:val="00146F93"/>
    <w:rsid w:val="00150AC1"/>
    <w:rsid w:val="0016050C"/>
    <w:rsid w:val="00161095"/>
    <w:rsid w:val="00164612"/>
    <w:rsid w:val="00170401"/>
    <w:rsid w:val="00177C1E"/>
    <w:rsid w:val="0018360D"/>
    <w:rsid w:val="00186349"/>
    <w:rsid w:val="001C3FAA"/>
    <w:rsid w:val="001C73D9"/>
    <w:rsid w:val="001F14BD"/>
    <w:rsid w:val="001F35F0"/>
    <w:rsid w:val="001F3D09"/>
    <w:rsid w:val="00200C75"/>
    <w:rsid w:val="002069EC"/>
    <w:rsid w:val="00206A18"/>
    <w:rsid w:val="00211C96"/>
    <w:rsid w:val="002232B2"/>
    <w:rsid w:val="00226D42"/>
    <w:rsid w:val="00237D6B"/>
    <w:rsid w:val="0024078F"/>
    <w:rsid w:val="0024346F"/>
    <w:rsid w:val="0026259C"/>
    <w:rsid w:val="00264D37"/>
    <w:rsid w:val="00266F82"/>
    <w:rsid w:val="0027123E"/>
    <w:rsid w:val="00295641"/>
    <w:rsid w:val="00297A1E"/>
    <w:rsid w:val="002A14CA"/>
    <w:rsid w:val="002C7FE0"/>
    <w:rsid w:val="002E0C70"/>
    <w:rsid w:val="002E1065"/>
    <w:rsid w:val="002E583A"/>
    <w:rsid w:val="002F5A3C"/>
    <w:rsid w:val="0030078A"/>
    <w:rsid w:val="00303A24"/>
    <w:rsid w:val="003045DD"/>
    <w:rsid w:val="003045F1"/>
    <w:rsid w:val="00314832"/>
    <w:rsid w:val="003420CF"/>
    <w:rsid w:val="0036155E"/>
    <w:rsid w:val="00361CEC"/>
    <w:rsid w:val="003711A8"/>
    <w:rsid w:val="00380699"/>
    <w:rsid w:val="00383CDE"/>
    <w:rsid w:val="00392370"/>
    <w:rsid w:val="00395BD8"/>
    <w:rsid w:val="003A7CDB"/>
    <w:rsid w:val="003B121B"/>
    <w:rsid w:val="003B7B5C"/>
    <w:rsid w:val="003D12A6"/>
    <w:rsid w:val="003F0F74"/>
    <w:rsid w:val="00400CE1"/>
    <w:rsid w:val="004114C2"/>
    <w:rsid w:val="0041478F"/>
    <w:rsid w:val="00417FBC"/>
    <w:rsid w:val="00422F0A"/>
    <w:rsid w:val="004261F4"/>
    <w:rsid w:val="00426447"/>
    <w:rsid w:val="004312EE"/>
    <w:rsid w:val="00433DFF"/>
    <w:rsid w:val="004346B6"/>
    <w:rsid w:val="00443B42"/>
    <w:rsid w:val="00444957"/>
    <w:rsid w:val="004537DE"/>
    <w:rsid w:val="00454898"/>
    <w:rsid w:val="00462505"/>
    <w:rsid w:val="00467876"/>
    <w:rsid w:val="00467991"/>
    <w:rsid w:val="00467C64"/>
    <w:rsid w:val="004762E4"/>
    <w:rsid w:val="00486C55"/>
    <w:rsid w:val="004A6B97"/>
    <w:rsid w:val="004B0F15"/>
    <w:rsid w:val="004C2F30"/>
    <w:rsid w:val="004D364A"/>
    <w:rsid w:val="004E6FFA"/>
    <w:rsid w:val="004E7157"/>
    <w:rsid w:val="004E7F92"/>
    <w:rsid w:val="004F3522"/>
    <w:rsid w:val="00502FAB"/>
    <w:rsid w:val="00506822"/>
    <w:rsid w:val="00507024"/>
    <w:rsid w:val="00512FE2"/>
    <w:rsid w:val="00515635"/>
    <w:rsid w:val="00546CC4"/>
    <w:rsid w:val="00565A0B"/>
    <w:rsid w:val="0056661D"/>
    <w:rsid w:val="005735A0"/>
    <w:rsid w:val="00583DDB"/>
    <w:rsid w:val="005910FF"/>
    <w:rsid w:val="00597869"/>
    <w:rsid w:val="005A13F4"/>
    <w:rsid w:val="005A27BE"/>
    <w:rsid w:val="005D0606"/>
    <w:rsid w:val="005D0E78"/>
    <w:rsid w:val="005F5B7C"/>
    <w:rsid w:val="00611078"/>
    <w:rsid w:val="00627407"/>
    <w:rsid w:val="00650F30"/>
    <w:rsid w:val="0067607F"/>
    <w:rsid w:val="00685539"/>
    <w:rsid w:val="00693763"/>
    <w:rsid w:val="006945CA"/>
    <w:rsid w:val="0069622F"/>
    <w:rsid w:val="006B0AD8"/>
    <w:rsid w:val="006B3259"/>
    <w:rsid w:val="006C1740"/>
    <w:rsid w:val="006C1E5F"/>
    <w:rsid w:val="006D1702"/>
    <w:rsid w:val="006E3DE7"/>
    <w:rsid w:val="006E6A60"/>
    <w:rsid w:val="006E7BFC"/>
    <w:rsid w:val="006F04AD"/>
    <w:rsid w:val="006F26C5"/>
    <w:rsid w:val="006F4226"/>
    <w:rsid w:val="00712481"/>
    <w:rsid w:val="0072074F"/>
    <w:rsid w:val="00725536"/>
    <w:rsid w:val="00726C98"/>
    <w:rsid w:val="00733379"/>
    <w:rsid w:val="0073515F"/>
    <w:rsid w:val="00737470"/>
    <w:rsid w:val="00746787"/>
    <w:rsid w:val="007471A6"/>
    <w:rsid w:val="00751824"/>
    <w:rsid w:val="007552AF"/>
    <w:rsid w:val="00767F81"/>
    <w:rsid w:val="00771869"/>
    <w:rsid w:val="0078681A"/>
    <w:rsid w:val="00791372"/>
    <w:rsid w:val="00791EE7"/>
    <w:rsid w:val="007971F8"/>
    <w:rsid w:val="007A4204"/>
    <w:rsid w:val="007B72C5"/>
    <w:rsid w:val="007C383F"/>
    <w:rsid w:val="007D00E1"/>
    <w:rsid w:val="007D3B4D"/>
    <w:rsid w:val="007E2898"/>
    <w:rsid w:val="007E62EF"/>
    <w:rsid w:val="007E6FBA"/>
    <w:rsid w:val="007F61B7"/>
    <w:rsid w:val="00802AF5"/>
    <w:rsid w:val="00816130"/>
    <w:rsid w:val="008211A9"/>
    <w:rsid w:val="00826F87"/>
    <w:rsid w:val="00834684"/>
    <w:rsid w:val="008358EF"/>
    <w:rsid w:val="00841373"/>
    <w:rsid w:val="00843700"/>
    <w:rsid w:val="00844488"/>
    <w:rsid w:val="0084490D"/>
    <w:rsid w:val="00845B5C"/>
    <w:rsid w:val="00846A71"/>
    <w:rsid w:val="008605B9"/>
    <w:rsid w:val="00861C2B"/>
    <w:rsid w:val="00870050"/>
    <w:rsid w:val="0087208C"/>
    <w:rsid w:val="00876B60"/>
    <w:rsid w:val="008849DD"/>
    <w:rsid w:val="00891689"/>
    <w:rsid w:val="008941DB"/>
    <w:rsid w:val="0089568B"/>
    <w:rsid w:val="00895DAC"/>
    <w:rsid w:val="008976D0"/>
    <w:rsid w:val="008A3B3C"/>
    <w:rsid w:val="008B253D"/>
    <w:rsid w:val="008C0597"/>
    <w:rsid w:val="008C3877"/>
    <w:rsid w:val="008D0B89"/>
    <w:rsid w:val="008D1E9E"/>
    <w:rsid w:val="008D251E"/>
    <w:rsid w:val="009003C3"/>
    <w:rsid w:val="0091709D"/>
    <w:rsid w:val="00921607"/>
    <w:rsid w:val="00923AF3"/>
    <w:rsid w:val="00926218"/>
    <w:rsid w:val="00926337"/>
    <w:rsid w:val="00940944"/>
    <w:rsid w:val="00940D4E"/>
    <w:rsid w:val="00950BBE"/>
    <w:rsid w:val="009520DA"/>
    <w:rsid w:val="009522D6"/>
    <w:rsid w:val="009615B8"/>
    <w:rsid w:val="00971AF3"/>
    <w:rsid w:val="00972BAA"/>
    <w:rsid w:val="00975F4D"/>
    <w:rsid w:val="00993CF8"/>
    <w:rsid w:val="009A1564"/>
    <w:rsid w:val="009A5DB0"/>
    <w:rsid w:val="009C7F78"/>
    <w:rsid w:val="009D0F70"/>
    <w:rsid w:val="009F2EAD"/>
    <w:rsid w:val="00A00528"/>
    <w:rsid w:val="00A04610"/>
    <w:rsid w:val="00A13A46"/>
    <w:rsid w:val="00A22522"/>
    <w:rsid w:val="00A3276E"/>
    <w:rsid w:val="00A37314"/>
    <w:rsid w:val="00A40782"/>
    <w:rsid w:val="00A40BCF"/>
    <w:rsid w:val="00A5073A"/>
    <w:rsid w:val="00A5725E"/>
    <w:rsid w:val="00A71A3C"/>
    <w:rsid w:val="00A87BF2"/>
    <w:rsid w:val="00A91DFC"/>
    <w:rsid w:val="00A96B07"/>
    <w:rsid w:val="00A97683"/>
    <w:rsid w:val="00A97894"/>
    <w:rsid w:val="00AA0E77"/>
    <w:rsid w:val="00AA7034"/>
    <w:rsid w:val="00AB00D7"/>
    <w:rsid w:val="00AC003E"/>
    <w:rsid w:val="00AC07D5"/>
    <w:rsid w:val="00B00373"/>
    <w:rsid w:val="00B01A50"/>
    <w:rsid w:val="00B01BF9"/>
    <w:rsid w:val="00B11305"/>
    <w:rsid w:val="00B17EA3"/>
    <w:rsid w:val="00B20E45"/>
    <w:rsid w:val="00B224EE"/>
    <w:rsid w:val="00B22A66"/>
    <w:rsid w:val="00B30C48"/>
    <w:rsid w:val="00B34E43"/>
    <w:rsid w:val="00B37FB8"/>
    <w:rsid w:val="00B401F2"/>
    <w:rsid w:val="00B40688"/>
    <w:rsid w:val="00B55361"/>
    <w:rsid w:val="00B56000"/>
    <w:rsid w:val="00B61D07"/>
    <w:rsid w:val="00B628DA"/>
    <w:rsid w:val="00B63E7F"/>
    <w:rsid w:val="00B81F5D"/>
    <w:rsid w:val="00B90F1C"/>
    <w:rsid w:val="00B911B6"/>
    <w:rsid w:val="00B92992"/>
    <w:rsid w:val="00BA0DF0"/>
    <w:rsid w:val="00BA35D6"/>
    <w:rsid w:val="00BB1701"/>
    <w:rsid w:val="00BB493B"/>
    <w:rsid w:val="00BE2057"/>
    <w:rsid w:val="00BE5CA5"/>
    <w:rsid w:val="00BF0C5E"/>
    <w:rsid w:val="00BF106E"/>
    <w:rsid w:val="00BF23CF"/>
    <w:rsid w:val="00BF2622"/>
    <w:rsid w:val="00BF2900"/>
    <w:rsid w:val="00C069EF"/>
    <w:rsid w:val="00C07C64"/>
    <w:rsid w:val="00C2018F"/>
    <w:rsid w:val="00C73F1D"/>
    <w:rsid w:val="00C77534"/>
    <w:rsid w:val="00C86D11"/>
    <w:rsid w:val="00C911C2"/>
    <w:rsid w:val="00CA09A3"/>
    <w:rsid w:val="00CA0B0F"/>
    <w:rsid w:val="00CA3B2A"/>
    <w:rsid w:val="00CA43AC"/>
    <w:rsid w:val="00CB180D"/>
    <w:rsid w:val="00CC26C0"/>
    <w:rsid w:val="00CE014C"/>
    <w:rsid w:val="00CE1EAA"/>
    <w:rsid w:val="00CE7B36"/>
    <w:rsid w:val="00CF1BCA"/>
    <w:rsid w:val="00D0496F"/>
    <w:rsid w:val="00D108EF"/>
    <w:rsid w:val="00D10F30"/>
    <w:rsid w:val="00D14FC8"/>
    <w:rsid w:val="00D159ED"/>
    <w:rsid w:val="00D25EDC"/>
    <w:rsid w:val="00D318C4"/>
    <w:rsid w:val="00D36E25"/>
    <w:rsid w:val="00D437EB"/>
    <w:rsid w:val="00D44DDD"/>
    <w:rsid w:val="00D5150A"/>
    <w:rsid w:val="00D62318"/>
    <w:rsid w:val="00D62882"/>
    <w:rsid w:val="00D63F71"/>
    <w:rsid w:val="00D669E9"/>
    <w:rsid w:val="00D745DC"/>
    <w:rsid w:val="00D77463"/>
    <w:rsid w:val="00D77530"/>
    <w:rsid w:val="00D83D4B"/>
    <w:rsid w:val="00D844DD"/>
    <w:rsid w:val="00D9385B"/>
    <w:rsid w:val="00DA2C7C"/>
    <w:rsid w:val="00DA580C"/>
    <w:rsid w:val="00DC0FFC"/>
    <w:rsid w:val="00DC7B41"/>
    <w:rsid w:val="00DD01D5"/>
    <w:rsid w:val="00DD2427"/>
    <w:rsid w:val="00DD3663"/>
    <w:rsid w:val="00DD7394"/>
    <w:rsid w:val="00E02BEC"/>
    <w:rsid w:val="00E14DDA"/>
    <w:rsid w:val="00E15C78"/>
    <w:rsid w:val="00E21C2C"/>
    <w:rsid w:val="00E310D3"/>
    <w:rsid w:val="00E506EC"/>
    <w:rsid w:val="00E55E94"/>
    <w:rsid w:val="00E57161"/>
    <w:rsid w:val="00E6679F"/>
    <w:rsid w:val="00E7025A"/>
    <w:rsid w:val="00E71733"/>
    <w:rsid w:val="00E73E4F"/>
    <w:rsid w:val="00E755D9"/>
    <w:rsid w:val="00E82345"/>
    <w:rsid w:val="00EA7750"/>
    <w:rsid w:val="00EB4AB1"/>
    <w:rsid w:val="00ED356C"/>
    <w:rsid w:val="00ED724D"/>
    <w:rsid w:val="00EE1C9F"/>
    <w:rsid w:val="00EE344D"/>
    <w:rsid w:val="00EE6E46"/>
    <w:rsid w:val="00EE73E8"/>
    <w:rsid w:val="00EF2D11"/>
    <w:rsid w:val="00F04AEC"/>
    <w:rsid w:val="00F04D1B"/>
    <w:rsid w:val="00F06A6E"/>
    <w:rsid w:val="00F147FB"/>
    <w:rsid w:val="00F36F0D"/>
    <w:rsid w:val="00F41247"/>
    <w:rsid w:val="00F428A6"/>
    <w:rsid w:val="00F433AB"/>
    <w:rsid w:val="00F55B83"/>
    <w:rsid w:val="00F73C7F"/>
    <w:rsid w:val="00FA1B56"/>
    <w:rsid w:val="00FA31E3"/>
    <w:rsid w:val="00FA4288"/>
    <w:rsid w:val="00FA7354"/>
    <w:rsid w:val="00FC76A2"/>
    <w:rsid w:val="00FD29B3"/>
    <w:rsid w:val="00FD2A57"/>
    <w:rsid w:val="00FE0C39"/>
    <w:rsid w:val="00FE2D91"/>
    <w:rsid w:val="00FE6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BC5E9"/>
  <w15:chartTrackingRefBased/>
  <w15:docId w15:val="{A21CD7A9-34CE-47F9-8E18-4338AAAB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0B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0B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0B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0B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0B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0B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0B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0B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0B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0B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0B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0B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0B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0B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0B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0B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0B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0B5F"/>
    <w:rPr>
      <w:rFonts w:eastAsiaTheme="majorEastAsia" w:cstheme="majorBidi"/>
      <w:color w:val="272727" w:themeColor="text1" w:themeTint="D8"/>
    </w:rPr>
  </w:style>
  <w:style w:type="paragraph" w:styleId="Title">
    <w:name w:val="Title"/>
    <w:basedOn w:val="Normal"/>
    <w:next w:val="Normal"/>
    <w:link w:val="TitleChar"/>
    <w:uiPriority w:val="10"/>
    <w:qFormat/>
    <w:rsid w:val="00080B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0B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0B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0B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0B5F"/>
    <w:pPr>
      <w:spacing w:before="160"/>
      <w:jc w:val="center"/>
    </w:pPr>
    <w:rPr>
      <w:i/>
      <w:iCs/>
      <w:color w:val="404040" w:themeColor="text1" w:themeTint="BF"/>
    </w:rPr>
  </w:style>
  <w:style w:type="character" w:customStyle="1" w:styleId="QuoteChar">
    <w:name w:val="Quote Char"/>
    <w:basedOn w:val="DefaultParagraphFont"/>
    <w:link w:val="Quote"/>
    <w:uiPriority w:val="29"/>
    <w:rsid w:val="00080B5F"/>
    <w:rPr>
      <w:i/>
      <w:iCs/>
      <w:color w:val="404040" w:themeColor="text1" w:themeTint="BF"/>
    </w:rPr>
  </w:style>
  <w:style w:type="paragraph" w:styleId="ListParagraph">
    <w:name w:val="List Paragraph"/>
    <w:basedOn w:val="Normal"/>
    <w:uiPriority w:val="34"/>
    <w:qFormat/>
    <w:rsid w:val="00080B5F"/>
    <w:pPr>
      <w:ind w:left="720"/>
      <w:contextualSpacing/>
    </w:pPr>
  </w:style>
  <w:style w:type="character" w:styleId="IntenseEmphasis">
    <w:name w:val="Intense Emphasis"/>
    <w:basedOn w:val="DefaultParagraphFont"/>
    <w:uiPriority w:val="21"/>
    <w:qFormat/>
    <w:rsid w:val="00080B5F"/>
    <w:rPr>
      <w:i/>
      <w:iCs/>
      <w:color w:val="0F4761" w:themeColor="accent1" w:themeShade="BF"/>
    </w:rPr>
  </w:style>
  <w:style w:type="paragraph" w:styleId="IntenseQuote">
    <w:name w:val="Intense Quote"/>
    <w:basedOn w:val="Normal"/>
    <w:next w:val="Normal"/>
    <w:link w:val="IntenseQuoteChar"/>
    <w:uiPriority w:val="30"/>
    <w:qFormat/>
    <w:rsid w:val="00080B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0B5F"/>
    <w:rPr>
      <w:i/>
      <w:iCs/>
      <w:color w:val="0F4761" w:themeColor="accent1" w:themeShade="BF"/>
    </w:rPr>
  </w:style>
  <w:style w:type="character" w:styleId="IntenseReference">
    <w:name w:val="Intense Reference"/>
    <w:basedOn w:val="DefaultParagraphFont"/>
    <w:uiPriority w:val="32"/>
    <w:qFormat/>
    <w:rsid w:val="00080B5F"/>
    <w:rPr>
      <w:b/>
      <w:bCs/>
      <w:smallCaps/>
      <w:color w:val="0F4761" w:themeColor="accent1" w:themeShade="BF"/>
      <w:spacing w:val="5"/>
    </w:rPr>
  </w:style>
  <w:style w:type="paragraph" w:styleId="Header">
    <w:name w:val="header"/>
    <w:basedOn w:val="Normal"/>
    <w:link w:val="HeaderChar"/>
    <w:uiPriority w:val="99"/>
    <w:unhideWhenUsed/>
    <w:rsid w:val="00A87B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BF2"/>
  </w:style>
  <w:style w:type="paragraph" w:styleId="Footer">
    <w:name w:val="footer"/>
    <w:basedOn w:val="Normal"/>
    <w:link w:val="FooterChar"/>
    <w:uiPriority w:val="99"/>
    <w:unhideWhenUsed/>
    <w:rsid w:val="00A87B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BF2"/>
  </w:style>
  <w:style w:type="paragraph" w:customStyle="1" w:styleId="Normal1">
    <w:name w:val="Normal1"/>
    <w:rsid w:val="00266F82"/>
    <w:pPr>
      <w:spacing w:after="0" w:line="276" w:lineRule="auto"/>
    </w:pPr>
    <w:rPr>
      <w:rFonts w:ascii="Arial" w:eastAsia="Arial" w:hAnsi="Arial" w:cs="Arial"/>
      <w:color w:val="000000"/>
      <w:kern w:val="0"/>
      <w:sz w:val="22"/>
      <w:szCs w:val="20"/>
      <w14:ligatures w14:val="none"/>
    </w:rPr>
  </w:style>
  <w:style w:type="character" w:styleId="Hyperlink">
    <w:name w:val="Hyperlink"/>
    <w:basedOn w:val="DefaultParagraphFont"/>
    <w:uiPriority w:val="99"/>
    <w:unhideWhenUsed/>
    <w:rsid w:val="00266F82"/>
    <w:rPr>
      <w:color w:val="0000FF"/>
      <w:u w:val="single"/>
    </w:rPr>
  </w:style>
  <w:style w:type="character" w:customStyle="1" w:styleId="apple-converted-space">
    <w:name w:val="apple-converted-space"/>
    <w:basedOn w:val="DefaultParagraphFont"/>
    <w:rsid w:val="00266F82"/>
  </w:style>
  <w:style w:type="character" w:styleId="UnresolvedMention">
    <w:name w:val="Unresolved Mention"/>
    <w:basedOn w:val="DefaultParagraphFont"/>
    <w:uiPriority w:val="99"/>
    <w:semiHidden/>
    <w:unhideWhenUsed/>
    <w:rsid w:val="00467876"/>
    <w:rPr>
      <w:color w:val="605E5C"/>
      <w:shd w:val="clear" w:color="auto" w:fill="E1DFDD"/>
    </w:rPr>
  </w:style>
  <w:style w:type="character" w:customStyle="1" w:styleId="a-size-large">
    <w:name w:val="a-size-large"/>
    <w:basedOn w:val="DefaultParagraphFont"/>
    <w:rsid w:val="000F57F2"/>
  </w:style>
  <w:style w:type="character" w:customStyle="1" w:styleId="a-size-medium">
    <w:name w:val="a-size-medium"/>
    <w:basedOn w:val="DefaultParagraphFont"/>
    <w:rsid w:val="000F57F2"/>
  </w:style>
  <w:style w:type="character" w:customStyle="1" w:styleId="author">
    <w:name w:val="author"/>
    <w:basedOn w:val="DefaultParagraphFont"/>
    <w:rsid w:val="000F57F2"/>
  </w:style>
  <w:style w:type="character" w:customStyle="1" w:styleId="a-color-secondary">
    <w:name w:val="a-color-secondary"/>
    <w:basedOn w:val="DefaultParagraphFont"/>
    <w:rsid w:val="000F57F2"/>
  </w:style>
  <w:style w:type="character" w:customStyle="1" w:styleId="screenreader-text">
    <w:name w:val="screenreader-text"/>
    <w:basedOn w:val="DefaultParagraphFont"/>
    <w:rsid w:val="00FE2D91"/>
  </w:style>
  <w:style w:type="character" w:styleId="Emphasis">
    <w:name w:val="Emphasis"/>
    <w:basedOn w:val="DefaultParagraphFont"/>
    <w:uiPriority w:val="20"/>
    <w:qFormat/>
    <w:rsid w:val="00FE2D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tleix@stanford.edu" TargetMode="External"/><Relationship Id="rId13" Type="http://schemas.openxmlformats.org/officeDocument/2006/relationships/hyperlink" Target="https://www.whitehouse.gov/wp-content/uploads/2025/12/2025-National-Security-Strategy.pdf" TargetMode="External"/><Relationship Id="rId18" Type="http://schemas.openxmlformats.org/officeDocument/2006/relationships/hyperlink" Target="https://www.youtube.com/watch?v=1_8_pebM2wk"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youtube.com/watch?v=IMC8jmEXHfk" TargetMode="External"/><Relationship Id="rId7" Type="http://schemas.openxmlformats.org/officeDocument/2006/relationships/hyperlink" Target="http://studentaffairs.stanford.edu/oae" TargetMode="External"/><Relationship Id="rId12" Type="http://schemas.openxmlformats.org/officeDocument/2006/relationships/hyperlink" Target="https://www.nobelprize.org/prizes/peace/2007/gore/lecture/" TargetMode="External"/><Relationship Id="rId17" Type="http://schemas.openxmlformats.org/officeDocument/2006/relationships/hyperlink" Target="https://www.youtube.com/watch?v=FgGO7ARzU9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93/psquar/qqaf090" TargetMode="External"/><Relationship Id="rId20" Type="http://schemas.openxmlformats.org/officeDocument/2006/relationships/hyperlink" Target="https://www.youtube.com/watch?v=xfKCWMG4O0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belprize.org/prizes/peace/1964/king/lecture/"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javascript:;" TargetMode="External"/><Relationship Id="rId23" Type="http://schemas.openxmlformats.org/officeDocument/2006/relationships/hyperlink" Target="https://law.stanford.edu/david-freeman-engstrom/" TargetMode="External"/><Relationship Id="rId10" Type="http://schemas.openxmlformats.org/officeDocument/2006/relationships/hyperlink" Target="https://quod.lib.umich.edu/e/evans/N16431.0001.001/1:2?rgn=div1;view=fulltext" TargetMode="External"/><Relationship Id="rId19" Type="http://schemas.openxmlformats.org/officeDocument/2006/relationships/hyperlink" Target="https://www.americanrhetoric.com/speeches/hillaryclintonbeijingspeech.htm" TargetMode="External"/><Relationship Id="rId4" Type="http://schemas.openxmlformats.org/officeDocument/2006/relationships/webSettings" Target="webSettings.xml"/><Relationship Id="rId9" Type="http://schemas.openxmlformats.org/officeDocument/2006/relationships/hyperlink" Target="mailto:saraoffice@stanford.edu" TargetMode="External"/><Relationship Id="rId14" Type="http://schemas.openxmlformats.org/officeDocument/2006/relationships/hyperlink" Target="https://genius.com/Malcolm-x-by-any-means-necessary-annotated" TargetMode="External"/><Relationship Id="rId22" Type="http://schemas.openxmlformats.org/officeDocument/2006/relationships/hyperlink" Target="https://profiles.stanford.edu/james-fishk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11</Pages>
  <Words>3352</Words>
  <Characters>19107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Reed Hundt</dc:creator>
  <cp:keywords/>
  <dc:description/>
  <cp:lastModifiedBy>Reed Hundt</cp:lastModifiedBy>
  <cp:revision>107</cp:revision>
  <dcterms:created xsi:type="dcterms:W3CDTF">2025-12-24T18:19:00Z</dcterms:created>
  <dcterms:modified xsi:type="dcterms:W3CDTF">2026-01-04T00:38:00Z</dcterms:modified>
</cp:coreProperties>
</file>