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6F04D" w14:textId="77777777" w:rsidR="00B73EAE" w:rsidRDefault="00B73EAE">
      <w:pPr>
        <w:pStyle w:val="BodyText"/>
        <w:spacing w:before="185"/>
        <w:rPr>
          <w:rFonts w:ascii="Times New Roman"/>
        </w:rPr>
      </w:pPr>
    </w:p>
    <w:p w14:paraId="560DA259" w14:textId="77777777" w:rsidR="00B73EAE" w:rsidRDefault="00B73EAE">
      <w:pPr>
        <w:pStyle w:val="BodyText"/>
        <w:rPr>
          <w:rFonts w:ascii="Times New Roman"/>
        </w:rPr>
        <w:sectPr w:rsidR="00B73EAE">
          <w:footerReference w:type="default" r:id="rId7"/>
          <w:type w:val="continuous"/>
          <w:pgSz w:w="11910" w:h="16840"/>
          <w:pgMar w:top="0" w:right="141" w:bottom="1580" w:left="708" w:header="0" w:footer="1399" w:gutter="0"/>
          <w:pgNumType w:start="1"/>
          <w:cols w:space="720"/>
        </w:sectPr>
      </w:pPr>
    </w:p>
    <w:p w14:paraId="562A69F9" w14:textId="77777777" w:rsidR="00B73EAE" w:rsidRDefault="00000000">
      <w:pPr>
        <w:pStyle w:val="BodyText"/>
        <w:rPr>
          <w:rFonts w:ascii="Times New Roman"/>
          <w:b/>
          <w:sz w:val="16"/>
        </w:rPr>
      </w:pPr>
      <w:r>
        <w:br w:type="column"/>
      </w:r>
    </w:p>
    <w:p w14:paraId="34306600" w14:textId="77777777" w:rsidR="00B73EAE" w:rsidRDefault="00B73EAE">
      <w:pPr>
        <w:pStyle w:val="BodyText"/>
        <w:rPr>
          <w:rFonts w:ascii="Times New Roman"/>
          <w:b/>
          <w:sz w:val="16"/>
        </w:rPr>
      </w:pPr>
    </w:p>
    <w:p w14:paraId="3FC5E119" w14:textId="77777777" w:rsidR="00B73EAE" w:rsidRDefault="00B73EAE">
      <w:pPr>
        <w:pStyle w:val="BodyText"/>
        <w:spacing w:before="10"/>
        <w:rPr>
          <w:rFonts w:ascii="Times New Roman"/>
          <w:b/>
          <w:sz w:val="16"/>
        </w:rPr>
      </w:pPr>
    </w:p>
    <w:p w14:paraId="6C091585" w14:textId="77777777" w:rsidR="00B73EAE" w:rsidRDefault="00B73EAE">
      <w:pPr>
        <w:rPr>
          <w:rFonts w:ascii="Cambria"/>
          <w:sz w:val="18"/>
        </w:rPr>
        <w:sectPr w:rsidR="00B73EAE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338B888D" w14:textId="0B24F539" w:rsidR="00B73EAE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0D76045" wp14:editId="23E04AF3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84B3E" id="Graphic 25" o:spid="_x0000_s1026" style="position:absolute;margin-left:24pt;margin-top:0;width:4.35pt;height:841.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44,106895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" path="m54863,l,,,10689335r54864,l5486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B025F05" w14:textId="77777777" w:rsidR="00B73EAE" w:rsidRDefault="00B73EAE">
      <w:pPr>
        <w:pStyle w:val="BodyText"/>
        <w:spacing w:before="225" w:after="1"/>
        <w:rPr>
          <w:rFonts w:ascii="Cambria"/>
        </w:rPr>
      </w:pPr>
    </w:p>
    <w:p w14:paraId="7503F577" w14:textId="77777777" w:rsidR="00B73EAE" w:rsidRDefault="00000000">
      <w:pPr>
        <w:ind w:left="300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inline distT="0" distB="0" distL="0" distR="0" wp14:anchorId="21C722A6" wp14:editId="6F89072E">
                <wp:extent cx="5781675" cy="335280"/>
                <wp:effectExtent l="0" t="0" r="0" b="0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675" cy="3352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5B55AEF8" w14:textId="77777777" w:rsidR="00B73EAE" w:rsidRDefault="00000000">
                            <w:pPr>
                              <w:tabs>
                                <w:tab w:val="left" w:pos="4680"/>
                                <w:tab w:val="left" w:pos="6948"/>
                              </w:tabs>
                              <w:spacing w:before="14"/>
                              <w:ind w:left="249"/>
                              <w:rPr>
                                <w:rFonts w:ascii="Arial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55.25pt;height:26.4pt;mso-position-horizontal-relative:char;mso-position-vertical-relative:line" type="#_x0000_t202" id="docshape24" filled="true" fillcolor="#0000ff" stroked="false">
                <w10:anchorlock/>
                <v:textbox inset="0,0,0,0">
                  <w:txbxContent>
                    <w:p>
                      <w:pPr>
                        <w:tabs>
                          <w:tab w:pos="4680" w:val="left" w:leader="none"/>
                          <w:tab w:pos="6948" w:val="left" w:leader="none"/>
                        </w:tabs>
                        <w:spacing w:before="14"/>
                        <w:ind w:left="249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9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7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L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9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4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14:paraId="33ECCE57" w14:textId="77777777" w:rsidR="00B73EAE" w:rsidRDefault="00000000">
      <w:pPr>
        <w:spacing w:before="202"/>
        <w:ind w:left="2077"/>
        <w:rPr>
          <w:sz w:val="36"/>
        </w:rPr>
      </w:pPr>
      <w:r>
        <w:rPr>
          <w:sz w:val="36"/>
          <w:u w:val="single"/>
        </w:rPr>
        <w:t>SAC0307</w:t>
      </w:r>
      <w:r>
        <w:rPr>
          <w:spacing w:val="-6"/>
          <w:sz w:val="36"/>
          <w:u w:val="single"/>
        </w:rPr>
        <w:t xml:space="preserve"> </w:t>
      </w:r>
      <w:r>
        <w:rPr>
          <w:sz w:val="36"/>
          <w:u w:val="single"/>
        </w:rPr>
        <w:t>Lead</w:t>
      </w:r>
      <w:r>
        <w:rPr>
          <w:spacing w:val="-7"/>
          <w:sz w:val="36"/>
          <w:u w:val="single"/>
        </w:rPr>
        <w:t xml:space="preserve"> </w:t>
      </w:r>
      <w:r>
        <w:rPr>
          <w:sz w:val="36"/>
          <w:u w:val="single"/>
        </w:rPr>
        <w:t>Free</w:t>
      </w:r>
      <w:r>
        <w:rPr>
          <w:spacing w:val="-6"/>
          <w:sz w:val="36"/>
          <w:u w:val="single"/>
        </w:rPr>
        <w:t xml:space="preserve"> </w:t>
      </w:r>
      <w:r>
        <w:rPr>
          <w:sz w:val="36"/>
          <w:u w:val="single"/>
        </w:rPr>
        <w:t>SOLDER</w:t>
      </w:r>
      <w:r>
        <w:rPr>
          <w:spacing w:val="-22"/>
          <w:sz w:val="36"/>
          <w:u w:val="single"/>
        </w:rPr>
        <w:t xml:space="preserve"> </w:t>
      </w:r>
      <w:r>
        <w:rPr>
          <w:spacing w:val="-4"/>
          <w:sz w:val="36"/>
          <w:u w:val="single"/>
        </w:rPr>
        <w:t>WIRE</w:t>
      </w:r>
    </w:p>
    <w:p w14:paraId="1EB4C00A" w14:textId="77777777" w:rsidR="00B73EAE" w:rsidRDefault="00B73EAE">
      <w:pPr>
        <w:pStyle w:val="BodyText"/>
        <w:spacing w:before="221"/>
      </w:pPr>
    </w:p>
    <w:p w14:paraId="173810B5" w14:textId="77777777" w:rsidR="00B73EAE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4"/>
          <w:u w:color="0000FF"/>
        </w:rPr>
        <w:t xml:space="preserve"> </w:t>
      </w:r>
      <w:r>
        <w:rPr>
          <w:color w:val="0000FF"/>
          <w:spacing w:val="-2"/>
          <w:u w:color="0000FF"/>
        </w:rPr>
        <w:t>DESCRIPTION</w:t>
      </w:r>
    </w:p>
    <w:p w14:paraId="5CE5B7C2" w14:textId="77777777" w:rsidR="00B73EAE" w:rsidRDefault="00B73EAE">
      <w:pPr>
        <w:pStyle w:val="BodyText"/>
        <w:spacing w:before="6"/>
        <w:rPr>
          <w:rFonts w:ascii="Arial"/>
          <w:b/>
        </w:rPr>
      </w:pPr>
    </w:p>
    <w:p w14:paraId="73C77CAB" w14:textId="3384ECA2" w:rsidR="00B73EAE" w:rsidRDefault="00000000" w:rsidP="003402D4">
      <w:pPr>
        <w:pStyle w:val="BodyText"/>
        <w:ind w:left="660" w:right="1612"/>
        <w:jc w:val="both"/>
      </w:pPr>
      <w:r>
        <w:t>SAC0307 RoHS Compliance Solder</w:t>
      </w:r>
      <w:r>
        <w:rPr>
          <w:spacing w:val="-7"/>
        </w:rPr>
        <w:t xml:space="preserve"> </w:t>
      </w:r>
      <w:r>
        <w:t>Wires are being</w:t>
      </w:r>
      <w:r>
        <w:rPr>
          <w:spacing w:val="-3"/>
        </w:rPr>
        <w:t xml:space="preserve"> </w:t>
      </w:r>
      <w:r>
        <w:t>formulated with High Virgin Raw</w:t>
      </w:r>
      <w:r>
        <w:rPr>
          <w:spacing w:val="-3"/>
        </w:rPr>
        <w:t xml:space="preserve"> </w:t>
      </w:r>
      <w:r>
        <w:t>Metals Processed in state-of-the-art</w:t>
      </w:r>
      <w:r w:rsidR="003402D4">
        <w:t xml:space="preserve"> </w:t>
      </w:r>
      <w:r>
        <w:t xml:space="preserve">Technology that brings world class Quality along. Here, Oxygen interaction with Alloy is Nil and thus, Dross formulation is reduced at PCB Assembly Process. </w:t>
      </w:r>
      <w:proofErr w:type="gramStart"/>
      <w:r>
        <w:t>Also</w:t>
      </w:r>
      <w:proofErr w:type="gramEnd"/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flow</w:t>
      </w:r>
      <w:r>
        <w:rPr>
          <w:spacing w:val="-7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reduced</w:t>
      </w:r>
      <w:r>
        <w:rPr>
          <w:spacing w:val="-2"/>
        </w:rPr>
        <w:t xml:space="preserve"> </w:t>
      </w:r>
      <w:r>
        <w:t>impurities</w:t>
      </w:r>
      <w:r>
        <w:rPr>
          <w:spacing w:val="-5"/>
        </w:rPr>
        <w:t xml:space="preserve"> </w:t>
      </w:r>
      <w:r>
        <w:t>found.</w:t>
      </w:r>
      <w:r w:rsidR="003402D4">
        <w:t xml:space="preserve"> </w:t>
      </w:r>
      <w:r>
        <w:t>SAC0307</w:t>
      </w:r>
      <w:r>
        <w:rPr>
          <w:spacing w:val="-2"/>
        </w:rPr>
        <w:t xml:space="preserve"> </w:t>
      </w:r>
      <w:r>
        <w:t>Alloy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compatible for a typical range of Flux Application Formulas used in Electronics Industry Today.</w:t>
      </w:r>
    </w:p>
    <w:p w14:paraId="47069B3D" w14:textId="77777777" w:rsidR="00B73EAE" w:rsidRDefault="00B73EAE" w:rsidP="003402D4">
      <w:pPr>
        <w:pStyle w:val="BodyText"/>
        <w:spacing w:before="228"/>
        <w:jc w:val="both"/>
      </w:pPr>
    </w:p>
    <w:p w14:paraId="637E5B62" w14:textId="77777777" w:rsidR="00B73EAE" w:rsidRDefault="00000000">
      <w:pPr>
        <w:pStyle w:val="Heading2"/>
        <w:spacing w:before="1"/>
        <w:rPr>
          <w:u w:val="none"/>
        </w:rPr>
      </w:pPr>
      <w:r>
        <w:rPr>
          <w:color w:val="0000FF"/>
          <w:u w:color="0000FF"/>
        </w:rPr>
        <w:t>STORAGE</w:t>
      </w:r>
      <w:r>
        <w:rPr>
          <w:color w:val="0000FF"/>
          <w:spacing w:val="-5"/>
          <w:u w:color="0000FF"/>
        </w:rPr>
        <w:t xml:space="preserve"> </w:t>
      </w:r>
      <w:r>
        <w:rPr>
          <w:color w:val="0000FF"/>
          <w:u w:color="0000FF"/>
        </w:rPr>
        <w:t>AND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HANDLING</w:t>
      </w:r>
    </w:p>
    <w:p w14:paraId="0184B1D8" w14:textId="77777777" w:rsidR="00B73EAE" w:rsidRDefault="00B73EAE">
      <w:pPr>
        <w:pStyle w:val="BodyText"/>
        <w:spacing w:before="1"/>
        <w:rPr>
          <w:rFonts w:ascii="Arial"/>
          <w:b/>
        </w:rPr>
      </w:pPr>
    </w:p>
    <w:p w14:paraId="5AA76CE1" w14:textId="77777777" w:rsidR="00B73EAE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Fire</w:t>
      </w:r>
      <w:r>
        <w:rPr>
          <w:spacing w:val="-9"/>
          <w:sz w:val="20"/>
        </w:rPr>
        <w:t xml:space="preserve"> </w:t>
      </w:r>
      <w:r>
        <w:rPr>
          <w:sz w:val="20"/>
        </w:rPr>
        <w:t>near</w:t>
      </w:r>
      <w:r>
        <w:rPr>
          <w:spacing w:val="-4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area.</w:t>
      </w:r>
    </w:p>
    <w:p w14:paraId="6408E388" w14:textId="77777777" w:rsidR="00B73EAE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Store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Dry,</w:t>
      </w:r>
      <w:r>
        <w:rPr>
          <w:spacing w:val="-6"/>
          <w:sz w:val="20"/>
        </w:rPr>
        <w:t xml:space="preserve"> </w:t>
      </w:r>
      <w:r>
        <w:rPr>
          <w:sz w:val="20"/>
        </w:rPr>
        <w:t>Cool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Non-Corrosive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environment.</w:t>
      </w:r>
    </w:p>
    <w:p w14:paraId="440DBE02" w14:textId="77777777" w:rsidR="00B73EAE" w:rsidRDefault="00000000">
      <w:pPr>
        <w:pStyle w:val="ListParagraph"/>
        <w:numPr>
          <w:ilvl w:val="0"/>
          <w:numId w:val="1"/>
        </w:numPr>
        <w:tabs>
          <w:tab w:val="left" w:pos="1380"/>
        </w:tabs>
        <w:spacing w:before="1"/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Handling.</w:t>
      </w:r>
    </w:p>
    <w:p w14:paraId="5E3F3841" w14:textId="77777777" w:rsidR="00B73EAE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Processing.</w:t>
      </w:r>
    </w:p>
    <w:p w14:paraId="3A5DF42C" w14:textId="77777777" w:rsidR="00B73EAE" w:rsidRDefault="00B73EAE">
      <w:pPr>
        <w:pStyle w:val="BodyText"/>
        <w:spacing w:before="227"/>
      </w:pPr>
    </w:p>
    <w:p w14:paraId="416D1EAA" w14:textId="77777777" w:rsidR="00B73EAE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spacing w:val="-2"/>
          <w:u w:color="0000FF"/>
        </w:rPr>
        <w:t>SPECIFICATION</w:t>
      </w:r>
    </w:p>
    <w:p w14:paraId="123E4211" w14:textId="77777777" w:rsidR="00B73EAE" w:rsidRDefault="00B73EAE">
      <w:pPr>
        <w:pStyle w:val="BodyText"/>
        <w:rPr>
          <w:rFonts w:ascii="Arial"/>
          <w:b/>
        </w:rPr>
      </w:pPr>
    </w:p>
    <w:p w14:paraId="797945A3" w14:textId="77777777" w:rsidR="00B73EAE" w:rsidRDefault="00B73EAE">
      <w:pPr>
        <w:pStyle w:val="BodyText"/>
        <w:spacing w:before="11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425"/>
        <w:gridCol w:w="3529"/>
        <w:gridCol w:w="2660"/>
      </w:tblGrid>
      <w:tr w:rsidR="00B73EAE" w14:paraId="2F58C9A4" w14:textId="77777777">
        <w:trPr>
          <w:trHeight w:val="257"/>
        </w:trPr>
        <w:tc>
          <w:tcPr>
            <w:tcW w:w="908" w:type="dxa"/>
          </w:tcPr>
          <w:p w14:paraId="3C7178A6" w14:textId="77777777" w:rsidR="00B73EAE" w:rsidRDefault="00000000">
            <w:pPr>
              <w:pStyle w:val="TableParagraph"/>
              <w:spacing w:line="224" w:lineRule="exact"/>
              <w:ind w:left="2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Sl</w:t>
            </w:r>
            <w:proofErr w:type="spellEnd"/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425" w:type="dxa"/>
          </w:tcPr>
          <w:p w14:paraId="682E4A80" w14:textId="77777777" w:rsidR="00B73EAE" w:rsidRDefault="00000000">
            <w:pPr>
              <w:pStyle w:val="TableParagraph"/>
              <w:spacing w:line="224" w:lineRule="exact"/>
              <w:ind w:left="5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3529" w:type="dxa"/>
          </w:tcPr>
          <w:p w14:paraId="52ECF44E" w14:textId="77777777" w:rsidR="00B73EAE" w:rsidRDefault="00000000">
            <w:pPr>
              <w:pStyle w:val="TableParagraph"/>
              <w:spacing w:line="224" w:lineRule="exact"/>
              <w:ind w:left="10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Specification</w:t>
            </w:r>
          </w:p>
        </w:tc>
        <w:tc>
          <w:tcPr>
            <w:tcW w:w="2660" w:type="dxa"/>
          </w:tcPr>
          <w:p w14:paraId="67652C13" w14:textId="77777777" w:rsidR="00B73EAE" w:rsidRDefault="00000000">
            <w:pPr>
              <w:pStyle w:val="TableParagraph"/>
              <w:spacing w:line="224" w:lineRule="exact"/>
              <w:ind w:left="8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Standard</w:t>
            </w:r>
          </w:p>
        </w:tc>
      </w:tr>
      <w:tr w:rsidR="00B73EAE" w14:paraId="5D551650" w14:textId="77777777">
        <w:trPr>
          <w:trHeight w:val="252"/>
        </w:trPr>
        <w:tc>
          <w:tcPr>
            <w:tcW w:w="908" w:type="dxa"/>
          </w:tcPr>
          <w:p w14:paraId="7C3C7244" w14:textId="77777777" w:rsidR="00B73EAE" w:rsidRDefault="00000000">
            <w:pPr>
              <w:pStyle w:val="TableParagraph"/>
              <w:spacing w:line="229" w:lineRule="exact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25" w:type="dxa"/>
          </w:tcPr>
          <w:p w14:paraId="35F884CD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Appearance</w:t>
            </w:r>
          </w:p>
        </w:tc>
        <w:tc>
          <w:tcPr>
            <w:tcW w:w="3529" w:type="dxa"/>
          </w:tcPr>
          <w:p w14:paraId="1A0B8E1B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Bright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shiny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finishes</w:t>
            </w:r>
          </w:p>
        </w:tc>
        <w:tc>
          <w:tcPr>
            <w:tcW w:w="2660" w:type="dxa"/>
          </w:tcPr>
          <w:p w14:paraId="48576F49" w14:textId="77777777" w:rsidR="00B73EAE" w:rsidRDefault="00B73E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73EAE" w14:paraId="01B3220D" w14:textId="77777777">
        <w:trPr>
          <w:trHeight w:val="255"/>
        </w:trPr>
        <w:tc>
          <w:tcPr>
            <w:tcW w:w="908" w:type="dxa"/>
          </w:tcPr>
          <w:p w14:paraId="2445F041" w14:textId="77777777" w:rsidR="00B73EAE" w:rsidRDefault="00000000">
            <w:pPr>
              <w:pStyle w:val="TableParagraph"/>
              <w:spacing w:before="3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425" w:type="dxa"/>
          </w:tcPr>
          <w:p w14:paraId="2A1EA463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Alloy</w:t>
            </w:r>
          </w:p>
        </w:tc>
        <w:tc>
          <w:tcPr>
            <w:tcW w:w="3529" w:type="dxa"/>
          </w:tcPr>
          <w:p w14:paraId="74953B56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Sn/Ag0.3/Cu0.7/Ni0.06/Ge0.01</w:t>
            </w:r>
          </w:p>
        </w:tc>
        <w:tc>
          <w:tcPr>
            <w:tcW w:w="2660" w:type="dxa"/>
          </w:tcPr>
          <w:p w14:paraId="1C123620" w14:textId="77777777" w:rsidR="00B73EAE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JIS-Z-3282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CLASS</w:t>
            </w:r>
          </w:p>
        </w:tc>
      </w:tr>
      <w:tr w:rsidR="00B73EAE" w14:paraId="44073A55" w14:textId="77777777">
        <w:trPr>
          <w:trHeight w:val="265"/>
        </w:trPr>
        <w:tc>
          <w:tcPr>
            <w:tcW w:w="908" w:type="dxa"/>
          </w:tcPr>
          <w:p w14:paraId="502DF795" w14:textId="77777777" w:rsidR="00B73EAE" w:rsidRDefault="00000000">
            <w:pPr>
              <w:pStyle w:val="TableParagraph"/>
              <w:spacing w:before="1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25" w:type="dxa"/>
          </w:tcPr>
          <w:p w14:paraId="0E7FE514" w14:textId="77777777" w:rsidR="00B73EAE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Melting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Point</w:t>
            </w:r>
          </w:p>
        </w:tc>
        <w:tc>
          <w:tcPr>
            <w:tcW w:w="3529" w:type="dxa"/>
          </w:tcPr>
          <w:p w14:paraId="5B83E17E" w14:textId="77777777" w:rsidR="00B73EA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217~226</w:t>
            </w:r>
            <w:r>
              <w:rPr>
                <w:spacing w:val="-2"/>
                <w:sz w:val="20"/>
                <w:vertAlign w:val="superscript"/>
              </w:rPr>
              <w:t>0</w:t>
            </w:r>
            <w:r>
              <w:rPr>
                <w:spacing w:val="-2"/>
                <w:sz w:val="20"/>
              </w:rPr>
              <w:t>C</w:t>
            </w:r>
          </w:p>
        </w:tc>
        <w:tc>
          <w:tcPr>
            <w:tcW w:w="2660" w:type="dxa"/>
          </w:tcPr>
          <w:p w14:paraId="6D6E8593" w14:textId="77777777" w:rsidR="00B73EAE" w:rsidRDefault="00000000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DSC</w:t>
            </w:r>
          </w:p>
        </w:tc>
      </w:tr>
      <w:tr w:rsidR="00B73EAE" w14:paraId="16D411AC" w14:textId="77777777">
        <w:trPr>
          <w:trHeight w:val="252"/>
        </w:trPr>
        <w:tc>
          <w:tcPr>
            <w:tcW w:w="908" w:type="dxa"/>
          </w:tcPr>
          <w:p w14:paraId="6455B84D" w14:textId="77777777" w:rsidR="00B73EAE" w:rsidRDefault="00000000">
            <w:pPr>
              <w:pStyle w:val="TableParagraph"/>
              <w:spacing w:line="229" w:lineRule="exact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25" w:type="dxa"/>
          </w:tcPr>
          <w:p w14:paraId="478C519E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Content</w:t>
            </w:r>
          </w:p>
        </w:tc>
        <w:tc>
          <w:tcPr>
            <w:tcW w:w="3529" w:type="dxa"/>
          </w:tcPr>
          <w:p w14:paraId="6D23E699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2.0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±0.2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flux</w:t>
            </w:r>
          </w:p>
        </w:tc>
        <w:tc>
          <w:tcPr>
            <w:tcW w:w="2660" w:type="dxa"/>
          </w:tcPr>
          <w:p w14:paraId="1552715F" w14:textId="77777777" w:rsidR="00B73EAE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B73EAE" w14:paraId="6C9D1967" w14:textId="77777777">
        <w:trPr>
          <w:trHeight w:val="257"/>
        </w:trPr>
        <w:tc>
          <w:tcPr>
            <w:tcW w:w="908" w:type="dxa"/>
          </w:tcPr>
          <w:p w14:paraId="60B6A3E3" w14:textId="77777777" w:rsidR="00B73EAE" w:rsidRDefault="00000000">
            <w:pPr>
              <w:pStyle w:val="TableParagraph"/>
              <w:spacing w:before="3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25" w:type="dxa"/>
          </w:tcPr>
          <w:p w14:paraId="59BA2257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Halide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Under</w:t>
            </w:r>
          </w:p>
        </w:tc>
        <w:tc>
          <w:tcPr>
            <w:tcW w:w="3529" w:type="dxa"/>
          </w:tcPr>
          <w:p w14:paraId="54C44C81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4"/>
                <w:sz w:val="20"/>
              </w:rPr>
              <w:t>0.1%</w:t>
            </w:r>
          </w:p>
        </w:tc>
        <w:tc>
          <w:tcPr>
            <w:tcW w:w="2660" w:type="dxa"/>
          </w:tcPr>
          <w:p w14:paraId="09B7D618" w14:textId="77777777" w:rsidR="00B73EAE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B73EAE" w14:paraId="4A9A7B82" w14:textId="77777777">
        <w:trPr>
          <w:trHeight w:val="257"/>
        </w:trPr>
        <w:tc>
          <w:tcPr>
            <w:tcW w:w="908" w:type="dxa"/>
          </w:tcPr>
          <w:p w14:paraId="61E47795" w14:textId="77777777" w:rsidR="00B73EAE" w:rsidRDefault="00000000">
            <w:pPr>
              <w:pStyle w:val="TableParagraph"/>
              <w:spacing w:before="3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425" w:type="dxa"/>
          </w:tcPr>
          <w:p w14:paraId="14CC7004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Gravity</w:t>
            </w:r>
          </w:p>
        </w:tc>
        <w:tc>
          <w:tcPr>
            <w:tcW w:w="3529" w:type="dxa"/>
          </w:tcPr>
          <w:p w14:paraId="01F1F79D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5"/>
                <w:sz w:val="20"/>
              </w:rPr>
              <w:t>7.4</w:t>
            </w:r>
          </w:p>
        </w:tc>
        <w:tc>
          <w:tcPr>
            <w:tcW w:w="2660" w:type="dxa"/>
          </w:tcPr>
          <w:p w14:paraId="3AB4F151" w14:textId="77777777" w:rsidR="00B73EAE" w:rsidRDefault="00B73E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73EAE" w14:paraId="6660AFAB" w14:textId="77777777">
        <w:trPr>
          <w:trHeight w:val="255"/>
        </w:trPr>
        <w:tc>
          <w:tcPr>
            <w:tcW w:w="908" w:type="dxa"/>
          </w:tcPr>
          <w:p w14:paraId="2380F4DB" w14:textId="77777777" w:rsidR="00B73EAE" w:rsidRDefault="00000000">
            <w:pPr>
              <w:pStyle w:val="TableParagraph"/>
              <w:spacing w:line="229" w:lineRule="exact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425" w:type="dxa"/>
          </w:tcPr>
          <w:p w14:paraId="253E4C1A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Spread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ability</w:t>
            </w:r>
          </w:p>
        </w:tc>
        <w:tc>
          <w:tcPr>
            <w:tcW w:w="3529" w:type="dxa"/>
          </w:tcPr>
          <w:p w14:paraId="61FA536A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80%</w:t>
            </w:r>
          </w:p>
        </w:tc>
        <w:tc>
          <w:tcPr>
            <w:tcW w:w="2660" w:type="dxa"/>
          </w:tcPr>
          <w:p w14:paraId="5B5EFEC5" w14:textId="77777777" w:rsidR="00B73EAE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3197</w:t>
            </w:r>
          </w:p>
        </w:tc>
      </w:tr>
      <w:tr w:rsidR="00B73EAE" w14:paraId="31B74478" w14:textId="77777777">
        <w:trPr>
          <w:trHeight w:val="264"/>
        </w:trPr>
        <w:tc>
          <w:tcPr>
            <w:tcW w:w="908" w:type="dxa"/>
          </w:tcPr>
          <w:p w14:paraId="264026BD" w14:textId="77777777" w:rsidR="00B73EAE" w:rsidRDefault="00000000">
            <w:pPr>
              <w:pStyle w:val="TableParagraph"/>
              <w:spacing w:before="1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25" w:type="dxa"/>
          </w:tcPr>
          <w:p w14:paraId="061ADE8E" w14:textId="77777777" w:rsidR="00B73EAE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Packaging</w:t>
            </w:r>
          </w:p>
        </w:tc>
        <w:tc>
          <w:tcPr>
            <w:tcW w:w="3529" w:type="dxa"/>
          </w:tcPr>
          <w:p w14:paraId="4FD8A269" w14:textId="77777777" w:rsidR="00B73EAE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500g,</w:t>
            </w:r>
          </w:p>
        </w:tc>
        <w:tc>
          <w:tcPr>
            <w:tcW w:w="2660" w:type="dxa"/>
          </w:tcPr>
          <w:p w14:paraId="44DB7228" w14:textId="77777777" w:rsidR="00B73EAE" w:rsidRDefault="00B73EA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73EAE" w14:paraId="1F837C69" w14:textId="77777777">
        <w:trPr>
          <w:trHeight w:val="252"/>
        </w:trPr>
        <w:tc>
          <w:tcPr>
            <w:tcW w:w="908" w:type="dxa"/>
          </w:tcPr>
          <w:p w14:paraId="5ECA8490" w14:textId="77777777" w:rsidR="00B73EAE" w:rsidRDefault="00000000">
            <w:pPr>
              <w:pStyle w:val="TableParagraph"/>
              <w:spacing w:line="229" w:lineRule="exact"/>
              <w:ind w:left="5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425" w:type="dxa"/>
          </w:tcPr>
          <w:p w14:paraId="1A4C6168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Diameter/Tolerance</w:t>
            </w:r>
          </w:p>
        </w:tc>
        <w:tc>
          <w:tcPr>
            <w:tcW w:w="3529" w:type="dxa"/>
          </w:tcPr>
          <w:p w14:paraId="7F418521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0.7mm,1.2mm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1mm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0.02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660" w:type="dxa"/>
          </w:tcPr>
          <w:p w14:paraId="0F9D4597" w14:textId="77777777" w:rsidR="00B73EAE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B73EAE" w14:paraId="1839AFE2" w14:textId="77777777">
        <w:trPr>
          <w:trHeight w:val="257"/>
        </w:trPr>
        <w:tc>
          <w:tcPr>
            <w:tcW w:w="908" w:type="dxa"/>
          </w:tcPr>
          <w:p w14:paraId="124897B9" w14:textId="77777777" w:rsidR="00B73EAE" w:rsidRDefault="00000000">
            <w:pPr>
              <w:pStyle w:val="TableParagraph"/>
              <w:spacing w:before="3"/>
              <w:ind w:left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425" w:type="dxa"/>
          </w:tcPr>
          <w:p w14:paraId="05F143F1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3529" w:type="dxa"/>
          </w:tcPr>
          <w:p w14:paraId="13C81CB7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4"/>
                <w:sz w:val="20"/>
              </w:rPr>
              <w:t>ROL0</w:t>
            </w:r>
          </w:p>
        </w:tc>
        <w:tc>
          <w:tcPr>
            <w:tcW w:w="2660" w:type="dxa"/>
          </w:tcPr>
          <w:p w14:paraId="7F0259BD" w14:textId="77777777" w:rsidR="00B73EAE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J-STD-</w:t>
            </w:r>
            <w:r>
              <w:rPr>
                <w:spacing w:val="-5"/>
                <w:sz w:val="20"/>
              </w:rPr>
              <w:t>004</w:t>
            </w:r>
          </w:p>
        </w:tc>
      </w:tr>
      <w:tr w:rsidR="00B73EAE" w14:paraId="19F69F98" w14:textId="77777777">
        <w:trPr>
          <w:trHeight w:val="252"/>
        </w:trPr>
        <w:tc>
          <w:tcPr>
            <w:tcW w:w="908" w:type="dxa"/>
          </w:tcPr>
          <w:p w14:paraId="781D2D1E" w14:textId="77777777" w:rsidR="00B73EAE" w:rsidRDefault="00000000">
            <w:pPr>
              <w:pStyle w:val="TableParagraph"/>
              <w:spacing w:line="229" w:lineRule="exact"/>
              <w:ind w:left="5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25" w:type="dxa"/>
          </w:tcPr>
          <w:p w14:paraId="1258C4B3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 xml:space="preserve">RoHS </w:t>
            </w:r>
            <w:r>
              <w:rPr>
                <w:spacing w:val="-2"/>
                <w:sz w:val="20"/>
              </w:rPr>
              <w:t>Complaint</w:t>
            </w:r>
          </w:p>
        </w:tc>
        <w:tc>
          <w:tcPr>
            <w:tcW w:w="3529" w:type="dxa"/>
          </w:tcPr>
          <w:p w14:paraId="727EB09C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660" w:type="dxa"/>
          </w:tcPr>
          <w:p w14:paraId="014A499C" w14:textId="77777777" w:rsidR="00B73EAE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International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</w:t>
            </w:r>
          </w:p>
        </w:tc>
      </w:tr>
      <w:tr w:rsidR="00B73EAE" w14:paraId="4991A633" w14:textId="77777777">
        <w:trPr>
          <w:trHeight w:val="781"/>
        </w:trPr>
        <w:tc>
          <w:tcPr>
            <w:tcW w:w="908" w:type="dxa"/>
          </w:tcPr>
          <w:p w14:paraId="25554D5C" w14:textId="77777777" w:rsidR="00B73EAE" w:rsidRDefault="00000000">
            <w:pPr>
              <w:pStyle w:val="TableParagraph"/>
              <w:spacing w:before="3"/>
              <w:ind w:left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25" w:type="dxa"/>
          </w:tcPr>
          <w:p w14:paraId="548577CF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Features</w:t>
            </w:r>
          </w:p>
        </w:tc>
        <w:tc>
          <w:tcPr>
            <w:tcW w:w="6189" w:type="dxa"/>
            <w:gridSpan w:val="2"/>
          </w:tcPr>
          <w:p w14:paraId="1F5216EE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solder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reliability.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strength.</w:t>
            </w:r>
          </w:p>
          <w:p w14:paraId="2B4678B6" w14:textId="77777777" w:rsidR="00B73EAE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 xml:space="preserve">Excellent </w:t>
            </w:r>
            <w:r>
              <w:rPr>
                <w:spacing w:val="14"/>
                <w:sz w:val="20"/>
              </w:rPr>
              <w:t xml:space="preserve">thermal </w:t>
            </w:r>
            <w:r>
              <w:rPr>
                <w:sz w:val="20"/>
              </w:rPr>
              <w:t>&amp; Mechanical fatigue resistance. Low cleaning required after solder joint</w:t>
            </w:r>
          </w:p>
        </w:tc>
      </w:tr>
      <w:tr w:rsidR="00B73EAE" w14:paraId="1F87AE45" w14:textId="77777777">
        <w:trPr>
          <w:trHeight w:val="259"/>
        </w:trPr>
        <w:tc>
          <w:tcPr>
            <w:tcW w:w="908" w:type="dxa"/>
          </w:tcPr>
          <w:p w14:paraId="73A1C253" w14:textId="77777777" w:rsidR="00B73EAE" w:rsidRDefault="00000000">
            <w:pPr>
              <w:pStyle w:val="TableParagraph"/>
              <w:spacing w:line="229" w:lineRule="exact"/>
              <w:ind w:left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425" w:type="dxa"/>
          </w:tcPr>
          <w:p w14:paraId="1FA8D527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Purpose</w:t>
            </w:r>
          </w:p>
        </w:tc>
        <w:tc>
          <w:tcPr>
            <w:tcW w:w="6189" w:type="dxa"/>
            <w:gridSpan w:val="2"/>
          </w:tcPr>
          <w:p w14:paraId="2B05FB55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activation.</w:t>
            </w:r>
          </w:p>
        </w:tc>
      </w:tr>
    </w:tbl>
    <w:p w14:paraId="33353DFF" w14:textId="77777777" w:rsidR="00B73EAE" w:rsidRDefault="00B73EAE">
      <w:pPr>
        <w:pStyle w:val="TableParagraph"/>
        <w:spacing w:line="229" w:lineRule="exact"/>
        <w:rPr>
          <w:sz w:val="20"/>
        </w:rPr>
        <w:sectPr w:rsidR="00B73EAE">
          <w:type w:val="continuous"/>
          <w:pgSz w:w="11910" w:h="16840"/>
          <w:pgMar w:top="0" w:right="141" w:bottom="1580" w:left="708" w:header="0" w:footer="1399" w:gutter="0"/>
          <w:cols w:space="720"/>
        </w:sectPr>
      </w:pPr>
    </w:p>
    <w:p w14:paraId="1C982A91" w14:textId="77777777" w:rsidR="00B73EAE" w:rsidRDefault="00B73EAE">
      <w:pPr>
        <w:pStyle w:val="BodyText"/>
        <w:spacing w:before="185"/>
        <w:rPr>
          <w:rFonts w:ascii="Arial"/>
          <w:b/>
        </w:rPr>
      </w:pPr>
    </w:p>
    <w:p w14:paraId="14A5C8BB" w14:textId="77777777" w:rsidR="00B73EAE" w:rsidRDefault="00B73EAE">
      <w:pPr>
        <w:pStyle w:val="BodyText"/>
        <w:rPr>
          <w:rFonts w:ascii="Arial"/>
          <w:b/>
        </w:rPr>
        <w:sectPr w:rsidR="00B73EAE">
          <w:pgSz w:w="11910" w:h="16840"/>
          <w:pgMar w:top="0" w:right="141" w:bottom="1580" w:left="708" w:header="0" w:footer="1399" w:gutter="0"/>
          <w:cols w:space="720"/>
        </w:sectPr>
      </w:pPr>
    </w:p>
    <w:p w14:paraId="0CA46680" w14:textId="1D2DEABF" w:rsidR="00B73EAE" w:rsidRDefault="00000000">
      <w:pPr>
        <w:ind w:left="179"/>
        <w:rPr>
          <w:rFonts w:ascii="Cambria"/>
          <w:sz w:val="18"/>
        </w:rPr>
      </w:pPr>
      <w:r>
        <w:rPr>
          <w:rFonts w:ascii="Cambria"/>
          <w:color w:val="808080"/>
          <w:spacing w:val="-2"/>
          <w:w w:val="120"/>
          <w:sz w:val="18"/>
        </w:rPr>
        <w:t>.</w:t>
      </w:r>
    </w:p>
    <w:p w14:paraId="19FCFE97" w14:textId="77777777" w:rsidR="00B73EAE" w:rsidRDefault="00B73EAE">
      <w:pPr>
        <w:rPr>
          <w:rFonts w:ascii="Cambria"/>
          <w:sz w:val="18"/>
        </w:rPr>
        <w:sectPr w:rsidR="00B73EAE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19BFA247" w14:textId="3BF2C255" w:rsidR="00B73EAE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8F56193" wp14:editId="6B1601BB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85DAA" id="Graphic 50" o:spid="_x0000_s1026" style="position:absolute;margin-left:24pt;margin-top:0;width:4.35pt;height:841.7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44,106895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" path="m54863,l,,,10689335r54864,l5486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7C132D7" w14:textId="77777777" w:rsidR="00B73EAE" w:rsidRDefault="00B73EAE">
      <w:pPr>
        <w:pStyle w:val="BodyText"/>
        <w:spacing w:before="119"/>
        <w:rPr>
          <w:rFonts w:ascii="Cambria"/>
        </w:rPr>
      </w:pPr>
    </w:p>
    <w:p w14:paraId="79C85305" w14:textId="77777777" w:rsidR="00B73EAE" w:rsidRDefault="00000000">
      <w:pPr>
        <w:pStyle w:val="Heading2"/>
        <w:spacing w:before="1"/>
        <w:rPr>
          <w:u w:val="none"/>
        </w:rPr>
      </w:pPr>
      <w:r>
        <w:rPr>
          <w:color w:val="0000FF"/>
          <w:u w:color="0000FF"/>
        </w:rPr>
        <w:t>PHYSICAL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PROPERTIES.</w:t>
      </w:r>
    </w:p>
    <w:p w14:paraId="1525DCC2" w14:textId="77777777" w:rsidR="00B73EAE" w:rsidRDefault="00B73EAE">
      <w:pPr>
        <w:pStyle w:val="BodyText"/>
        <w:spacing w:before="4" w:after="1"/>
        <w:rPr>
          <w:rFonts w:ascii="Arial"/>
          <w:b/>
          <w:sz w:val="18"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646"/>
        <w:gridCol w:w="2646"/>
        <w:gridCol w:w="3324"/>
      </w:tblGrid>
      <w:tr w:rsidR="00B73EAE" w14:paraId="52C6B273" w14:textId="77777777">
        <w:trPr>
          <w:trHeight w:val="260"/>
        </w:trPr>
        <w:tc>
          <w:tcPr>
            <w:tcW w:w="908" w:type="dxa"/>
          </w:tcPr>
          <w:p w14:paraId="6892AE34" w14:textId="77777777" w:rsidR="00B73EAE" w:rsidRDefault="00000000">
            <w:pPr>
              <w:pStyle w:val="TableParagraph"/>
              <w:spacing w:line="226" w:lineRule="exact"/>
              <w:ind w:left="53" w:right="5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646" w:type="dxa"/>
          </w:tcPr>
          <w:p w14:paraId="5E31F5C7" w14:textId="77777777" w:rsidR="00B73EAE" w:rsidRDefault="00000000">
            <w:pPr>
              <w:pStyle w:val="TableParagraph"/>
              <w:spacing w:line="226" w:lineRule="exact"/>
              <w:ind w:left="8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2646" w:type="dxa"/>
          </w:tcPr>
          <w:p w14:paraId="3DAEBAEB" w14:textId="77777777" w:rsidR="00B73EAE" w:rsidRDefault="00000000">
            <w:pPr>
              <w:pStyle w:val="TableParagraph"/>
              <w:spacing w:line="226" w:lineRule="exact"/>
              <w:ind w:left="7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Result</w:t>
            </w:r>
          </w:p>
        </w:tc>
        <w:tc>
          <w:tcPr>
            <w:tcW w:w="3324" w:type="dxa"/>
          </w:tcPr>
          <w:p w14:paraId="7345AB3A" w14:textId="77777777" w:rsidR="00B73EAE" w:rsidRDefault="00000000">
            <w:pPr>
              <w:pStyle w:val="TableParagraph"/>
              <w:spacing w:line="226" w:lineRule="exact"/>
              <w:ind w:left="9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Method</w:t>
            </w:r>
          </w:p>
        </w:tc>
      </w:tr>
      <w:tr w:rsidR="00B73EAE" w14:paraId="4D99E049" w14:textId="77777777">
        <w:trPr>
          <w:trHeight w:val="257"/>
        </w:trPr>
        <w:tc>
          <w:tcPr>
            <w:tcW w:w="908" w:type="dxa"/>
          </w:tcPr>
          <w:p w14:paraId="2BB8D2A6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46" w:type="dxa"/>
          </w:tcPr>
          <w:p w14:paraId="6C760138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Chromate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0619B629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236DFD44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2.6.33</w:t>
            </w:r>
          </w:p>
        </w:tc>
      </w:tr>
      <w:tr w:rsidR="00B73EAE" w14:paraId="688D55BB" w14:textId="77777777">
        <w:trPr>
          <w:trHeight w:val="252"/>
        </w:trPr>
        <w:tc>
          <w:tcPr>
            <w:tcW w:w="908" w:type="dxa"/>
          </w:tcPr>
          <w:p w14:paraId="233E2E68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46" w:type="dxa"/>
          </w:tcPr>
          <w:p w14:paraId="2387161D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Mirror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10681135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0368DA5A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2.6.32</w:t>
            </w:r>
          </w:p>
        </w:tc>
      </w:tr>
      <w:tr w:rsidR="00B73EAE" w14:paraId="6FF0C544" w14:textId="77777777">
        <w:trPr>
          <w:trHeight w:val="257"/>
        </w:trPr>
        <w:tc>
          <w:tcPr>
            <w:tcW w:w="908" w:type="dxa"/>
          </w:tcPr>
          <w:p w14:paraId="111ED921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46" w:type="dxa"/>
          </w:tcPr>
          <w:p w14:paraId="677C7392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plate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Corrosion</w:t>
            </w:r>
          </w:p>
        </w:tc>
        <w:tc>
          <w:tcPr>
            <w:tcW w:w="2646" w:type="dxa"/>
          </w:tcPr>
          <w:p w14:paraId="2C6A84CD" w14:textId="77777777" w:rsidR="00B73EAE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0D75815F" w14:textId="77777777" w:rsidR="00B73EAE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JIS-Z-3197,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6.6.1</w:t>
            </w:r>
          </w:p>
        </w:tc>
      </w:tr>
      <w:tr w:rsidR="00B73EAE" w14:paraId="4C63365B" w14:textId="77777777">
        <w:trPr>
          <w:trHeight w:val="259"/>
        </w:trPr>
        <w:tc>
          <w:tcPr>
            <w:tcW w:w="908" w:type="dxa"/>
          </w:tcPr>
          <w:p w14:paraId="02CCC4E8" w14:textId="77777777" w:rsidR="00B73EAE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46" w:type="dxa"/>
          </w:tcPr>
          <w:p w14:paraId="04AAADDC" w14:textId="77777777" w:rsidR="00B73EAE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S.I.R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22DC7F88" w14:textId="77777777" w:rsidR="00B73EAE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1×10</w:t>
            </w:r>
            <w:r>
              <w:rPr>
                <w:sz w:val="20"/>
                <w:vertAlign w:val="superscript"/>
              </w:rPr>
              <w:t>9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3324" w:type="dxa"/>
          </w:tcPr>
          <w:p w14:paraId="00154E23" w14:textId="77777777" w:rsidR="00B73EAE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2.6.3.3</w:t>
            </w:r>
          </w:p>
        </w:tc>
      </w:tr>
      <w:tr w:rsidR="00B73EAE" w14:paraId="09C6978B" w14:textId="77777777">
        <w:trPr>
          <w:trHeight w:val="257"/>
        </w:trPr>
        <w:tc>
          <w:tcPr>
            <w:tcW w:w="908" w:type="dxa"/>
          </w:tcPr>
          <w:p w14:paraId="15293042" w14:textId="77777777" w:rsidR="00B73EAE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46" w:type="dxa"/>
          </w:tcPr>
          <w:p w14:paraId="682D0401" w14:textId="77777777" w:rsidR="00B73EAE" w:rsidRDefault="00000000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Electro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migration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21FF84C3" w14:textId="77777777" w:rsidR="00B73EAE" w:rsidRDefault="00000000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1×10</w:t>
            </w:r>
            <w:r>
              <w:rPr>
                <w:spacing w:val="-2"/>
                <w:w w:val="105"/>
                <w:sz w:val="20"/>
                <w:vertAlign w:val="superscript"/>
              </w:rPr>
              <w:t>912</w:t>
            </w:r>
            <w:r>
              <w:rPr>
                <w:spacing w:val="-2"/>
                <w:w w:val="105"/>
                <w:sz w:val="20"/>
              </w:rPr>
              <w:t>up</w:t>
            </w:r>
          </w:p>
        </w:tc>
        <w:tc>
          <w:tcPr>
            <w:tcW w:w="3324" w:type="dxa"/>
          </w:tcPr>
          <w:p w14:paraId="629503FB" w14:textId="77777777" w:rsidR="00B73EAE" w:rsidRDefault="00000000">
            <w:pPr>
              <w:pStyle w:val="TableParagraph"/>
              <w:spacing w:line="226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2.6.14.1</w:t>
            </w:r>
          </w:p>
        </w:tc>
      </w:tr>
    </w:tbl>
    <w:p w14:paraId="22B05D6E" w14:textId="77777777" w:rsidR="00B73EAE" w:rsidRDefault="00B73EAE">
      <w:pPr>
        <w:pStyle w:val="BodyText"/>
        <w:rPr>
          <w:rFonts w:ascii="Arial"/>
          <w:b/>
        </w:rPr>
      </w:pPr>
    </w:p>
    <w:p w14:paraId="62FD05B2" w14:textId="77777777" w:rsidR="00B73EAE" w:rsidRDefault="00B73EAE">
      <w:pPr>
        <w:pStyle w:val="BodyText"/>
        <w:spacing w:before="155"/>
        <w:rPr>
          <w:rFonts w:ascii="Arial"/>
          <w:b/>
        </w:rPr>
      </w:pPr>
    </w:p>
    <w:p w14:paraId="1FD07B79" w14:textId="77777777" w:rsidR="00B73EAE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ALLOY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spacing w:val="-2"/>
          <w:u w:color="0000FF"/>
        </w:rPr>
        <w:t>COMPOSITION.</w:t>
      </w:r>
    </w:p>
    <w:p w14:paraId="1C1D8376" w14:textId="77777777" w:rsidR="00B73EAE" w:rsidRDefault="00B73EAE">
      <w:pPr>
        <w:pStyle w:val="BodyText"/>
        <w:spacing w:before="25" w:after="1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653"/>
        <w:gridCol w:w="658"/>
        <w:gridCol w:w="773"/>
        <w:gridCol w:w="903"/>
        <w:gridCol w:w="773"/>
        <w:gridCol w:w="768"/>
        <w:gridCol w:w="691"/>
        <w:gridCol w:w="696"/>
        <w:gridCol w:w="691"/>
        <w:gridCol w:w="696"/>
        <w:gridCol w:w="768"/>
        <w:gridCol w:w="697"/>
      </w:tblGrid>
      <w:tr w:rsidR="00B73EAE" w14:paraId="773C73C5" w14:textId="77777777">
        <w:trPr>
          <w:trHeight w:val="257"/>
        </w:trPr>
        <w:tc>
          <w:tcPr>
            <w:tcW w:w="769" w:type="dxa"/>
          </w:tcPr>
          <w:p w14:paraId="334909AE" w14:textId="77777777" w:rsidR="00B73EAE" w:rsidRDefault="00000000">
            <w:pPr>
              <w:pStyle w:val="TableParagraph"/>
              <w:spacing w:line="224" w:lineRule="exact"/>
              <w:ind w:left="129" w:righ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(Sn)</w:t>
            </w:r>
          </w:p>
        </w:tc>
        <w:tc>
          <w:tcPr>
            <w:tcW w:w="653" w:type="dxa"/>
          </w:tcPr>
          <w:p w14:paraId="14051A73" w14:textId="77777777" w:rsidR="00B73EAE" w:rsidRDefault="00000000">
            <w:pPr>
              <w:pStyle w:val="TableParagraph"/>
              <w:spacing w:line="224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(Ag)</w:t>
            </w:r>
          </w:p>
        </w:tc>
        <w:tc>
          <w:tcPr>
            <w:tcW w:w="658" w:type="dxa"/>
          </w:tcPr>
          <w:p w14:paraId="22D47722" w14:textId="77777777" w:rsidR="00B73EAE" w:rsidRDefault="00000000">
            <w:pPr>
              <w:pStyle w:val="TableParagraph"/>
              <w:spacing w:line="224" w:lineRule="exact"/>
              <w:ind w:lef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(Cu)</w:t>
            </w:r>
          </w:p>
        </w:tc>
        <w:tc>
          <w:tcPr>
            <w:tcW w:w="773" w:type="dxa"/>
          </w:tcPr>
          <w:p w14:paraId="4BEB2686" w14:textId="77777777" w:rsidR="00B73EAE" w:rsidRDefault="00000000">
            <w:pPr>
              <w:pStyle w:val="TableParagraph"/>
              <w:spacing w:line="224" w:lineRule="exact"/>
              <w:ind w:left="1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(Ni)</w:t>
            </w:r>
          </w:p>
        </w:tc>
        <w:tc>
          <w:tcPr>
            <w:tcW w:w="903" w:type="dxa"/>
          </w:tcPr>
          <w:p w14:paraId="1731ADFC" w14:textId="77777777" w:rsidR="00B73EAE" w:rsidRDefault="00000000">
            <w:pPr>
              <w:pStyle w:val="TableParagraph"/>
              <w:spacing w:line="224" w:lineRule="exact"/>
              <w:ind w:left="2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(Ge)</w:t>
            </w:r>
          </w:p>
        </w:tc>
        <w:tc>
          <w:tcPr>
            <w:tcW w:w="773" w:type="dxa"/>
          </w:tcPr>
          <w:p w14:paraId="67EC6513" w14:textId="77777777" w:rsidR="00B73EAE" w:rsidRDefault="00000000">
            <w:pPr>
              <w:pStyle w:val="TableParagraph"/>
              <w:spacing w:line="224" w:lineRule="exact"/>
              <w:ind w:left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(Zn)</w:t>
            </w:r>
          </w:p>
        </w:tc>
        <w:tc>
          <w:tcPr>
            <w:tcW w:w="768" w:type="dxa"/>
          </w:tcPr>
          <w:p w14:paraId="72EE8382" w14:textId="77777777" w:rsidR="00B73EAE" w:rsidRDefault="00000000">
            <w:pPr>
              <w:pStyle w:val="TableParagraph"/>
              <w:spacing w:line="224" w:lineRule="exact"/>
              <w:ind w:left="1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(Al)</w:t>
            </w:r>
          </w:p>
        </w:tc>
        <w:tc>
          <w:tcPr>
            <w:tcW w:w="691" w:type="dxa"/>
          </w:tcPr>
          <w:p w14:paraId="43380ADC" w14:textId="77777777" w:rsidR="00B73EAE" w:rsidRDefault="00000000">
            <w:pPr>
              <w:pStyle w:val="TableParagraph"/>
              <w:spacing w:line="224" w:lineRule="exact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(Sb)</w:t>
            </w:r>
          </w:p>
        </w:tc>
        <w:tc>
          <w:tcPr>
            <w:tcW w:w="696" w:type="dxa"/>
          </w:tcPr>
          <w:p w14:paraId="580584B2" w14:textId="77777777" w:rsidR="00B73EAE" w:rsidRDefault="00000000">
            <w:pPr>
              <w:pStyle w:val="TableParagraph"/>
              <w:spacing w:line="224" w:lineRule="exact"/>
              <w:ind w:left="1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(Fe)</w:t>
            </w:r>
          </w:p>
        </w:tc>
        <w:tc>
          <w:tcPr>
            <w:tcW w:w="691" w:type="dxa"/>
          </w:tcPr>
          <w:p w14:paraId="66C07448" w14:textId="77777777" w:rsidR="00B73EAE" w:rsidRDefault="00000000">
            <w:pPr>
              <w:pStyle w:val="TableParagraph"/>
              <w:spacing w:line="224" w:lineRule="exact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(As)</w:t>
            </w:r>
          </w:p>
        </w:tc>
        <w:tc>
          <w:tcPr>
            <w:tcW w:w="696" w:type="dxa"/>
          </w:tcPr>
          <w:p w14:paraId="0039E346" w14:textId="77777777" w:rsidR="00B73EAE" w:rsidRDefault="00000000">
            <w:pPr>
              <w:pStyle w:val="TableParagraph"/>
              <w:spacing w:line="224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(Bi)</w:t>
            </w:r>
          </w:p>
        </w:tc>
        <w:tc>
          <w:tcPr>
            <w:tcW w:w="768" w:type="dxa"/>
          </w:tcPr>
          <w:p w14:paraId="47D0A43C" w14:textId="77777777" w:rsidR="00B73EAE" w:rsidRDefault="00000000">
            <w:pPr>
              <w:pStyle w:val="TableParagraph"/>
              <w:spacing w:line="224" w:lineRule="exact"/>
              <w:ind w:left="1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(Cd)</w:t>
            </w:r>
          </w:p>
        </w:tc>
        <w:tc>
          <w:tcPr>
            <w:tcW w:w="697" w:type="dxa"/>
          </w:tcPr>
          <w:p w14:paraId="2A39674B" w14:textId="77777777" w:rsidR="00B73EAE" w:rsidRDefault="00000000">
            <w:pPr>
              <w:pStyle w:val="TableParagraph"/>
              <w:spacing w:line="224" w:lineRule="exact"/>
              <w:ind w:left="1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(Pb)</w:t>
            </w:r>
          </w:p>
        </w:tc>
      </w:tr>
      <w:tr w:rsidR="00B73EAE" w14:paraId="4FA5F411" w14:textId="77777777">
        <w:trPr>
          <w:trHeight w:val="514"/>
        </w:trPr>
        <w:tc>
          <w:tcPr>
            <w:tcW w:w="769" w:type="dxa"/>
          </w:tcPr>
          <w:p w14:paraId="6532505D" w14:textId="77777777" w:rsidR="00B73EAE" w:rsidRDefault="00000000">
            <w:pPr>
              <w:pStyle w:val="TableParagraph"/>
              <w:spacing w:line="229" w:lineRule="exact"/>
              <w:ind w:left="0" w:right="2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REM.</w:t>
            </w:r>
          </w:p>
        </w:tc>
        <w:tc>
          <w:tcPr>
            <w:tcW w:w="653" w:type="dxa"/>
          </w:tcPr>
          <w:p w14:paraId="5641ED1B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0.2~</w:t>
            </w:r>
          </w:p>
          <w:p w14:paraId="3A31FF2C" w14:textId="77777777" w:rsidR="00B73EAE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0.4</w:t>
            </w:r>
          </w:p>
        </w:tc>
        <w:tc>
          <w:tcPr>
            <w:tcW w:w="658" w:type="dxa"/>
          </w:tcPr>
          <w:p w14:paraId="2B171713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0.6~</w:t>
            </w:r>
          </w:p>
          <w:p w14:paraId="2FDCF072" w14:textId="77777777" w:rsidR="00B73EAE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0.8</w:t>
            </w:r>
          </w:p>
        </w:tc>
        <w:tc>
          <w:tcPr>
            <w:tcW w:w="773" w:type="dxa"/>
          </w:tcPr>
          <w:p w14:paraId="4A011643" w14:textId="77777777" w:rsidR="00B73EAE" w:rsidRDefault="00000000">
            <w:pPr>
              <w:pStyle w:val="TableParagraph"/>
              <w:spacing w:line="229" w:lineRule="exact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0.01</w:t>
            </w:r>
          </w:p>
          <w:p w14:paraId="26BFE1CE" w14:textId="77777777" w:rsidR="00B73EAE" w:rsidRDefault="00000000">
            <w:pPr>
              <w:pStyle w:val="TableParagraph"/>
              <w:spacing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903" w:type="dxa"/>
          </w:tcPr>
          <w:p w14:paraId="2A467108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0.005~</w:t>
            </w:r>
          </w:p>
          <w:p w14:paraId="6B6B0789" w14:textId="77777777" w:rsidR="00B73EAE" w:rsidRDefault="00000000">
            <w:pPr>
              <w:pStyle w:val="TableParagraph"/>
              <w:spacing w:before="10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773" w:type="dxa"/>
          </w:tcPr>
          <w:p w14:paraId="040D057D" w14:textId="77777777" w:rsidR="00B73EAE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0298437D" w14:textId="77777777" w:rsidR="00B73EAE" w:rsidRDefault="00000000">
            <w:pPr>
              <w:pStyle w:val="TableParagraph"/>
              <w:spacing w:before="10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68" w:type="dxa"/>
          </w:tcPr>
          <w:p w14:paraId="2661B2EE" w14:textId="77777777" w:rsidR="00B73EAE" w:rsidRDefault="00000000">
            <w:pPr>
              <w:pStyle w:val="TableParagraph"/>
              <w:spacing w:line="229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0D1A27DD" w14:textId="77777777" w:rsidR="00B73EAE" w:rsidRDefault="00000000">
            <w:pPr>
              <w:pStyle w:val="TableParagraph"/>
              <w:spacing w:before="10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1" w:type="dxa"/>
          </w:tcPr>
          <w:p w14:paraId="3F77F3C5" w14:textId="77777777" w:rsidR="00B73EAE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  <w:p w14:paraId="77CFA607" w14:textId="77777777" w:rsidR="00B73EAE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6" w:type="dxa"/>
          </w:tcPr>
          <w:p w14:paraId="74215619" w14:textId="77777777" w:rsidR="00B73EAE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  <w:p w14:paraId="3DF0EB27" w14:textId="77777777" w:rsidR="00B73EAE" w:rsidRDefault="00000000">
            <w:pPr>
              <w:pStyle w:val="TableParagraph"/>
              <w:spacing w:before="10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1" w:type="dxa"/>
          </w:tcPr>
          <w:p w14:paraId="5E7A0A90" w14:textId="77777777" w:rsidR="00B73EAE" w:rsidRDefault="00000000">
            <w:pPr>
              <w:pStyle w:val="TableParagraph"/>
              <w:spacing w:line="229" w:lineRule="exact"/>
              <w:ind w:left="98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  <w:p w14:paraId="0AF41686" w14:textId="77777777" w:rsidR="00B73EAE" w:rsidRDefault="00000000">
            <w:pPr>
              <w:pStyle w:val="TableParagraph"/>
              <w:spacing w:before="10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6" w:type="dxa"/>
          </w:tcPr>
          <w:p w14:paraId="5110CED9" w14:textId="77777777" w:rsidR="00B73EAE" w:rsidRDefault="00000000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  <w:p w14:paraId="0CDC2F34" w14:textId="77777777" w:rsidR="00B73EAE" w:rsidRDefault="00000000">
            <w:pPr>
              <w:pStyle w:val="TableParagraph"/>
              <w:spacing w:before="10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68" w:type="dxa"/>
          </w:tcPr>
          <w:p w14:paraId="760BA598" w14:textId="77777777" w:rsidR="00B73EAE" w:rsidRDefault="00000000">
            <w:pPr>
              <w:pStyle w:val="TableParagraph"/>
              <w:spacing w:line="229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7DCB1E7" w14:textId="77777777" w:rsidR="00B73EAE" w:rsidRDefault="00000000">
            <w:pPr>
              <w:pStyle w:val="TableParagraph"/>
              <w:spacing w:before="10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  <w:tc>
          <w:tcPr>
            <w:tcW w:w="697" w:type="dxa"/>
          </w:tcPr>
          <w:p w14:paraId="28A1C429" w14:textId="77777777" w:rsidR="00B73EAE" w:rsidRDefault="00000000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  <w:p w14:paraId="60EF192E" w14:textId="77777777" w:rsidR="00B73EAE" w:rsidRDefault="00000000">
            <w:pPr>
              <w:pStyle w:val="TableParagraph"/>
              <w:spacing w:before="10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</w:tr>
    </w:tbl>
    <w:p w14:paraId="56C94421" w14:textId="77777777" w:rsidR="00B73EAE" w:rsidRDefault="00B73EAE">
      <w:pPr>
        <w:pStyle w:val="BodyText"/>
      </w:pPr>
    </w:p>
    <w:p w14:paraId="02477D5C" w14:textId="77777777" w:rsidR="00B73EAE" w:rsidRDefault="00B73EAE">
      <w:pPr>
        <w:pStyle w:val="BodyText"/>
      </w:pPr>
    </w:p>
    <w:p w14:paraId="0BA0DDF5" w14:textId="77777777" w:rsidR="00B73EAE" w:rsidRDefault="00B73EAE">
      <w:pPr>
        <w:pStyle w:val="BodyText"/>
      </w:pPr>
    </w:p>
    <w:p w14:paraId="356FC7F0" w14:textId="77777777" w:rsidR="00B73EAE" w:rsidRDefault="00B73EAE">
      <w:pPr>
        <w:pStyle w:val="BodyText"/>
      </w:pPr>
    </w:p>
    <w:p w14:paraId="1C561B0C" w14:textId="77777777" w:rsidR="00B73EAE" w:rsidRDefault="00B73EAE">
      <w:pPr>
        <w:pStyle w:val="BodyText"/>
      </w:pPr>
    </w:p>
    <w:p w14:paraId="2E584FE3" w14:textId="77777777" w:rsidR="00B73EAE" w:rsidRDefault="00B73EAE">
      <w:pPr>
        <w:pStyle w:val="BodyText"/>
      </w:pPr>
    </w:p>
    <w:p w14:paraId="0CFD779B" w14:textId="77777777" w:rsidR="00B73EAE" w:rsidRDefault="00B73EAE">
      <w:pPr>
        <w:pStyle w:val="BodyText"/>
      </w:pPr>
    </w:p>
    <w:p w14:paraId="72E23B5D" w14:textId="77777777" w:rsidR="00B73EAE" w:rsidRDefault="00B73EAE">
      <w:pPr>
        <w:pStyle w:val="BodyText"/>
      </w:pPr>
    </w:p>
    <w:p w14:paraId="6C0C589E" w14:textId="77777777" w:rsidR="00B73EAE" w:rsidRDefault="00B73EAE">
      <w:pPr>
        <w:pStyle w:val="BodyText"/>
      </w:pPr>
    </w:p>
    <w:p w14:paraId="30B08C93" w14:textId="77777777" w:rsidR="00B73EAE" w:rsidRDefault="00B73EAE">
      <w:pPr>
        <w:pStyle w:val="BodyText"/>
      </w:pPr>
    </w:p>
    <w:p w14:paraId="000DC1E4" w14:textId="77777777" w:rsidR="00B73EAE" w:rsidRDefault="00B73EAE">
      <w:pPr>
        <w:pStyle w:val="BodyText"/>
      </w:pPr>
    </w:p>
    <w:p w14:paraId="2AD3FD2E" w14:textId="77777777" w:rsidR="00B73EAE" w:rsidRDefault="00B73EAE">
      <w:pPr>
        <w:pStyle w:val="BodyText"/>
      </w:pPr>
    </w:p>
    <w:p w14:paraId="21A48DC7" w14:textId="77777777" w:rsidR="00B73EAE" w:rsidRDefault="00B73EAE">
      <w:pPr>
        <w:pStyle w:val="BodyText"/>
      </w:pPr>
    </w:p>
    <w:p w14:paraId="40DFD805" w14:textId="77777777" w:rsidR="00B73EAE" w:rsidRDefault="00B73EAE">
      <w:pPr>
        <w:pStyle w:val="BodyText"/>
      </w:pPr>
    </w:p>
    <w:p w14:paraId="666F11A7" w14:textId="77777777" w:rsidR="00B73EAE" w:rsidRDefault="00B73EAE">
      <w:pPr>
        <w:pStyle w:val="BodyText"/>
      </w:pPr>
    </w:p>
    <w:p w14:paraId="4E052BB4" w14:textId="77777777" w:rsidR="00B73EAE" w:rsidRDefault="00B73EAE">
      <w:pPr>
        <w:pStyle w:val="BodyText"/>
      </w:pPr>
    </w:p>
    <w:p w14:paraId="376A71C8" w14:textId="77777777" w:rsidR="00B73EAE" w:rsidRDefault="00B73EAE">
      <w:pPr>
        <w:pStyle w:val="BodyText"/>
      </w:pPr>
    </w:p>
    <w:p w14:paraId="099BD3E3" w14:textId="77777777" w:rsidR="00B73EAE" w:rsidRDefault="00B73EAE">
      <w:pPr>
        <w:pStyle w:val="BodyText"/>
      </w:pPr>
    </w:p>
    <w:p w14:paraId="3A1C50DB" w14:textId="77777777" w:rsidR="00B73EAE" w:rsidRDefault="00B73EAE">
      <w:pPr>
        <w:pStyle w:val="BodyText"/>
      </w:pPr>
    </w:p>
    <w:p w14:paraId="6B56AD89" w14:textId="77777777" w:rsidR="00B73EAE" w:rsidRDefault="00B73EAE">
      <w:pPr>
        <w:pStyle w:val="BodyText"/>
      </w:pPr>
    </w:p>
    <w:p w14:paraId="774C41A6" w14:textId="77777777" w:rsidR="00B73EAE" w:rsidRDefault="00B73EAE">
      <w:pPr>
        <w:pStyle w:val="BodyText"/>
      </w:pPr>
    </w:p>
    <w:p w14:paraId="437F7843" w14:textId="77777777" w:rsidR="00B73EAE" w:rsidRDefault="00B73EAE">
      <w:pPr>
        <w:pStyle w:val="BodyText"/>
      </w:pPr>
    </w:p>
    <w:p w14:paraId="0C357F08" w14:textId="77777777" w:rsidR="00B73EAE" w:rsidRDefault="00B73EAE">
      <w:pPr>
        <w:pStyle w:val="BodyText"/>
      </w:pPr>
    </w:p>
    <w:p w14:paraId="7B56FD77" w14:textId="77777777" w:rsidR="00B73EAE" w:rsidRDefault="00B73EAE">
      <w:pPr>
        <w:pStyle w:val="BodyText"/>
      </w:pPr>
    </w:p>
    <w:p w14:paraId="5346BAD6" w14:textId="77777777" w:rsidR="00B73EAE" w:rsidRDefault="00B73EAE">
      <w:pPr>
        <w:pStyle w:val="BodyText"/>
      </w:pPr>
    </w:p>
    <w:p w14:paraId="5B7A8047" w14:textId="77777777" w:rsidR="00B73EAE" w:rsidRDefault="00B73EAE">
      <w:pPr>
        <w:pStyle w:val="BodyText"/>
      </w:pPr>
    </w:p>
    <w:p w14:paraId="05980A26" w14:textId="77777777" w:rsidR="00B73EAE" w:rsidRDefault="00B73EAE">
      <w:pPr>
        <w:pStyle w:val="BodyText"/>
      </w:pPr>
    </w:p>
    <w:p w14:paraId="34CA0BED" w14:textId="77777777" w:rsidR="00B73EAE" w:rsidRDefault="00B73EAE">
      <w:pPr>
        <w:pStyle w:val="BodyText"/>
      </w:pPr>
    </w:p>
    <w:p w14:paraId="46385ECF" w14:textId="77777777" w:rsidR="00B73EAE" w:rsidRDefault="00B73EAE">
      <w:pPr>
        <w:pStyle w:val="BodyText"/>
      </w:pPr>
    </w:p>
    <w:p w14:paraId="7B9A119F" w14:textId="77777777" w:rsidR="00B73EAE" w:rsidRDefault="00B73EAE">
      <w:pPr>
        <w:pStyle w:val="BodyText"/>
      </w:pPr>
    </w:p>
    <w:p w14:paraId="60A30C94" w14:textId="77777777" w:rsidR="00B73EAE" w:rsidRDefault="00B73EAE">
      <w:pPr>
        <w:pStyle w:val="BodyText"/>
      </w:pPr>
    </w:p>
    <w:p w14:paraId="6A26615B" w14:textId="77777777" w:rsidR="00B73EAE" w:rsidRDefault="00B73EAE">
      <w:pPr>
        <w:pStyle w:val="BodyText"/>
      </w:pPr>
    </w:p>
    <w:p w14:paraId="5D71C6DC" w14:textId="77777777" w:rsidR="00B73EAE" w:rsidRDefault="00B73EAE">
      <w:pPr>
        <w:pStyle w:val="BodyText"/>
      </w:pPr>
    </w:p>
    <w:p w14:paraId="70E6C7DA" w14:textId="77777777" w:rsidR="00B73EAE" w:rsidRDefault="00B73EAE">
      <w:pPr>
        <w:pStyle w:val="BodyText"/>
      </w:pPr>
    </w:p>
    <w:p w14:paraId="608DDF8B" w14:textId="77777777" w:rsidR="00B73EAE" w:rsidRDefault="00B73EAE">
      <w:pPr>
        <w:pStyle w:val="BodyText"/>
      </w:pPr>
    </w:p>
    <w:p w14:paraId="3DC5C02C" w14:textId="77777777" w:rsidR="00B73EAE" w:rsidRDefault="00B73EAE">
      <w:pPr>
        <w:pStyle w:val="BodyText"/>
        <w:spacing w:before="46"/>
      </w:pPr>
    </w:p>
    <w:p w14:paraId="666A284E" w14:textId="2BBB5154" w:rsidR="00B73EAE" w:rsidRDefault="00B73EAE">
      <w:pPr>
        <w:pStyle w:val="BodyText"/>
        <w:ind w:left="300"/>
      </w:pPr>
    </w:p>
    <w:sectPr w:rsidR="00B73EAE">
      <w:type w:val="continuous"/>
      <w:pgSz w:w="11910" w:h="16840"/>
      <w:pgMar w:top="0" w:right="141" w:bottom="1580" w:left="708" w:header="0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40B07" w14:textId="77777777" w:rsidR="00EE5EB7" w:rsidRDefault="00EE5EB7">
      <w:r>
        <w:separator/>
      </w:r>
    </w:p>
  </w:endnote>
  <w:endnote w:type="continuationSeparator" w:id="0">
    <w:p w14:paraId="74FEE726" w14:textId="77777777" w:rsidR="00EE5EB7" w:rsidRDefault="00EE5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2170C" w14:textId="11C1CB82" w:rsidR="00B73EAE" w:rsidRDefault="00B73EAE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E18D" w14:textId="77777777" w:rsidR="00EE5EB7" w:rsidRDefault="00EE5EB7">
      <w:r>
        <w:separator/>
      </w:r>
    </w:p>
  </w:footnote>
  <w:footnote w:type="continuationSeparator" w:id="0">
    <w:p w14:paraId="14DCC0BF" w14:textId="77777777" w:rsidR="00EE5EB7" w:rsidRDefault="00EE5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1244C"/>
    <w:multiLevelType w:val="hybridMultilevel"/>
    <w:tmpl w:val="51C67A22"/>
    <w:lvl w:ilvl="0" w:tplc="F53492FE">
      <w:numFmt w:val="bullet"/>
      <w:lvlText w:val=""/>
      <w:lvlJc w:val="left"/>
      <w:pPr>
        <w:ind w:left="13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3CA2580">
      <w:numFmt w:val="bullet"/>
      <w:lvlText w:val="•"/>
      <w:lvlJc w:val="left"/>
      <w:pPr>
        <w:ind w:left="2347" w:hanging="361"/>
      </w:pPr>
      <w:rPr>
        <w:rFonts w:hint="default"/>
        <w:lang w:val="en-US" w:eastAsia="en-US" w:bidi="ar-SA"/>
      </w:rPr>
    </w:lvl>
    <w:lvl w:ilvl="2" w:tplc="E8242E96">
      <w:numFmt w:val="bullet"/>
      <w:lvlText w:val="•"/>
      <w:lvlJc w:val="left"/>
      <w:pPr>
        <w:ind w:left="3315" w:hanging="361"/>
      </w:pPr>
      <w:rPr>
        <w:rFonts w:hint="default"/>
        <w:lang w:val="en-US" w:eastAsia="en-US" w:bidi="ar-SA"/>
      </w:rPr>
    </w:lvl>
    <w:lvl w:ilvl="3" w:tplc="96E44614">
      <w:numFmt w:val="bullet"/>
      <w:lvlText w:val="•"/>
      <w:lvlJc w:val="left"/>
      <w:pPr>
        <w:ind w:left="4283" w:hanging="361"/>
      </w:pPr>
      <w:rPr>
        <w:rFonts w:hint="default"/>
        <w:lang w:val="en-US" w:eastAsia="en-US" w:bidi="ar-SA"/>
      </w:rPr>
    </w:lvl>
    <w:lvl w:ilvl="4" w:tplc="C512E612">
      <w:numFmt w:val="bullet"/>
      <w:lvlText w:val="•"/>
      <w:lvlJc w:val="left"/>
      <w:pPr>
        <w:ind w:left="5251" w:hanging="361"/>
      </w:pPr>
      <w:rPr>
        <w:rFonts w:hint="default"/>
        <w:lang w:val="en-US" w:eastAsia="en-US" w:bidi="ar-SA"/>
      </w:rPr>
    </w:lvl>
    <w:lvl w:ilvl="5" w:tplc="D4FC4C66">
      <w:numFmt w:val="bullet"/>
      <w:lvlText w:val="•"/>
      <w:lvlJc w:val="left"/>
      <w:pPr>
        <w:ind w:left="6219" w:hanging="361"/>
      </w:pPr>
      <w:rPr>
        <w:rFonts w:hint="default"/>
        <w:lang w:val="en-US" w:eastAsia="en-US" w:bidi="ar-SA"/>
      </w:rPr>
    </w:lvl>
    <w:lvl w:ilvl="6" w:tplc="3F60C9DC">
      <w:numFmt w:val="bullet"/>
      <w:lvlText w:val="•"/>
      <w:lvlJc w:val="left"/>
      <w:pPr>
        <w:ind w:left="7187" w:hanging="361"/>
      </w:pPr>
      <w:rPr>
        <w:rFonts w:hint="default"/>
        <w:lang w:val="en-US" w:eastAsia="en-US" w:bidi="ar-SA"/>
      </w:rPr>
    </w:lvl>
    <w:lvl w:ilvl="7" w:tplc="81622E50">
      <w:numFmt w:val="bullet"/>
      <w:lvlText w:val="•"/>
      <w:lvlJc w:val="left"/>
      <w:pPr>
        <w:ind w:left="8155" w:hanging="361"/>
      </w:pPr>
      <w:rPr>
        <w:rFonts w:hint="default"/>
        <w:lang w:val="en-US" w:eastAsia="en-US" w:bidi="ar-SA"/>
      </w:rPr>
    </w:lvl>
    <w:lvl w:ilvl="8" w:tplc="3C54C922">
      <w:numFmt w:val="bullet"/>
      <w:lvlText w:val="•"/>
      <w:lvlJc w:val="left"/>
      <w:pPr>
        <w:ind w:left="9123" w:hanging="361"/>
      </w:pPr>
      <w:rPr>
        <w:rFonts w:hint="default"/>
        <w:lang w:val="en-US" w:eastAsia="en-US" w:bidi="ar-SA"/>
      </w:rPr>
    </w:lvl>
  </w:abstractNum>
  <w:num w:numId="1" w16cid:durableId="150092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EAE"/>
    <w:rsid w:val="003402D4"/>
    <w:rsid w:val="00AF0605"/>
    <w:rsid w:val="00B73EAE"/>
    <w:rsid w:val="00E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4220D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1"/>
      <w:ind w:left="1044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60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80" w:hanging="360"/>
    </w:pPr>
  </w:style>
  <w:style w:type="paragraph" w:customStyle="1" w:styleId="TableParagraph">
    <w:name w:val="Table Paragraph"/>
    <w:basedOn w:val="Normal"/>
    <w:uiPriority w:val="1"/>
    <w:qFormat/>
    <w:pPr>
      <w:ind w:left="97"/>
    </w:pPr>
  </w:style>
  <w:style w:type="paragraph" w:styleId="Header">
    <w:name w:val="header"/>
    <w:basedOn w:val="Normal"/>
    <w:link w:val="HeaderChar"/>
    <w:uiPriority w:val="99"/>
    <w:unhideWhenUsed/>
    <w:rsid w:val="00340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2D4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40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2D4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No: PAI/06-07/0218</dc:title>
  <dc:creator>Marketing</dc:creator>
  <cp:lastModifiedBy>gssi emprise</cp:lastModifiedBy>
  <cp:revision>2</cp:revision>
  <dcterms:created xsi:type="dcterms:W3CDTF">2026-08-13T15:00:00Z</dcterms:created>
  <dcterms:modified xsi:type="dcterms:W3CDTF">2026-08-13T15:38:00Z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2015-04-24T00:00:00Z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Office Word 2007</vt:lpwstr>
  </property>
</Properties>
</file>