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Voltie Charger — Installation and Usage Guide</w:t>
      </w:r>
    </w:p>
    <w:p>
      <w:pPr>
        <w:spacing w:after="120"/>
        <w:jc w:val="left"/>
      </w:pPr>
      <w:r>
        <w:t xml:space="preserve">Step-by-step guide for installing the Voltie Charger Home Assistant integration and the companion dashboard card.</w:t>
      </w:r>
    </w:p>
    <w:p>
      <w:pPr>
        <w:spacing w:after="200"/>
      </w:pPr>
      <w:r>
        <w:t xml:space="preserve"> 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Integration repo:</w:t>
      </w:r>
      <w:r>
        <w:t xml:space="preserve"> </w:t>
      </w:r>
      <w:r>
        <w:rPr>
          <w:color w:val="0563C1"/>
          <w:u w:val="single"/>
        </w:rPr>
        <w:t xml:space="preserve">https://github.com/voltie-eu/homeassistant-voltie_charger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Card repo:</w:t>
      </w:r>
      <w:r>
        <w:t xml:space="preserve"> </w:t>
      </w:r>
      <w:r>
        <w:rPr>
          <w:color w:val="0563C1"/>
          <w:u w:val="single"/>
        </w:rPr>
        <w:t xml:space="preserve">https://github.com/voltie-eu/lovelace-voltie-charger-card</w:t>
      </w:r>
    </w:p>
    <w:p>
      <w:pPr>
        <w:spacing w:after="200"/>
      </w:pPr>
      <w:r>
        <w:t xml:space="preserve"> </w:t>
      </w:r>
    </w:p>
    <w:p>
      <w:pPr>
        <w:spacing w:after="200"/>
      </w:pPr>
      <w:r>
        <w:t xml:space="preserve"> </w:t>
      </w:r>
    </w:p>
    <w:p>
      <w:pPr>
        <w:pBdr>
          <w:left w:val="single" w:color="BFBFBF" w:sz="12" w:space="200"/>
        </w:pBdr>
        <w:spacing w:after="120"/>
        <w:ind w:left="300"/>
        <w:jc w:val="left"/>
      </w:pPr>
      <w:r>
        <w:t xml:space="preserve">⚠️ </w:t>
      </w:r>
      <w:r>
        <w:rPr>
          <w:b/>
          <w:bCs/>
        </w:rPr>
        <w:t xml:space="preserve">Upgrading from v0.1.x</w:t>
      </w:r>
      <w:r>
        <w:t xml:space="preserve"> to v0.2.0 is a breaking change. Remove the existing Voltie Charger integration before updating. Entity IDs and the underlying schema changed and are not automatically migrated.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Contents</w:t>
      </w:r>
    </w:p>
    <w:p>
      <w:pPr>
        <w:spacing w:after="100"/>
        <w:ind w:left="20"/>
        <w:jc w:val="left"/>
      </w:pPr>
      <w:r>
        <w:t xml:space="preserve">1. </w:t>
      </w:r>
      <w:r>
        <w:rPr>
          <w:color w:val="0563C1"/>
          <w:u w:val="single"/>
        </w:rPr>
        <w:t xml:space="preserve">Prerequisites</w:t>
      </w:r>
    </w:p>
    <w:p>
      <w:pPr>
        <w:spacing w:after="100"/>
        <w:ind w:left="20"/>
        <w:jc w:val="left"/>
      </w:pPr>
      <w:r>
        <w:t xml:space="preserve">2. </w:t>
      </w:r>
      <w:r>
        <w:rPr>
          <w:color w:val="0563C1"/>
          <w:u w:val="single"/>
        </w:rPr>
        <w:t xml:space="preserve">Install the Integration</w:t>
      </w:r>
    </w:p>
    <w:p>
      <w:pPr>
        <w:spacing w:after="100"/>
        <w:ind w:left="20"/>
        <w:jc w:val="left"/>
      </w:pPr>
      <w:r>
        <w:t xml:space="preserve">3. </w:t>
      </w:r>
      <w:r>
        <w:rPr>
          <w:color w:val="0563C1"/>
          <w:u w:val="single"/>
        </w:rPr>
        <w:t xml:space="preserve">Connect the Integration to the Charger</w:t>
      </w:r>
    </w:p>
    <w:p>
      <w:pPr>
        <w:spacing w:after="100"/>
        <w:ind w:left="20"/>
        <w:jc w:val="left"/>
      </w:pPr>
      <w:r>
        <w:t xml:space="preserve">4. </w:t>
      </w:r>
      <w:r>
        <w:rPr>
          <w:color w:val="0563C1"/>
          <w:u w:val="single"/>
        </w:rPr>
        <w:t xml:space="preserve">Install the Dashboard Card</w:t>
      </w:r>
    </w:p>
    <w:p>
      <w:pPr>
        <w:spacing w:after="100"/>
        <w:ind w:left="20"/>
        <w:jc w:val="left"/>
      </w:pPr>
      <w:r>
        <w:t xml:space="preserve">5. </w:t>
      </w:r>
      <w:r>
        <w:rPr>
          <w:color w:val="0563C1"/>
          <w:u w:val="single"/>
        </w:rPr>
        <w:t xml:space="preserve">Add the Card to a Dashboard</w:t>
      </w:r>
    </w:p>
    <w:p>
      <w:pPr>
        <w:spacing w:after="100"/>
        <w:ind w:left="20"/>
        <w:jc w:val="left"/>
      </w:pPr>
      <w:r>
        <w:t xml:space="preserve">6. </w:t>
      </w:r>
      <w:r>
        <w:rPr>
          <w:color w:val="0563C1"/>
          <w:u w:val="single"/>
        </w:rPr>
        <w:t xml:space="preserve">Settings and Usage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1. Prerequisites</w:t>
      </w:r>
    </w:p>
    <w:p>
      <w:pPr>
        <w:pStyle w:val="Heading3"/>
        <w:spacing w:after="200"/>
        <w:jc w:val="left"/>
      </w:pPr>
      <w:r>
        <w:t xml:space="preserve">1.1 A Voltie Charger on the local network</w:t>
      </w:r>
    </w:p>
    <w:p>
      <w:pPr>
        <w:spacing w:after="120"/>
        <w:jc w:val="left"/>
      </w:pPr>
      <w:r>
        <w:t xml:space="preserve">The charger must be powered on, on the same LAN as the Home Assistant instance, and reachable by IP. Note the charger's IP — you may need it later.</w:t>
      </w: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1.2 Home Assistant (2025.1 or newer)</w:t>
      </w:r>
    </w:p>
    <w:p>
      <w:pPr>
        <w:spacing w:after="120"/>
        <w:jc w:val="left"/>
      </w:pPr>
      <w:r>
        <w:t xml:space="preserve">If you don't already have Home Assistant, follow the official guide:</w:t>
      </w:r>
    </w:p>
    <w:p>
      <w:pPr>
        <w:spacing w:after="200"/>
      </w:pPr>
      <w:r>
        <w:t xml:space="preserve"> 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Home Assistant installation:</w:t>
      </w:r>
      <w:r>
        <w:t xml:space="preserve"> </w:t>
      </w:r>
      <w:r>
        <w:rPr>
          <w:color w:val="0563C1"/>
          <w:u w:val="single"/>
        </w:rPr>
        <w:t xml:space="preserve">https://www.home-assistant.io/installation/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Check the installed version under </w:t>
      </w:r>
      <w:r>
        <w:rPr>
          <w:b/>
          <w:bCs/>
        </w:rPr>
        <w:t xml:space="preserve">Settings → About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1.3 HACS (Home Assistant Community Store)</w:t>
      </w:r>
    </w:p>
    <w:p>
      <w:pPr>
        <w:spacing w:after="120"/>
        <w:jc w:val="left"/>
      </w:pPr>
      <w:r>
        <w:t xml:space="preserve">HACS is a third-party package manager for Home Assistant. This integration and card are installed and updated through it.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If you don't already have HACS, follow the official guide:</w:t>
      </w:r>
    </w:p>
    <w:p>
      <w:pPr>
        <w:spacing w:after="200"/>
      </w:pPr>
      <w:r>
        <w:t xml:space="preserve"> 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HACS installation:</w:t>
      </w:r>
      <w:r>
        <w:t xml:space="preserve"> </w:t>
      </w:r>
      <w:r>
        <w:rPr>
          <w:color w:val="0563C1"/>
          <w:u w:val="single"/>
        </w:rPr>
        <w:t xml:space="preserve">https://www.hacs.xyz/docs/use/download/download/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Once HACS is in the sidebar, you're ready.</w:t>
      </w: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1.4 HTTP API enabled on the Charger</w:t>
      </w:r>
    </w:p>
    <w:p>
      <w:pPr>
        <w:spacing w:after="120"/>
        <w:jc w:val="left"/>
      </w:pPr>
      <w:r>
        <w:t xml:space="preserve">The integration talks to the charger over its local HTTP API, which is disabled by default. Turn it on in the Voltie mobile app before starting the install.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If you set a username and password on the HTTP API, note them down — you'll need them in step 3.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2. Install the Integration</w:t>
      </w:r>
    </w:p>
    <w:p>
      <w:pPr>
        <w:spacing w:after="100"/>
        <w:ind w:left="20"/>
        <w:jc w:val="left"/>
      </w:pPr>
      <w:r>
        <w:t xml:space="preserve">1. </w:t>
      </w:r>
      <w:r>
        <w:t xml:space="preserve">Open </w:t>
      </w:r>
      <w:r>
        <w:rPr>
          <w:b/>
          <w:bCs/>
        </w:rPr>
        <w:t xml:space="preserve">HACS</w:t>
      </w:r>
      <w:r>
        <w:t xml:space="preserve"> in the sidebar.</w:t>
      </w:r>
    </w:p>
    <w:p>
      <w:pPr>
        <w:spacing w:after="100"/>
        <w:ind w:left="20"/>
        <w:jc w:val="left"/>
      </w:pPr>
      <w:r>
        <w:t xml:space="preserve">2. </w:t>
      </w:r>
      <w:r>
        <w:t xml:space="preserve">Open the </w:t>
      </w:r>
      <w:r>
        <w:rPr>
          <w:b/>
          <w:bCs/>
        </w:rPr>
        <w:t xml:space="preserve">⋮</w:t>
      </w:r>
      <w:r>
        <w:t xml:space="preserve"> menu → </w:t>
      </w:r>
      <w:r>
        <w:rPr>
          <w:b/>
          <w:bCs/>
        </w:rPr>
        <w:t xml:space="preserve">Custom repositories</w:t>
      </w:r>
      <w:r>
        <w:t xml:space="preserve">.</w:t>
      </w:r>
    </w:p>
    <w:p>
      <w:pPr>
        <w:spacing w:after="100"/>
        <w:ind w:left="20"/>
        <w:jc w:val="left"/>
      </w:pPr>
      <w:r>
        <w:t xml:space="preserve">3. </w:t>
      </w:r>
      <w:r>
        <w:t xml:space="preserve">Fill in the dialog:</w:t>
      </w:r>
    </w:p>
    <w:p>
      <w:pPr>
        <w:pStyle w:val="ListParagraph"/>
        <w:numPr>
          <w:ilvl w:val="1"/>
          <w:numId w:val="2"/>
        </w:numPr>
        <w:spacing w:after="100"/>
        <w:ind w:left="660"/>
        <w:jc w:val="left"/>
      </w:pPr>
      <w:r>
        <w:rPr>
          <w:b/>
          <w:bCs/>
        </w:rPr>
        <w:t xml:space="preserve">Repository:</w:t>
      </w:r>
      <w:r>
        <w:t xml:space="preserve"> </w:t>
      </w:r>
      <w:r>
        <w:rPr>
          <w:rFonts w:ascii="Courier New" w:cs="Courier New" w:eastAsia="Courier New" w:hAnsi="Courier New"/>
          <w:shd w:fill="F1F5F9" w:color="auto" w:val="clear"/>
        </w:rPr>
        <w:t xml:space="preserve">https://github.com/voltie-eu/homeassistant-voltie_charger</w:t>
      </w:r>
    </w:p>
    <w:p>
      <w:pPr>
        <w:pStyle w:val="ListParagraph"/>
        <w:numPr>
          <w:ilvl w:val="1"/>
          <w:numId w:val="2"/>
        </w:numPr>
        <w:spacing w:after="100"/>
        <w:ind w:left="660"/>
        <w:jc w:val="left"/>
      </w:pPr>
      <w:r>
        <w:rPr>
          <w:b/>
          <w:bCs/>
        </w:rPr>
        <w:t xml:space="preserve">Type:</w:t>
      </w:r>
      <w:r>
        <w:t xml:space="preserve"> </w:t>
      </w:r>
      <w:r>
        <w:rPr>
          <w:b/>
          <w:bCs/>
        </w:rPr>
        <w:t xml:space="preserve">Integration</w:t>
      </w:r>
    </w:p>
    <w:p>
      <w:pPr>
        <w:spacing w:after="100"/>
        <w:ind w:left="20"/>
        <w:jc w:val="left"/>
      </w:pPr>
      <w:r>
        <w:t xml:space="preserve">4. </w:t>
      </w:r>
      <w:r>
        <w:t xml:space="preserve">Click </w:t>
      </w:r>
      <w:r>
        <w:rPr>
          <w:b/>
          <w:bCs/>
        </w:rPr>
        <w:t xml:space="preserve">Add</w:t>
      </w:r>
      <w:r>
        <w:t xml:space="preserve">.</w:t>
      </w:r>
    </w:p>
    <w:p>
      <w:pPr>
        <w:spacing w:after="100"/>
        <w:ind w:left="20"/>
        <w:jc w:val="left"/>
      </w:pPr>
      <w:r>
        <w:t xml:space="preserve">5. </w:t>
      </w:r>
      <w:r>
        <w:t xml:space="preserve">Back on the HACS main page, search for </w:t>
      </w:r>
      <w:r>
        <w:rPr>
          <w:rFonts w:ascii="Courier New" w:cs="Courier New" w:eastAsia="Courier New" w:hAnsi="Courier New"/>
          <w:shd w:fill="F1F5F9" w:color="auto" w:val="clear"/>
        </w:rPr>
        <w:t xml:space="preserve">Voltie Charger</w:t>
      </w:r>
      <w:r>
        <w:t xml:space="preserve">.</w:t>
      </w:r>
    </w:p>
    <w:p>
      <w:pPr>
        <w:spacing w:after="100"/>
        <w:ind w:left="20"/>
        <w:jc w:val="left"/>
      </w:pPr>
      <w:r>
        <w:t xml:space="preserve">6. </w:t>
      </w:r>
      <w:r>
        <w:t xml:space="preserve">Click the result and click </w:t>
      </w:r>
      <w:r>
        <w:rPr>
          <w:b/>
          <w:bCs/>
        </w:rPr>
        <w:t xml:space="preserve">Download</w:t>
      </w:r>
      <w:r>
        <w:t xml:space="preserve">.</w:t>
      </w:r>
    </w:p>
    <w:p>
      <w:pPr>
        <w:spacing w:after="100"/>
        <w:ind w:left="20"/>
        <w:jc w:val="left"/>
      </w:pPr>
      <w:r>
        <w:t xml:space="preserve">7. </w:t>
      </w:r>
      <w:r>
        <w:t xml:space="preserve">Confirm the latest version and click </w:t>
      </w:r>
      <w:r>
        <w:rPr>
          <w:b/>
          <w:bCs/>
        </w:rPr>
        <w:t xml:space="preserve">Download</w:t>
      </w:r>
      <w:r>
        <w:t xml:space="preserve"> again.</w:t>
      </w:r>
    </w:p>
    <w:p>
      <w:pPr>
        <w:spacing w:after="100"/>
        <w:ind w:left="20"/>
        <w:jc w:val="left"/>
      </w:pPr>
      <w:r>
        <w:t xml:space="preserve">8. </w:t>
      </w:r>
      <w:r>
        <w:t xml:space="preserve">Restart Homeassistant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3. Connect the Integration to the Charger</w:t>
      </w:r>
    </w:p>
    <w:p>
      <w:pPr>
        <w:spacing w:after="120"/>
        <w:jc w:val="left"/>
      </w:pPr>
      <w:r>
        <w:t xml:space="preserve">After the integration is installed, link it to the specific charger on the network.</w:t>
      </w: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3.1 Automatic discovery (most common)</w:t>
      </w:r>
    </w:p>
    <w:p>
      <w:pPr>
        <w:spacing w:after="120"/>
        <w:jc w:val="left"/>
      </w:pPr>
      <w:r>
        <w:t xml:space="preserve">Home Assistant finds the charger via mDNS within about a minute of startup.</w:t>
      </w:r>
    </w:p>
    <w:p>
      <w:pPr>
        <w:spacing w:after="200"/>
      </w:pPr>
      <w:r>
        <w:t xml:space="preserve"> </w:t>
      </w:r>
    </w:p>
    <w:p>
      <w:pPr>
        <w:spacing w:after="100"/>
        <w:ind w:left="20"/>
        <w:jc w:val="left"/>
      </w:pPr>
      <w:r>
        <w:t xml:space="preserve">1. </w:t>
      </w:r>
      <w:r>
        <w:t xml:space="preserve">Go to </w:t>
      </w:r>
      <w:r>
        <w:rPr>
          <w:b/>
          <w:bCs/>
        </w:rPr>
        <w:t xml:space="preserve">Settings → Devices &amp; services</w:t>
      </w:r>
      <w:r>
        <w:t xml:space="preserve">.</w:t>
      </w:r>
    </w:p>
    <w:p>
      <w:pPr>
        <w:spacing w:after="100"/>
        <w:ind w:left="20"/>
        <w:jc w:val="left"/>
      </w:pPr>
      <w:r>
        <w:t xml:space="preserve">2. </w:t>
      </w:r>
      <w:r>
        <w:t xml:space="preserve">A </w:t>
      </w:r>
      <w:r>
        <w:rPr>
          <w:b/>
          <w:bCs/>
        </w:rPr>
        <w:t xml:space="preserve">Voltie Charger</w:t>
      </w:r>
      <w:r>
        <w:t xml:space="preserve"> appears with the charger's ID under the </w:t>
      </w:r>
      <w:r>
        <w:rPr>
          <w:b/>
          <w:bCs/>
        </w:rPr>
        <w:t xml:space="preserve">Discovered</w:t>
      </w:r>
      <w:r>
        <w:t xml:space="preserve">.</w:t>
      </w:r>
    </w:p>
    <w:p>
      <w:pPr>
        <w:spacing w:after="100"/>
        <w:ind w:left="20"/>
        <w:jc w:val="left"/>
      </w:pPr>
      <w:r>
        <w:t xml:space="preserve">3. </w:t>
      </w:r>
      <w:r>
        <w:t xml:space="preserve">Click </w:t>
      </w:r>
      <w:r>
        <w:rPr>
          <w:b/>
          <w:bCs/>
        </w:rPr>
        <w:t xml:space="preserve">Add</w:t>
      </w:r>
      <w:r>
        <w:t xml:space="preserve">.</w:t>
      </w:r>
    </w:p>
    <w:p>
      <w:pPr>
        <w:spacing w:after="100"/>
        <w:ind w:left="20"/>
        <w:jc w:val="left"/>
      </w:pPr>
      <w:r>
        <w:t xml:space="preserve">4. </w:t>
      </w:r>
      <w:r>
        <w:t xml:space="preserve">If the charger has credentials set, enter the </w:t>
      </w:r>
      <w:r>
        <w:rPr>
          <w:b/>
          <w:bCs/>
        </w:rPr>
        <w:t xml:space="preserve">Username</w:t>
      </w:r>
      <w:r>
        <w:t xml:space="preserve"> and </w:t>
      </w:r>
      <w:r>
        <w:rPr>
          <w:b/>
          <w:bCs/>
        </w:rPr>
        <w:t xml:space="preserve">Password</w:t>
      </w:r>
      <w:r>
        <w:t xml:space="preserve">. Otherwise the form submits directly.</w:t>
      </w:r>
    </w:p>
    <w:p>
      <w:pPr>
        <w:spacing w:after="100"/>
        <w:ind w:left="20"/>
        <w:jc w:val="left"/>
      </w:pPr>
      <w:r>
        <w:t xml:space="preserve">5. </w:t>
      </w:r>
      <w:r>
        <w:t xml:space="preserve">Click </w:t>
      </w:r>
      <w:r>
        <w:rPr>
          <w:b/>
          <w:bCs/>
        </w:rPr>
        <w:t xml:space="preserve">Submit</w:t>
      </w:r>
      <w:r>
        <w:t xml:space="preserve">, then </w:t>
      </w:r>
      <w:r>
        <w:rPr>
          <w:b/>
          <w:bCs/>
        </w:rPr>
        <w:t xml:space="preserve">Finish</w:t>
      </w:r>
      <w:r>
        <w:t xml:space="preserve"> on the success dialog.</w:t>
      </w: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3.2 Manual setup (when discovery fails)</w:t>
      </w:r>
    </w:p>
    <w:p>
      <w:pPr>
        <w:spacing w:after="120"/>
        <w:jc w:val="left"/>
      </w:pPr>
      <w:r>
        <w:t xml:space="preserve">Use this if no </w:t>
      </w:r>
      <w:r>
        <w:rPr>
          <w:b/>
          <w:bCs/>
        </w:rPr>
        <w:t xml:space="preserve">Discovered</w:t>
      </w:r>
      <w:r>
        <w:t xml:space="preserve"> notification appears after a minute. Typical on VLAN-isolated networks where mDNS is blocked between segments.</w:t>
      </w:r>
    </w:p>
    <w:p>
      <w:pPr>
        <w:spacing w:after="200"/>
      </w:pPr>
      <w:r>
        <w:t xml:space="preserve"> </w:t>
      </w:r>
    </w:p>
    <w:p>
      <w:pPr>
        <w:spacing w:after="100"/>
        <w:ind w:left="20"/>
        <w:jc w:val="left"/>
      </w:pPr>
      <w:r>
        <w:t xml:space="preserve">1. </w:t>
      </w:r>
      <w:r>
        <w:t xml:space="preserve">Go to </w:t>
      </w:r>
      <w:r>
        <w:rPr>
          <w:b/>
          <w:bCs/>
        </w:rPr>
        <w:t xml:space="preserve">Settings → Devices &amp; services → Add integration</w:t>
      </w:r>
      <w:r>
        <w:t xml:space="preserve">.</w:t>
      </w:r>
    </w:p>
    <w:p>
      <w:pPr>
        <w:spacing w:after="100"/>
        <w:ind w:left="20"/>
        <w:jc w:val="left"/>
      </w:pPr>
      <w:r>
        <w:t xml:space="preserve">2. </w:t>
      </w:r>
      <w:r>
        <w:t xml:space="preserve">Search for </w:t>
      </w:r>
      <w:r>
        <w:rPr>
          <w:rFonts w:ascii="Courier New" w:cs="Courier New" w:eastAsia="Courier New" w:hAnsi="Courier New"/>
          <w:shd w:fill="F1F5F9" w:color="auto" w:val="clear"/>
        </w:rPr>
        <w:t xml:space="preserve">Voltie Charger</w:t>
      </w:r>
      <w:r>
        <w:t xml:space="preserve"> and click it.</w:t>
      </w:r>
    </w:p>
    <w:p>
      <w:pPr>
        <w:spacing w:after="100"/>
        <w:ind w:left="20"/>
        <w:jc w:val="left"/>
      </w:pPr>
      <w:r>
        <w:t xml:space="preserve">3. </w:t>
      </w:r>
      <w:r>
        <w:t xml:space="preserve">Fill in the form:</w:t>
      </w:r>
    </w:p>
    <w:p>
      <w:pPr>
        <w:pStyle w:val="ListParagraph"/>
        <w:numPr>
          <w:ilvl w:val="1"/>
          <w:numId w:val="2"/>
        </w:numPr>
        <w:spacing w:after="100"/>
        <w:ind w:left="660"/>
        <w:jc w:val="left"/>
      </w:pPr>
      <w:r>
        <w:rPr>
          <w:b/>
          <w:bCs/>
        </w:rPr>
        <w:t xml:space="preserve">Host</w:t>
      </w:r>
      <w:r>
        <w:t xml:space="preserve"> (required): the charger's IP address, e.g. </w:t>
      </w:r>
      <w:r>
        <w:rPr>
          <w:rFonts w:ascii="Courier New" w:cs="Courier New" w:eastAsia="Courier New" w:hAnsi="Courier New"/>
          <w:shd w:fill="F1F5F9" w:color="auto" w:val="clear"/>
        </w:rPr>
        <w:t xml:space="preserve">192.168.1.50</w:t>
      </w:r>
      <w:r>
        <w:t xml:space="preserve">. No </w:t>
      </w:r>
      <w:r>
        <w:rPr>
          <w:rFonts w:ascii="Courier New" w:cs="Courier New" w:eastAsia="Courier New" w:hAnsi="Courier New"/>
          <w:shd w:fill="F1F5F9" w:color="auto" w:val="clear"/>
        </w:rPr>
        <w:t xml:space="preserve">http://</w:t>
      </w:r>
      <w:r>
        <w:t xml:space="preserve"> prefix, no port. Find the IP in your router's DHCP client list or in the Voltie app under </w:t>
      </w:r>
      <w:r>
        <w:rPr>
          <w:i/>
          <w:iCs/>
        </w:rPr>
        <w:t xml:space="preserve">Settings → Network</w:t>
      </w:r>
      <w:r>
        <w:t xml:space="preserve">.</w:t>
      </w:r>
    </w:p>
    <w:p>
      <w:pPr>
        <w:pStyle w:val="ListParagraph"/>
        <w:numPr>
          <w:ilvl w:val="1"/>
          <w:numId w:val="2"/>
        </w:numPr>
        <w:spacing w:after="100"/>
        <w:ind w:left="660"/>
        <w:jc w:val="left"/>
      </w:pPr>
      <w:r>
        <w:rPr>
          <w:b/>
          <w:bCs/>
        </w:rPr>
        <w:t xml:space="preserve">Username</w:t>
      </w:r>
      <w:r>
        <w:t xml:space="preserve"> (optional): the HTTP API username. Leave empty if no credentials were set.</w:t>
      </w:r>
    </w:p>
    <w:p>
      <w:pPr>
        <w:pStyle w:val="ListParagraph"/>
        <w:numPr>
          <w:ilvl w:val="1"/>
          <w:numId w:val="2"/>
        </w:numPr>
        <w:spacing w:after="100"/>
        <w:ind w:left="660"/>
        <w:jc w:val="left"/>
      </w:pPr>
      <w:r>
        <w:rPr>
          <w:b/>
          <w:bCs/>
        </w:rPr>
        <w:t xml:space="preserve">Password</w:t>
      </w:r>
      <w:r>
        <w:t xml:space="preserve"> (optional): the HTTP API password. Leave empty if no credentials were set.</w:t>
      </w:r>
    </w:p>
    <w:p>
      <w:pPr>
        <w:spacing w:after="100"/>
        <w:ind w:left="20"/>
        <w:jc w:val="left"/>
      </w:pPr>
      <w:r>
        <w:t xml:space="preserve">4. </w:t>
      </w:r>
      <w:r>
        <w:t xml:space="preserve">Click </w:t>
      </w:r>
      <w:r>
        <w:rPr>
          <w:b/>
          <w:bCs/>
        </w:rPr>
        <w:t xml:space="preserve">Submit</w:t>
      </w:r>
      <w:r>
        <w:t xml:space="preserve">, then </w:t>
      </w:r>
      <w:r>
        <w:rPr>
          <w:b/>
          <w:bCs/>
        </w:rPr>
        <w:t xml:space="preserve">Finish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4. Install the Dashboard Card</w:t>
      </w:r>
    </w:p>
    <w:p>
      <w:pPr>
        <w:spacing w:after="120"/>
        <w:jc w:val="left"/>
      </w:pPr>
      <w:r>
        <w:t xml:space="preserve">Install the card after the integration is working.</w:t>
      </w:r>
    </w:p>
    <w:p>
      <w:pPr>
        <w:spacing w:after="200"/>
      </w:pPr>
      <w:r>
        <w:t xml:space="preserve"> </w:t>
      </w:r>
    </w:p>
    <w:p>
      <w:pPr>
        <w:spacing w:after="100"/>
        <w:ind w:left="20"/>
        <w:jc w:val="left"/>
      </w:pPr>
      <w:r>
        <w:t xml:space="preserve">1. </w:t>
      </w:r>
      <w:r>
        <w:t xml:space="preserve">Open </w:t>
      </w:r>
      <w:r>
        <w:rPr>
          <w:b/>
          <w:bCs/>
        </w:rPr>
        <w:t xml:space="preserve">HACS</w:t>
      </w:r>
      <w:r>
        <w:t xml:space="preserve">.</w:t>
      </w:r>
    </w:p>
    <w:p>
      <w:pPr>
        <w:spacing w:after="100"/>
        <w:ind w:left="20"/>
        <w:jc w:val="left"/>
      </w:pPr>
      <w:r>
        <w:t xml:space="preserve">2. </w:t>
      </w:r>
      <w:r>
        <w:rPr>
          <w:b/>
          <w:bCs/>
        </w:rPr>
        <w:t xml:space="preserve">⋮ → Custom repositories</w:t>
      </w:r>
      <w:r>
        <w:t xml:space="preserve">.</w:t>
      </w:r>
    </w:p>
    <w:p>
      <w:pPr>
        <w:pStyle w:val="ListParagraph"/>
        <w:numPr>
          <w:ilvl w:val="1"/>
          <w:numId w:val="2"/>
        </w:numPr>
        <w:spacing w:after="100"/>
        <w:ind w:left="660"/>
        <w:jc w:val="left"/>
      </w:pPr>
      <w:r>
        <w:rPr>
          <w:b/>
          <w:bCs/>
        </w:rPr>
        <w:t xml:space="preserve">Repository:</w:t>
      </w:r>
      <w:r>
        <w:t xml:space="preserve"> </w:t>
      </w:r>
      <w:r>
        <w:rPr>
          <w:rFonts w:ascii="Courier New" w:cs="Courier New" w:eastAsia="Courier New" w:hAnsi="Courier New"/>
          <w:shd w:fill="F1F5F9" w:color="auto" w:val="clear"/>
        </w:rPr>
        <w:t xml:space="preserve">https://github.com/voltie-eu/lovelace-voltie-charger-card</w:t>
      </w:r>
    </w:p>
    <w:p>
      <w:pPr>
        <w:pStyle w:val="ListParagraph"/>
        <w:numPr>
          <w:ilvl w:val="1"/>
          <w:numId w:val="2"/>
        </w:numPr>
        <w:spacing w:after="100"/>
        <w:ind w:left="660"/>
        <w:jc w:val="left"/>
      </w:pPr>
      <w:r>
        <w:rPr>
          <w:b/>
          <w:bCs/>
        </w:rPr>
        <w:t xml:space="preserve">Type:</w:t>
      </w:r>
      <w:r>
        <w:t xml:space="preserve"> </w:t>
      </w:r>
      <w:r>
        <w:rPr>
          <w:b/>
          <w:bCs/>
        </w:rPr>
        <w:t xml:space="preserve">Dashboard</w:t>
      </w:r>
    </w:p>
    <w:p>
      <w:pPr>
        <w:spacing w:after="100"/>
        <w:ind w:left="20"/>
        <w:jc w:val="left"/>
      </w:pPr>
      <w:r>
        <w:t xml:space="preserve">3. </w:t>
      </w:r>
      <w:r>
        <w:t xml:space="preserve">Click </w:t>
      </w:r>
      <w:r>
        <w:rPr>
          <w:b/>
          <w:bCs/>
        </w:rPr>
        <w:t xml:space="preserve">Add</w:t>
      </w:r>
      <w:r>
        <w:t xml:space="preserve">.</w:t>
      </w:r>
    </w:p>
    <w:p>
      <w:pPr>
        <w:spacing w:after="100"/>
        <w:ind w:left="20"/>
        <w:jc w:val="left"/>
      </w:pPr>
      <w:r>
        <w:t xml:space="preserve">4. </w:t>
      </w:r>
      <w:r>
        <w:t xml:space="preserve">Search for </w:t>
      </w:r>
      <w:r>
        <w:rPr>
          <w:rFonts w:ascii="Courier New" w:cs="Courier New" w:eastAsia="Courier New" w:hAnsi="Courier New"/>
          <w:shd w:fill="F1F5F9" w:color="auto" w:val="clear"/>
        </w:rPr>
        <w:t xml:space="preserve">Voltie Charger Card</w:t>
      </w:r>
      <w:r>
        <w:t xml:space="preserve">, click the result, click </w:t>
      </w:r>
      <w:r>
        <w:rPr>
          <w:b/>
          <w:bCs/>
        </w:rPr>
        <w:t xml:space="preserve">Download</w:t>
      </w:r>
      <w:r>
        <w:t xml:space="preserve">.</w:t>
      </w:r>
    </w:p>
    <w:p>
      <w:pPr>
        <w:spacing w:after="100"/>
        <w:ind w:left="20"/>
        <w:jc w:val="left"/>
      </w:pPr>
      <w:r>
        <w:t xml:space="preserve">5. </w:t>
      </w:r>
      <w:r>
        <w:t xml:space="preserve">Confirm the latest version and click </w:t>
      </w:r>
      <w:r>
        <w:rPr>
          <w:b/>
          <w:bCs/>
        </w:rPr>
        <w:t xml:space="preserve">Download</w:t>
      </w:r>
      <w:r>
        <w:t xml:space="preserve"> again.</w:t>
      </w:r>
    </w:p>
    <w:p>
      <w:pPr>
        <w:spacing w:after="100"/>
        <w:ind w:left="20"/>
        <w:jc w:val="left"/>
      </w:pPr>
      <w:r>
        <w:t xml:space="preserve">6. </w:t>
      </w:r>
      <w:r>
        <w:t xml:space="preserve">Hard-refresh the browser (⌘/Ctrl + Shift + R).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No Home Assistant restart is needed for cards.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5. Add the Card to a Dashboard</w:t>
      </w:r>
    </w:p>
    <w:p>
      <w:pPr>
        <w:spacing w:after="100"/>
        <w:ind w:left="20"/>
        <w:jc w:val="left"/>
      </w:pPr>
      <w:r>
        <w:t xml:space="preserve">1. </w:t>
      </w:r>
      <w:r>
        <w:t xml:space="preserve">Open the dashboard where you want the card. (If you don't have one yet, see the </w:t>
      </w:r>
      <w:r>
        <w:rPr>
          <w:color w:val="0563C1"/>
          <w:u w:val="single"/>
        </w:rPr>
        <w:t xml:space="preserve">official Home Assistant documentation</w:t>
      </w:r>
      <w:r>
        <w:t xml:space="preserve"> on how to create one.)</w:t>
      </w:r>
    </w:p>
    <w:p>
      <w:pPr>
        <w:spacing w:after="100"/>
        <w:ind w:left="20"/>
        <w:jc w:val="left"/>
      </w:pPr>
      <w:r>
        <w:t xml:space="preserve">2. </w:t>
      </w:r>
      <w:r>
        <w:t xml:space="preserve">Click </w:t>
      </w:r>
      <w:r>
        <w:rPr>
          <w:b/>
          <w:bCs/>
        </w:rPr>
        <w:t xml:space="preserve">Edit dashboard</w:t>
      </w:r>
      <w:r>
        <w:t xml:space="preserve"> in the top right corner.</w:t>
      </w:r>
    </w:p>
    <w:p>
      <w:pPr>
        <w:spacing w:after="100"/>
        <w:ind w:left="20"/>
        <w:jc w:val="left"/>
      </w:pPr>
      <w:r>
        <w:t xml:space="preserve">3. </w:t>
      </w:r>
      <w:r>
        <w:t xml:space="preserve">Select where you want to add the card.</w:t>
      </w:r>
    </w:p>
    <w:p>
      <w:pPr>
        <w:spacing w:after="100"/>
        <w:ind w:left="20"/>
        <w:jc w:val="left"/>
      </w:pPr>
      <w:r>
        <w:t xml:space="preserve">4. </w:t>
      </w:r>
      <w:r>
        <w:t xml:space="preserve">Search for </w:t>
      </w:r>
      <w:r>
        <w:rPr>
          <w:rFonts w:ascii="Courier New" w:cs="Courier New" w:eastAsia="Courier New" w:hAnsi="Courier New"/>
          <w:shd w:fill="F1F5F9" w:color="auto" w:val="clear"/>
        </w:rPr>
        <w:t xml:space="preserve">Voltie</w:t>
      </w:r>
      <w:r>
        <w:t xml:space="preserve"> and pick </w:t>
      </w:r>
      <w:r>
        <w:rPr>
          <w:b/>
          <w:bCs/>
        </w:rPr>
        <w:t xml:space="preserve">Voltie Charger</w:t>
      </w:r>
      <w:r>
        <w:t xml:space="preserve">.</w:t>
      </w:r>
    </w:p>
    <w:p>
      <w:pPr>
        <w:spacing w:after="100"/>
        <w:ind w:left="20"/>
        <w:jc w:val="left"/>
      </w:pPr>
      <w:r>
        <w:t xml:space="preserve">5. </w:t>
      </w:r>
      <w:r>
        <w:t xml:space="preserve">Select your charger in the </w:t>
      </w:r>
      <w:r>
        <w:rPr>
          <w:b/>
          <w:bCs/>
        </w:rPr>
        <w:t xml:space="preserve">Voltie Charger device</w:t>
      </w:r>
      <w:r>
        <w:t xml:space="preserve"> dropdown.</w:t>
      </w:r>
    </w:p>
    <w:p>
      <w:pPr>
        <w:spacing w:after="100"/>
        <w:ind w:left="20"/>
        <w:jc w:val="left"/>
      </w:pPr>
      <w:r>
        <w:t xml:space="preserve">6. </w:t>
      </w:r>
      <w:r>
        <w:t xml:space="preserve">Click </w:t>
      </w:r>
      <w:r>
        <w:rPr>
          <w:b/>
          <w:bCs/>
        </w:rPr>
        <w:t xml:space="preserve">Save</w:t>
      </w:r>
      <w:r>
        <w:t xml:space="preserve">, then </w:t>
      </w:r>
      <w:r>
        <w:rPr>
          <w:b/>
          <w:bCs/>
        </w:rPr>
        <w:t xml:space="preserve">Done</w:t>
      </w:r>
      <w:r>
        <w:t xml:space="preserve"> to exit edit mode.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6. Settings and Usage</w:t>
      </w:r>
    </w:p>
    <w:p>
      <w:pPr>
        <w:pStyle w:val="Heading3"/>
        <w:spacing w:after="200"/>
        <w:jc w:val="left"/>
      </w:pPr>
      <w:r>
        <w:t xml:space="preserve">6.1 Changing the charger's IP address or credentials</w:t>
      </w:r>
    </w:p>
    <w:p>
      <w:pPr>
        <w:spacing w:after="120"/>
        <w:jc w:val="left"/>
      </w:pPr>
      <w:r>
        <w:t xml:space="preserve">If the charger's IP changes, or you update the HTTP API username/password in the Voltie app, update the integration:</w:t>
      </w:r>
    </w:p>
    <w:p>
      <w:pPr>
        <w:spacing w:after="200"/>
      </w:pPr>
      <w:r>
        <w:t xml:space="preserve"> </w:t>
      </w:r>
    </w:p>
    <w:p>
      <w:pPr>
        <w:spacing w:after="100"/>
        <w:ind w:left="20"/>
        <w:jc w:val="left"/>
      </w:pPr>
      <w:r>
        <w:t xml:space="preserve">1. </w:t>
      </w:r>
      <w:r>
        <w:t xml:space="preserve">Go to </w:t>
      </w:r>
      <w:r>
        <w:rPr>
          <w:b/>
          <w:bCs/>
        </w:rPr>
        <w:t xml:space="preserve">Settings → Devices &amp; services → Voltie Charger</w:t>
      </w:r>
      <w:r>
        <w:t xml:space="preserve">.</w:t>
      </w:r>
    </w:p>
    <w:p>
      <w:pPr>
        <w:spacing w:after="100"/>
        <w:ind w:left="20"/>
        <w:jc w:val="left"/>
      </w:pPr>
      <w:r>
        <w:t xml:space="preserve">2. </w:t>
      </w:r>
      <w:r>
        <w:t xml:space="preserve">Click the </w:t>
      </w:r>
      <w:r>
        <w:rPr>
          <w:b/>
          <w:bCs/>
        </w:rPr>
        <w:t xml:space="preserve">⋮</w:t>
      </w:r>
      <w:r>
        <w:t xml:space="preserve"> menu on the entry → </w:t>
      </w:r>
      <w:r>
        <w:rPr>
          <w:b/>
          <w:bCs/>
        </w:rPr>
        <w:t xml:space="preserve">Reconfigure</w:t>
      </w:r>
      <w:r>
        <w:t xml:space="preserve">.</w:t>
      </w:r>
    </w:p>
    <w:p>
      <w:pPr>
        <w:spacing w:after="100"/>
        <w:ind w:left="20"/>
        <w:jc w:val="left"/>
      </w:pPr>
      <w:r>
        <w:t xml:space="preserve">3. </w:t>
      </w:r>
      <w:r>
        <w:t xml:space="preserve">Update </w:t>
      </w:r>
      <w:r>
        <w:rPr>
          <w:b/>
          <w:bCs/>
        </w:rPr>
        <w:t xml:space="preserve">Host</w:t>
      </w:r>
      <w:r>
        <w:t xml:space="preserve">, </w:t>
      </w:r>
      <w:r>
        <w:rPr>
          <w:b/>
          <w:bCs/>
        </w:rPr>
        <w:t xml:space="preserve">Username</w:t>
      </w:r>
      <w:r>
        <w:t xml:space="preserve">, or </w:t>
      </w:r>
      <w:r>
        <w:rPr>
          <w:b/>
          <w:bCs/>
        </w:rPr>
        <w:t xml:space="preserve">Password</w:t>
      </w:r>
      <w:r>
        <w:t xml:space="preserve"> as needed.</w:t>
      </w:r>
    </w:p>
    <w:p>
      <w:pPr>
        <w:spacing w:after="100"/>
        <w:ind w:left="20"/>
        <w:jc w:val="left"/>
      </w:pPr>
      <w:r>
        <w:t xml:space="preserve">4. </w:t>
      </w:r>
      <w:r>
        <w:t xml:space="preserve">Click </w:t>
      </w:r>
      <w:r>
        <w:rPr>
          <w:b/>
          <w:bCs/>
        </w:rPr>
        <w:t xml:space="preserve">Submit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Home Assistant also prompts automatically with a "Repair" notification when it detects that credentials have stopped working.</w:t>
      </w: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6.2 Adjusting the polling interval</w:t>
      </w:r>
    </w:p>
    <w:p>
      <w:pPr>
        <w:spacing w:after="120"/>
        <w:jc w:val="left"/>
      </w:pPr>
      <w:r>
        <w:t xml:space="preserve">The integration polls the charger every 30 seconds by default. To change this:</w:t>
      </w:r>
    </w:p>
    <w:p>
      <w:pPr>
        <w:spacing w:after="200"/>
      </w:pPr>
      <w:r>
        <w:t xml:space="preserve"> </w:t>
      </w:r>
    </w:p>
    <w:p>
      <w:pPr>
        <w:spacing w:after="100"/>
        <w:ind w:left="20"/>
        <w:jc w:val="left"/>
      </w:pPr>
      <w:r>
        <w:t xml:space="preserve">1. </w:t>
      </w:r>
      <w:r>
        <w:t xml:space="preserve">Go to </w:t>
      </w:r>
      <w:r>
        <w:rPr>
          <w:b/>
          <w:bCs/>
        </w:rPr>
        <w:t xml:space="preserve">Settings → Devices &amp; services → Voltie Charger</w:t>
      </w:r>
      <w:r>
        <w:t xml:space="preserve">.</w:t>
      </w:r>
    </w:p>
    <w:p>
      <w:pPr>
        <w:spacing w:after="100"/>
        <w:ind w:left="20"/>
        <w:jc w:val="left"/>
      </w:pPr>
      <w:r>
        <w:t xml:space="preserve">2. </w:t>
      </w:r>
      <w:r>
        <w:t xml:space="preserve">Click </w:t>
      </w:r>
      <w:r>
        <w:rPr>
          <w:b/>
          <w:bCs/>
        </w:rPr>
        <w:t xml:space="preserve">Configure</w:t>
      </w:r>
      <w:r>
        <w:t xml:space="preserve"> (gear icon) on the entry.</w:t>
      </w:r>
    </w:p>
    <w:p>
      <w:pPr>
        <w:spacing w:after="100"/>
        <w:ind w:left="20"/>
        <w:jc w:val="left"/>
      </w:pPr>
      <w:r>
        <w:t xml:space="preserve">3. </w:t>
      </w:r>
      <w:r>
        <w:t xml:space="preserve">Set </w:t>
      </w:r>
      <w:r>
        <w:rPr>
          <w:b/>
          <w:bCs/>
        </w:rPr>
        <w:t xml:space="preserve">Scan interval</w:t>
      </w:r>
      <w:r>
        <w:t xml:space="preserve"> in seconds. Allowed range: 5 to 300.</w:t>
      </w:r>
    </w:p>
    <w:p>
      <w:pPr>
        <w:spacing w:after="100"/>
        <w:ind w:left="20"/>
        <w:jc w:val="left"/>
      </w:pPr>
      <w:r>
        <w:t xml:space="preserve">4. </w:t>
      </w:r>
      <w:r>
        <w:t xml:space="preserve">Click </w:t>
      </w:r>
      <w:r>
        <w:rPr>
          <w:b/>
          <w:bCs/>
        </w:rPr>
        <w:t xml:space="preserve">Submit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Lower values give a more responsive UI and a smoother live power graph in the card; higher values reduce LAN traffic.</w:t>
      </w: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6.3 Charger controls</w:t>
      </w:r>
    </w:p>
    <w:p>
      <w:pPr>
        <w:spacing w:after="120"/>
        <w:jc w:val="left"/>
      </w:pPr>
      <w:r>
        <w:t xml:space="preserve">The integration exposes the charger as a regular Home Assistant device. Open it under </w:t>
      </w:r>
      <w:r>
        <w:rPr>
          <w:b/>
          <w:bCs/>
        </w:rPr>
        <w:t xml:space="preserve">Settings → Devices &amp; services → Voltie Charger</w:t>
      </w:r>
      <w:r>
        <w:t xml:space="preserve"> → click the device.</w:t>
      </w:r>
    </w:p>
    <w:p>
      <w:pPr>
        <w:spacing w:after="200"/>
      </w:pPr>
      <w:r>
        <w:t xml:space="preserve"> 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Start / stop charging:</w:t>
      </w:r>
      <w:r>
        <w:t xml:space="preserve"> toggle the </w:t>
      </w:r>
      <w:r>
        <w:rPr>
          <w:b/>
          <w:bCs/>
        </w:rPr>
        <w:t xml:space="preserve">Charging</w:t>
      </w:r>
      <w:r>
        <w:t xml:space="preserve"> switch (or use the slider on the dashboard card).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Maximum charging current:</w:t>
      </w:r>
      <w:r>
        <w:t xml:space="preserve"> enter the desired </w:t>
      </w:r>
      <w:r>
        <w:rPr>
          <w:b/>
          <w:bCs/>
        </w:rPr>
        <w:t xml:space="preserve">Maximum charging current</w:t>
      </w:r>
      <w:r>
        <w:t xml:space="preserve">, value in amps.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Autostart, Display, LEDs, Buzzer:</w:t>
      </w:r>
      <w:r>
        <w:t xml:space="preserve"> toggle the corresponding switches.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Because these are standard entities, you can also use them in automations and scripts.</w:t>
      </w: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6.4 Downloading diagnostics</w:t>
      </w:r>
    </w:p>
    <w:p>
      <w:pPr>
        <w:spacing w:after="120"/>
        <w:jc w:val="left"/>
      </w:pPr>
      <w:r>
        <w:t xml:space="preserve">For support tickets, attach a redacted diagnostics dump:</w:t>
      </w:r>
    </w:p>
    <w:p>
      <w:pPr>
        <w:spacing w:after="200"/>
      </w:pPr>
      <w:r>
        <w:t xml:space="preserve"> </w:t>
      </w:r>
    </w:p>
    <w:p>
      <w:pPr>
        <w:spacing w:after="100"/>
        <w:ind w:left="20"/>
        <w:jc w:val="left"/>
      </w:pPr>
      <w:r>
        <w:t xml:space="preserve">1. </w:t>
      </w:r>
      <w:r>
        <w:rPr>
          <w:b/>
          <w:bCs/>
        </w:rPr>
        <w:t xml:space="preserve">Settings → Devices &amp; services → Voltie Charger</w:t>
      </w:r>
      <w:r>
        <w:t xml:space="preserve">.</w:t>
      </w:r>
    </w:p>
    <w:p>
      <w:pPr>
        <w:spacing w:after="100"/>
        <w:ind w:left="20"/>
        <w:jc w:val="left"/>
      </w:pPr>
      <w:r>
        <w:t xml:space="preserve">2. </w:t>
      </w:r>
      <w:r>
        <w:t xml:space="preserve">Click </w:t>
      </w:r>
      <w:r>
        <w:rPr>
          <w:b/>
          <w:bCs/>
        </w:rPr>
        <w:t xml:space="preserve">⋮</w:t>
      </w:r>
      <w:r>
        <w:t xml:space="preserve"> on the entry → </w:t>
      </w:r>
      <w:r>
        <w:rPr>
          <w:b/>
          <w:bCs/>
        </w:rPr>
        <w:t xml:space="preserve">Download diagnostics</w:t>
      </w:r>
      <w:r>
        <w:t xml:space="preserve">.</w:t>
      </w:r>
    </w:p>
    <w:p>
      <w:pPr>
        <w:spacing w:after="100"/>
        <w:ind w:left="20"/>
        <w:jc w:val="left"/>
      </w:pPr>
      <w:r>
        <w:t xml:space="preserve">3. </w:t>
      </w:r>
      <w:r>
        <w:t xml:space="preserve">Attach the resulting </w:t>
      </w:r>
      <w:r>
        <w:rPr>
          <w:rFonts w:ascii="Courier New" w:cs="Courier New" w:eastAsia="Courier New" w:hAnsi="Courier New"/>
          <w:shd w:fill="F1F5F9" w:color="auto" w:val="clear"/>
        </w:rPr>
        <w:t xml:space="preserve">.json</w:t>
      </w:r>
      <w:r>
        <w:t xml:space="preserve"> file. Credentials are stripped before download.</w:t>
      </w: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6.5 Removing the integration</w:t>
      </w:r>
    </w:p>
    <w:p>
      <w:pPr>
        <w:spacing w:after="100"/>
        <w:ind w:left="20"/>
        <w:jc w:val="left"/>
      </w:pPr>
      <w:r>
        <w:t xml:space="preserve">1. </w:t>
      </w:r>
      <w:r>
        <w:rPr>
          <w:b/>
          <w:bCs/>
        </w:rPr>
        <w:t xml:space="preserve">Settings → Devices &amp; services → Voltie Charger</w:t>
      </w:r>
      <w:r>
        <w:t xml:space="preserve"> → click </w:t>
      </w:r>
      <w:r>
        <w:rPr>
          <w:b/>
          <w:bCs/>
        </w:rPr>
        <w:t xml:space="preserve">⋮ → Delete</w:t>
      </w:r>
      <w:r>
        <w:t xml:space="preserve">.</w:t>
      </w:r>
    </w:p>
    <w:p>
      <w:pPr>
        <w:spacing w:after="100"/>
        <w:ind w:left="20"/>
        <w:jc w:val="left"/>
      </w:pPr>
      <w:r>
        <w:t xml:space="preserve">2. </w:t>
      </w:r>
      <w:r>
        <w:t xml:space="preserve">Confirm.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This removes all entities and the device. The dashboard card will show "Choose a charger" until the integration is re-added.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left"/>
      <w:pPr>
        <w:ind w:left="240" w:hanging="180"/>
      </w:pPr>
    </w:lvl>
    <w:lvl w:ilvl="1" w15:tentative="1">
      <w:start w:val="1"/>
      <w:numFmt w:val="bullet"/>
      <w:suff w:val="space"/>
      <w:lvlText w:val="○"/>
      <w:lvlJc w:val="left"/>
      <w:pPr>
        <w:ind w:left="660" w:hanging="180"/>
      </w:pPr>
    </w:lvl>
    <w:lvl w:ilvl="2" w15:tentative="1">
      <w:start w:val="1"/>
      <w:numFmt w:val="bullet"/>
      <w:suff w:val="space"/>
      <w:lvlText w:val="■"/>
      <w:lvlJc w:val="left"/>
      <w:pPr>
        <w:ind w:left="1080" w:hanging="180"/>
      </w:pPr>
    </w:lvl>
    <w:lvl w:ilvl="3" w15:tentative="1">
      <w:start w:val="1"/>
      <w:numFmt w:val="bullet"/>
      <w:suff w:val="space"/>
      <w:lvlText w:val="●"/>
      <w:lvlJc w:val="left"/>
      <w:pPr>
        <w:ind w:left="1500" w:hanging="180"/>
      </w:pPr>
    </w:lvl>
    <w:lvl w:ilvl="4" w15:tentative="1">
      <w:start w:val="1"/>
      <w:numFmt w:val="bullet"/>
      <w:suff w:val="space"/>
      <w:lvlText w:val="○"/>
      <w:lvlJc w:val="left"/>
      <w:pPr>
        <w:ind w:left="1920" w:hanging="180"/>
      </w:pPr>
    </w:lvl>
    <w:lvl w:ilvl="5" w15:tentative="1">
      <w:start w:val="1"/>
      <w:numFmt w:val="bullet"/>
      <w:suff w:val="space"/>
      <w:lvlText w:val="■"/>
      <w:lvlJc w:val="left"/>
      <w:pPr>
        <w:ind w:left="2340" w:hanging="180"/>
      </w:pPr>
    </w:lvl>
    <w:lvl w:ilvl="6" w15:tentative="1">
      <w:start w:val="1"/>
      <w:numFmt w:val="bullet"/>
      <w:suff w:val="space"/>
      <w:lvlText w:val="●"/>
      <w:lvlJc w:val="left"/>
      <w:pPr>
        <w:ind w:left="2760" w:hanging="180"/>
      </w:pPr>
    </w:lvl>
    <w:lvl w:ilvl="7" w15:tentative="1">
      <w:start w:val="1"/>
      <w:numFmt w:val="bullet"/>
      <w:suff w:val="space"/>
      <w:lvlText w:val="○"/>
      <w:lvlJc w:val="left"/>
      <w:pPr>
        <w:ind w:left="3180" w:hanging="180"/>
      </w:pPr>
    </w:lvl>
    <w:lvl w:ilvl="8" w15:tentative="1">
      <w:start w:val="1"/>
      <w:numFmt w:val="bullet"/>
      <w:suff w:val="space"/>
      <w:lvlText w:val="■"/>
      <w:lvlJc w:val="left"/>
      <w:pPr>
        <w:ind w:left="360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2026-04-27T13:07:38.998Z</dcterms:created>
  <dcterms:modified xsi:type="dcterms:W3CDTF">2026-04-27T13:07:38.998Z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