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53EB1" w14:textId="24139A9D" w:rsidR="0055423A" w:rsidRPr="00173454" w:rsidRDefault="006F4A76" w:rsidP="00173454">
      <w:pPr>
        <w:pStyle w:val="Default"/>
        <w:ind w:hanging="2"/>
        <w:jc w:val="both"/>
        <w:rPr>
          <w:rFonts w:ascii="Arial" w:hAnsi="Arial" w:cs="Arial"/>
          <w:sz w:val="22"/>
          <w:szCs w:val="22"/>
        </w:rPr>
      </w:pPr>
      <w:r w:rsidRPr="00173454">
        <w:rPr>
          <w:rFonts w:ascii="Arial" w:hAnsi="Arial" w:cs="Arial"/>
          <w:noProof/>
          <w:sz w:val="22"/>
          <w:szCs w:val="22"/>
          <w:lang w:eastAsia="es-CO"/>
        </w:rPr>
        <w:drawing>
          <wp:anchor distT="0" distB="0" distL="114300" distR="114300" simplePos="0" relativeHeight="251659264" behindDoc="1" locked="0" layoutInCell="1" allowOverlap="1" wp14:anchorId="502AC542" wp14:editId="1F1F2C83">
            <wp:simplePos x="0" y="0"/>
            <wp:positionH relativeFrom="column">
              <wp:posOffset>-177165</wp:posOffset>
            </wp:positionH>
            <wp:positionV relativeFrom="paragraph">
              <wp:posOffset>-123825</wp:posOffset>
            </wp:positionV>
            <wp:extent cx="750570" cy="72453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0570" cy="724535"/>
                    </a:xfrm>
                    <a:prstGeom prst="rect">
                      <a:avLst/>
                    </a:prstGeom>
                    <a:noFill/>
                    <a:ln>
                      <a:noFill/>
                    </a:ln>
                  </pic:spPr>
                </pic:pic>
              </a:graphicData>
            </a:graphic>
            <wp14:sizeRelH relativeFrom="page">
              <wp14:pctWidth>0</wp14:pctWidth>
            </wp14:sizeRelH>
            <wp14:sizeRelV relativeFrom="page">
              <wp14:pctHeight>0</wp14:pctHeight>
            </wp14:sizeRelV>
          </wp:anchor>
        </w:drawing>
      </w:r>
      <w:r w:rsidR="0070080C" w:rsidRPr="00173454">
        <w:rPr>
          <w:rFonts w:ascii="Arial" w:hAnsi="Arial" w:cs="Arial"/>
          <w:sz w:val="22"/>
          <w:szCs w:val="22"/>
        </w:rPr>
        <w:t xml:space="preserve">                  </w:t>
      </w:r>
      <w:r w:rsidRPr="00173454">
        <w:rPr>
          <w:rFonts w:ascii="Arial" w:hAnsi="Arial" w:cs="Arial"/>
          <w:sz w:val="22"/>
          <w:szCs w:val="22"/>
        </w:rPr>
        <w:t>MINISTERIO DE DEFENSA NACIONAL</w:t>
      </w:r>
    </w:p>
    <w:p w14:paraId="100E37E1" w14:textId="381E3212" w:rsidR="006F4A76" w:rsidRPr="00173454" w:rsidRDefault="0070080C" w:rsidP="00173454">
      <w:pPr>
        <w:pStyle w:val="TextoTextos"/>
        <w:spacing w:before="0" w:after="0" w:line="276" w:lineRule="auto"/>
        <w:ind w:hanging="2"/>
        <w:jc w:val="left"/>
        <w:rPr>
          <w:rFonts w:ascii="Arial" w:hAnsi="Arial" w:cs="Arial"/>
        </w:rPr>
      </w:pPr>
      <w:r w:rsidRPr="00173454">
        <w:rPr>
          <w:rFonts w:ascii="Arial" w:hAnsi="Arial" w:cs="Arial"/>
          <w:lang w:val="es-CO"/>
        </w:rPr>
        <w:t xml:space="preserve">                  </w:t>
      </w:r>
      <w:r w:rsidR="006F4A76" w:rsidRPr="00173454">
        <w:rPr>
          <w:rFonts w:ascii="Arial" w:hAnsi="Arial" w:cs="Arial"/>
          <w:lang w:val="es-CO"/>
        </w:rPr>
        <w:t>POLICÍA NACIONAL</w:t>
      </w:r>
    </w:p>
    <w:p w14:paraId="0C826B9D" w14:textId="19B025E8" w:rsidR="006F4A76" w:rsidRPr="00173454" w:rsidRDefault="006F4A76" w:rsidP="00173454">
      <w:pPr>
        <w:ind w:hanging="2"/>
        <w:rPr>
          <w:rFonts w:ascii="Arial" w:hAnsi="Arial" w:cs="Arial"/>
          <w:sz w:val="22"/>
          <w:szCs w:val="22"/>
          <w:lang w:val="es-CO"/>
        </w:rPr>
      </w:pPr>
      <w:r w:rsidRPr="00173454">
        <w:rPr>
          <w:rFonts w:ascii="Arial" w:hAnsi="Arial" w:cs="Arial"/>
          <w:sz w:val="22"/>
          <w:szCs w:val="22"/>
          <w:lang w:val="es-CO"/>
        </w:rPr>
        <w:t xml:space="preserve">                  POLICÍA METROPOLITANA </w:t>
      </w:r>
      <w:proofErr w:type="spellStart"/>
      <w:r w:rsidR="000D5C56" w:rsidRPr="00173454">
        <w:rPr>
          <w:rFonts w:ascii="Arial" w:hAnsi="Arial" w:cs="Arial"/>
          <w:sz w:val="22"/>
          <w:szCs w:val="22"/>
          <w:lang w:val="es-CO"/>
        </w:rPr>
        <w:t>XXXXXXX</w:t>
      </w:r>
      <w:proofErr w:type="spellEnd"/>
    </w:p>
    <w:p w14:paraId="02671458" w14:textId="768D416B" w:rsidR="006F4A76" w:rsidRPr="00173454" w:rsidRDefault="006F4A76" w:rsidP="00173454">
      <w:pPr>
        <w:ind w:hanging="2"/>
        <w:rPr>
          <w:rFonts w:ascii="Arial" w:hAnsi="Arial" w:cs="Arial"/>
          <w:sz w:val="22"/>
          <w:szCs w:val="22"/>
          <w:lang w:val="es-CO"/>
        </w:rPr>
      </w:pPr>
      <w:r w:rsidRPr="00173454">
        <w:rPr>
          <w:rFonts w:ascii="Arial" w:hAnsi="Arial" w:cs="Arial"/>
          <w:sz w:val="22"/>
          <w:szCs w:val="22"/>
          <w:lang w:val="es-CO"/>
        </w:rPr>
        <w:t xml:space="preserve">                  </w:t>
      </w:r>
      <w:proofErr w:type="spellStart"/>
      <w:r w:rsidR="000D5C56" w:rsidRPr="00173454">
        <w:rPr>
          <w:rFonts w:ascii="Arial" w:hAnsi="Arial" w:cs="Arial"/>
          <w:sz w:val="22"/>
          <w:szCs w:val="22"/>
          <w:lang w:val="es-CO"/>
        </w:rPr>
        <w:t>XXXXXXXXXX</w:t>
      </w:r>
      <w:proofErr w:type="spellEnd"/>
    </w:p>
    <w:p w14:paraId="445D8377" w14:textId="77777777" w:rsidR="00607310" w:rsidRPr="00173454" w:rsidRDefault="00607310" w:rsidP="00173454">
      <w:pPr>
        <w:pStyle w:val="Textoindependienteprimerasangra2"/>
        <w:tabs>
          <w:tab w:val="left" w:pos="2880"/>
          <w:tab w:val="left" w:pos="9356"/>
        </w:tabs>
        <w:spacing w:after="0"/>
        <w:ind w:left="0" w:right="142" w:hanging="2"/>
        <w:rPr>
          <w:rFonts w:ascii="Arial" w:hAnsi="Arial" w:cs="Arial"/>
          <w:sz w:val="22"/>
          <w:szCs w:val="22"/>
          <w:lang w:val="es-CO"/>
        </w:rPr>
      </w:pPr>
    </w:p>
    <w:p w14:paraId="35868C2C" w14:textId="42BB4127" w:rsidR="006F4A76" w:rsidRPr="00173454" w:rsidRDefault="00C36423" w:rsidP="00173454">
      <w:pPr>
        <w:ind w:hanging="2"/>
        <w:rPr>
          <w:rFonts w:ascii="Arial" w:hAnsi="Arial" w:cs="Arial"/>
          <w:sz w:val="22"/>
          <w:szCs w:val="22"/>
        </w:rPr>
      </w:pPr>
      <w:r w:rsidRPr="00173454">
        <w:rPr>
          <w:rFonts w:ascii="Arial" w:hAnsi="Arial" w:cs="Arial"/>
          <w:sz w:val="22"/>
          <w:szCs w:val="22"/>
        </w:rPr>
        <w:t>No</w:t>
      </w:r>
      <w:r w:rsidR="00036BC5" w:rsidRPr="00173454">
        <w:rPr>
          <w:rFonts w:ascii="Arial" w:hAnsi="Arial" w:cs="Arial"/>
          <w:sz w:val="22"/>
          <w:szCs w:val="22"/>
        </w:rPr>
        <w:t xml:space="preserve">. </w:t>
      </w:r>
      <w:r w:rsidR="00143C70" w:rsidRPr="00173454">
        <w:rPr>
          <w:rFonts w:ascii="Arial" w:hAnsi="Arial" w:cs="Arial"/>
          <w:sz w:val="22"/>
          <w:szCs w:val="22"/>
        </w:rPr>
        <w:t>GS-2023-</w:t>
      </w:r>
      <w:proofErr w:type="spellStart"/>
      <w:r w:rsidR="000D5C56" w:rsidRPr="00173454">
        <w:rPr>
          <w:rFonts w:ascii="Arial" w:hAnsi="Arial" w:cs="Arial"/>
          <w:sz w:val="22"/>
          <w:szCs w:val="22"/>
        </w:rPr>
        <w:t>XXXXXX</w:t>
      </w:r>
      <w:proofErr w:type="spellEnd"/>
    </w:p>
    <w:p w14:paraId="6AACF3C3" w14:textId="77777777" w:rsidR="00036BC5" w:rsidRPr="00173454" w:rsidRDefault="00036BC5" w:rsidP="00173454">
      <w:pPr>
        <w:ind w:hanging="2"/>
        <w:rPr>
          <w:rFonts w:ascii="Arial" w:hAnsi="Arial" w:cs="Arial"/>
          <w:sz w:val="22"/>
          <w:szCs w:val="22"/>
        </w:rPr>
      </w:pPr>
    </w:p>
    <w:p w14:paraId="05BC437D" w14:textId="24C864BD" w:rsidR="006F4A76" w:rsidRPr="00173454" w:rsidRDefault="006F4A76" w:rsidP="00173454">
      <w:pPr>
        <w:tabs>
          <w:tab w:val="left" w:pos="2000"/>
        </w:tabs>
        <w:ind w:hanging="2"/>
        <w:outlineLvl w:val="0"/>
        <w:rPr>
          <w:rFonts w:ascii="Arial" w:hAnsi="Arial" w:cs="Arial"/>
          <w:sz w:val="22"/>
          <w:szCs w:val="22"/>
          <w:lang w:val="es-CO"/>
        </w:rPr>
      </w:pPr>
      <w:r w:rsidRPr="00173454">
        <w:rPr>
          <w:rFonts w:ascii="Arial" w:hAnsi="Arial" w:cs="Arial"/>
          <w:sz w:val="22"/>
          <w:szCs w:val="22"/>
          <w:lang w:val="es-CO"/>
        </w:rPr>
        <w:t>Medellín,</w:t>
      </w:r>
      <w:r w:rsidR="00E97050" w:rsidRPr="00173454">
        <w:rPr>
          <w:rFonts w:ascii="Arial" w:hAnsi="Arial" w:cs="Arial"/>
          <w:sz w:val="22"/>
          <w:szCs w:val="22"/>
          <w:lang w:val="es-CO"/>
        </w:rPr>
        <w:t xml:space="preserve"> </w:t>
      </w:r>
      <w:r w:rsidR="00995F2D" w:rsidRPr="00173454">
        <w:rPr>
          <w:rFonts w:ascii="Arial" w:hAnsi="Arial" w:cs="Arial"/>
          <w:sz w:val="22"/>
          <w:szCs w:val="22"/>
          <w:lang w:val="es-CO"/>
        </w:rPr>
        <w:t>10</w:t>
      </w:r>
      <w:r w:rsidRPr="00173454">
        <w:rPr>
          <w:rFonts w:ascii="Arial" w:hAnsi="Arial" w:cs="Arial"/>
          <w:sz w:val="22"/>
          <w:szCs w:val="22"/>
          <w:lang w:val="es-CO"/>
        </w:rPr>
        <w:t xml:space="preserve"> de </w:t>
      </w:r>
      <w:r w:rsidR="00995F2D" w:rsidRPr="00173454">
        <w:rPr>
          <w:rFonts w:ascii="Arial" w:hAnsi="Arial" w:cs="Arial"/>
          <w:sz w:val="22"/>
          <w:szCs w:val="22"/>
          <w:lang w:val="es-CO"/>
        </w:rPr>
        <w:t>mayo</w:t>
      </w:r>
      <w:r w:rsidR="00E622B2" w:rsidRPr="00173454">
        <w:rPr>
          <w:rFonts w:ascii="Arial" w:hAnsi="Arial" w:cs="Arial"/>
          <w:sz w:val="22"/>
          <w:szCs w:val="22"/>
          <w:lang w:val="es-CO"/>
        </w:rPr>
        <w:t xml:space="preserve"> de 202</w:t>
      </w:r>
      <w:r w:rsidR="00045E1A" w:rsidRPr="00173454">
        <w:rPr>
          <w:rFonts w:ascii="Arial" w:hAnsi="Arial" w:cs="Arial"/>
          <w:sz w:val="22"/>
          <w:szCs w:val="22"/>
          <w:lang w:val="es-CO"/>
        </w:rPr>
        <w:t>3</w:t>
      </w:r>
    </w:p>
    <w:p w14:paraId="2275BB2C" w14:textId="77777777" w:rsidR="006F4A76" w:rsidRPr="00173454" w:rsidRDefault="006F4A76" w:rsidP="00173454">
      <w:pPr>
        <w:ind w:hanging="2"/>
        <w:rPr>
          <w:rFonts w:ascii="Arial" w:eastAsia="Calibri" w:hAnsi="Arial" w:cs="Arial"/>
          <w:sz w:val="22"/>
          <w:szCs w:val="22"/>
          <w:lang w:val="es-CO" w:eastAsia="es-CO"/>
        </w:rPr>
      </w:pPr>
    </w:p>
    <w:p w14:paraId="24BBE8C9" w14:textId="422F967C" w:rsidR="0055423A" w:rsidRPr="00173454" w:rsidRDefault="00DF42FF" w:rsidP="00173454">
      <w:pPr>
        <w:pStyle w:val="NormalWeb"/>
        <w:shd w:val="clear" w:color="auto" w:fill="FFFFFF"/>
        <w:spacing w:before="0" w:beforeAutospacing="0" w:after="0" w:afterAutospacing="0"/>
        <w:ind w:hanging="2"/>
        <w:rPr>
          <w:rFonts w:ascii="Arial" w:hAnsi="Arial" w:cs="Arial"/>
          <w:color w:val="424242"/>
          <w:sz w:val="22"/>
          <w:szCs w:val="22"/>
        </w:rPr>
      </w:pPr>
      <w:r w:rsidRPr="00173454">
        <w:rPr>
          <w:rFonts w:ascii="Arial" w:hAnsi="Arial" w:cs="Arial"/>
          <w:color w:val="000000"/>
          <w:sz w:val="22"/>
          <w:szCs w:val="22"/>
          <w:bdr w:val="none" w:sz="0" w:space="0" w:color="auto" w:frame="1"/>
        </w:rPr>
        <w:t>s</w:t>
      </w:r>
      <w:r w:rsidR="0055423A" w:rsidRPr="00173454">
        <w:rPr>
          <w:rFonts w:ascii="Arial" w:hAnsi="Arial" w:cs="Arial"/>
          <w:color w:val="000000"/>
          <w:sz w:val="22"/>
          <w:szCs w:val="22"/>
          <w:bdr w:val="none" w:sz="0" w:space="0" w:color="auto" w:frame="1"/>
        </w:rPr>
        <w:t>eñor capitán</w:t>
      </w:r>
      <w:r w:rsidR="0055423A" w:rsidRPr="00173454">
        <w:rPr>
          <w:rFonts w:ascii="Arial" w:hAnsi="Arial" w:cs="Arial"/>
          <w:color w:val="000000"/>
          <w:sz w:val="22"/>
          <w:szCs w:val="22"/>
          <w:bdr w:val="none" w:sz="0" w:space="0" w:color="auto" w:frame="1"/>
        </w:rPr>
        <w:br/>
      </w:r>
      <w:proofErr w:type="spellStart"/>
      <w:r w:rsidR="000D5C56" w:rsidRPr="00173454">
        <w:rPr>
          <w:rFonts w:ascii="Arial" w:hAnsi="Arial" w:cs="Arial"/>
          <w:color w:val="000000"/>
          <w:sz w:val="22"/>
          <w:szCs w:val="22"/>
          <w:bdr w:val="none" w:sz="0" w:space="0" w:color="auto" w:frame="1"/>
        </w:rPr>
        <w:t>XXXXXXXX</w:t>
      </w:r>
      <w:proofErr w:type="spellEnd"/>
    </w:p>
    <w:p w14:paraId="57DE2A01" w14:textId="74897ED4" w:rsidR="0055423A" w:rsidRPr="00173454" w:rsidRDefault="000D5C56" w:rsidP="00173454">
      <w:pPr>
        <w:pStyle w:val="NormalWeb"/>
        <w:spacing w:before="0" w:beforeAutospacing="0" w:after="0" w:afterAutospacing="0"/>
        <w:ind w:hanging="2"/>
        <w:rPr>
          <w:rFonts w:ascii="Arial" w:hAnsi="Arial" w:cs="Arial"/>
          <w:sz w:val="22"/>
          <w:szCs w:val="22"/>
        </w:rPr>
      </w:pPr>
      <w:r w:rsidRPr="00173454">
        <w:rPr>
          <w:rFonts w:ascii="Arial" w:hAnsi="Arial" w:cs="Arial"/>
          <w:color w:val="000000"/>
          <w:sz w:val="22"/>
          <w:szCs w:val="22"/>
        </w:rPr>
        <w:t xml:space="preserve">Comandante de Estacion </w:t>
      </w:r>
      <w:proofErr w:type="spellStart"/>
      <w:r w:rsidRPr="00173454">
        <w:rPr>
          <w:rFonts w:ascii="Arial" w:hAnsi="Arial" w:cs="Arial"/>
          <w:color w:val="000000"/>
          <w:sz w:val="22"/>
          <w:szCs w:val="22"/>
        </w:rPr>
        <w:t>XXXXXX</w:t>
      </w:r>
      <w:proofErr w:type="spellEnd"/>
    </w:p>
    <w:p w14:paraId="00FE510B" w14:textId="77777777" w:rsidR="0055423A" w:rsidRPr="00173454" w:rsidRDefault="0055423A" w:rsidP="00173454">
      <w:pPr>
        <w:ind w:hanging="2"/>
        <w:rPr>
          <w:rFonts w:ascii="Arial" w:hAnsi="Arial" w:cs="Arial"/>
          <w:sz w:val="22"/>
          <w:szCs w:val="22"/>
          <w:lang w:eastAsia="es-CO"/>
        </w:rPr>
      </w:pPr>
      <w:r w:rsidRPr="00173454">
        <w:rPr>
          <w:rFonts w:ascii="Arial" w:hAnsi="Arial" w:cs="Arial"/>
          <w:sz w:val="22"/>
          <w:szCs w:val="22"/>
          <w:lang w:eastAsia="es-CO"/>
        </w:rPr>
        <w:t>Medellín, Antioquía.</w:t>
      </w:r>
    </w:p>
    <w:p w14:paraId="1A6034DB" w14:textId="77777777" w:rsidR="00045E1A" w:rsidRPr="00173454" w:rsidRDefault="00045E1A" w:rsidP="00173454">
      <w:pPr>
        <w:spacing w:after="240"/>
        <w:ind w:hanging="2"/>
        <w:jc w:val="both"/>
        <w:rPr>
          <w:rFonts w:ascii="Arial" w:hAnsi="Arial" w:cs="Arial"/>
          <w:sz w:val="22"/>
          <w:szCs w:val="22"/>
          <w:lang w:eastAsia="es-CO"/>
        </w:rPr>
      </w:pPr>
    </w:p>
    <w:p w14:paraId="44DD063A" w14:textId="77777777" w:rsidR="00173454" w:rsidRPr="00173454" w:rsidRDefault="00173454" w:rsidP="00173454">
      <w:pPr>
        <w:spacing w:after="240"/>
        <w:ind w:hanging="2"/>
        <w:jc w:val="both"/>
        <w:rPr>
          <w:rFonts w:ascii="Arial" w:eastAsia="Calibri" w:hAnsi="Arial" w:cs="Arial"/>
          <w:color w:val="000000"/>
          <w:sz w:val="22"/>
          <w:szCs w:val="22"/>
          <w:lang w:val="es-CO" w:eastAsia="es-CO"/>
        </w:rPr>
      </w:pPr>
      <w:r w:rsidRPr="00173454">
        <w:rPr>
          <w:rFonts w:ascii="Arial" w:eastAsia="Calibri" w:hAnsi="Arial" w:cs="Arial"/>
          <w:color w:val="000000"/>
          <w:sz w:val="22"/>
          <w:szCs w:val="22"/>
          <w:lang w:val="es-CO" w:eastAsia="es-CO"/>
        </w:rPr>
        <w:t>Asunto: Solicitud de capacitación y adecuación de instalaciones para custodia de personas privadas de la libertad</w:t>
      </w:r>
    </w:p>
    <w:p w14:paraId="6E44A739" w14:textId="77777777" w:rsidR="00173454" w:rsidRPr="00173454" w:rsidRDefault="00173454" w:rsidP="00173454">
      <w:pPr>
        <w:spacing w:after="240"/>
        <w:ind w:hanging="2"/>
        <w:jc w:val="both"/>
        <w:rPr>
          <w:rFonts w:ascii="Arial" w:eastAsia="Calibri" w:hAnsi="Arial" w:cs="Arial"/>
          <w:color w:val="000000"/>
          <w:sz w:val="22"/>
          <w:szCs w:val="22"/>
          <w:lang w:val="es-CO" w:eastAsia="es-CO"/>
        </w:rPr>
      </w:pPr>
      <w:r w:rsidRPr="00173454">
        <w:rPr>
          <w:rFonts w:ascii="Arial" w:eastAsia="Calibri" w:hAnsi="Arial" w:cs="Arial"/>
          <w:color w:val="000000"/>
          <w:sz w:val="22"/>
          <w:szCs w:val="22"/>
          <w:lang w:val="es-CO" w:eastAsia="es-CO"/>
        </w:rPr>
        <w:t>De manera atenta y respetuosa me permito solicitar al señor Capitán tenga a bien realizar las acciones necesarias con el fin de brindar capacitación en control y custodia de personas privadas de la libertad al personal policial que, por necesidades del servicio, estamos asumiendo estas funciones, así como efectuar, de ser posible, las coordinaciones necesarias para la adecuación de las instalaciones de la Estación Caribe Norte, a fin de ajustarlas a los estándares de seguridad y derechos humanos vigentes.</w:t>
      </w:r>
    </w:p>
    <w:p w14:paraId="5AD032D6" w14:textId="77777777" w:rsidR="00173454" w:rsidRPr="00173454" w:rsidRDefault="00173454" w:rsidP="00173454">
      <w:pPr>
        <w:spacing w:after="240"/>
        <w:ind w:hanging="2"/>
        <w:jc w:val="both"/>
        <w:rPr>
          <w:rFonts w:ascii="Arial" w:eastAsia="Calibri" w:hAnsi="Arial" w:cs="Arial"/>
          <w:color w:val="000000"/>
          <w:sz w:val="22"/>
          <w:szCs w:val="22"/>
          <w:lang w:val="es-CO" w:eastAsia="es-CO"/>
        </w:rPr>
      </w:pPr>
      <w:r w:rsidRPr="00173454">
        <w:rPr>
          <w:rFonts w:ascii="Arial" w:eastAsia="Calibri" w:hAnsi="Arial" w:cs="Arial"/>
          <w:color w:val="000000"/>
          <w:sz w:val="22"/>
          <w:szCs w:val="22"/>
          <w:lang w:val="es-CO" w:eastAsia="es-CO"/>
        </w:rPr>
        <w:t>La presente solicitud se sustenta en las siguientes consideraciones:</w:t>
      </w:r>
    </w:p>
    <w:p w14:paraId="003B22C6" w14:textId="77777777" w:rsidR="00173454" w:rsidRPr="00173454" w:rsidRDefault="00173454" w:rsidP="00173454">
      <w:pPr>
        <w:numPr>
          <w:ilvl w:val="0"/>
          <w:numId w:val="15"/>
        </w:numPr>
        <w:spacing w:after="240"/>
        <w:jc w:val="both"/>
        <w:rPr>
          <w:rFonts w:ascii="Arial" w:eastAsia="Calibri" w:hAnsi="Arial" w:cs="Arial"/>
          <w:color w:val="000000"/>
          <w:sz w:val="22"/>
          <w:szCs w:val="22"/>
          <w:lang w:val="es-CO" w:eastAsia="es-CO"/>
        </w:rPr>
      </w:pPr>
      <w:r w:rsidRPr="00173454">
        <w:rPr>
          <w:rFonts w:ascii="Arial" w:eastAsia="Calibri" w:hAnsi="Arial" w:cs="Arial"/>
          <w:color w:val="000000"/>
          <w:sz w:val="22"/>
          <w:szCs w:val="22"/>
          <w:lang w:val="es-CO" w:eastAsia="es-CO"/>
        </w:rPr>
        <w:t>Capacitación en control y custodia de personas privadas de la libertad.</w:t>
      </w:r>
      <w:r w:rsidRPr="00173454">
        <w:rPr>
          <w:rFonts w:ascii="Arial" w:eastAsia="Calibri" w:hAnsi="Arial" w:cs="Arial"/>
          <w:color w:val="000000"/>
          <w:sz w:val="22"/>
          <w:szCs w:val="22"/>
          <w:lang w:val="es-CO" w:eastAsia="es-CO"/>
        </w:rPr>
        <w:br/>
        <w:t>En el ejercicio de mis funciones como patrullero de vigilancia, he tenido que asumir responsabilidades de custodia de personas privadas de la libertad, sin haber recibido capacitación específica en esta materia. La complejidad de dicha función exige formación especializada en aspectos como: uso de la fuerza y control de motines, manejo de multitudes, primeros auxilios, seguridad física y protección de instalaciones, salud penitenciaria y resolución de conflictos. La Ley 65 de 1993, artículo 63, ratificada por las Leyes 415 de 1997 y 504 de 1999, establece que la custodia de personas privadas de la libertad es competencia exclusiva del INPEC. Asimismo, el artículo 14 de la Ley 65 de 1993, modificado por el artículo 3 del Decreto 2636 de 2004, señala que corresponde al INPEC la ejecución de las sentencias penales, la detención preventiva y la aplicación de medidas de seguridad. La Sentencia C-495 de 2019 de la Corte Constitucional reafirmó que la Policía Nacional no puede asumir funciones que no le han sido atribuidas por la ley, en consonancia con el artículo 121 de la Constitución Política, que prohíbe a cualquier autoridad ejercer funciones distintas de las conferidas legalmente.</w:t>
      </w:r>
    </w:p>
    <w:p w14:paraId="77B1B009" w14:textId="77777777" w:rsidR="00173454" w:rsidRPr="00173454" w:rsidRDefault="00173454" w:rsidP="00173454">
      <w:pPr>
        <w:numPr>
          <w:ilvl w:val="0"/>
          <w:numId w:val="15"/>
        </w:numPr>
        <w:spacing w:after="240"/>
        <w:jc w:val="both"/>
        <w:rPr>
          <w:rFonts w:ascii="Arial" w:eastAsia="Calibri" w:hAnsi="Arial" w:cs="Arial"/>
          <w:color w:val="000000"/>
          <w:sz w:val="22"/>
          <w:szCs w:val="22"/>
          <w:lang w:val="es-CO" w:eastAsia="es-CO"/>
        </w:rPr>
      </w:pPr>
      <w:r w:rsidRPr="00173454">
        <w:rPr>
          <w:rFonts w:ascii="Arial" w:eastAsia="Calibri" w:hAnsi="Arial" w:cs="Arial"/>
          <w:color w:val="000000"/>
          <w:sz w:val="22"/>
          <w:szCs w:val="22"/>
          <w:lang w:val="es-CO" w:eastAsia="es-CO"/>
        </w:rPr>
        <w:t>Instalaciones inadecuadas para la custodia de capturados.</w:t>
      </w:r>
      <w:r w:rsidRPr="00173454">
        <w:rPr>
          <w:rFonts w:ascii="Arial" w:eastAsia="Calibri" w:hAnsi="Arial" w:cs="Arial"/>
          <w:color w:val="000000"/>
          <w:sz w:val="22"/>
          <w:szCs w:val="22"/>
          <w:lang w:val="es-CO" w:eastAsia="es-CO"/>
        </w:rPr>
        <w:br/>
        <w:t>La Estación Caribe Norte no cumple con los requisitos mínimos para la adecuada custodia de personas privadas de la libertad, pues presenta deficiencias en infraestructura, salubridad y seguridad, además de un evidente hacinamiento. La Sentencia T-151 de 2016 (</w:t>
      </w:r>
      <w:proofErr w:type="spellStart"/>
      <w:r w:rsidRPr="00173454">
        <w:rPr>
          <w:rFonts w:ascii="Arial" w:eastAsia="Calibri" w:hAnsi="Arial" w:cs="Arial"/>
          <w:color w:val="000000"/>
          <w:sz w:val="22"/>
          <w:szCs w:val="22"/>
          <w:lang w:val="es-CO" w:eastAsia="es-CO"/>
        </w:rPr>
        <w:t>MP</w:t>
      </w:r>
      <w:proofErr w:type="spellEnd"/>
      <w:r w:rsidRPr="00173454">
        <w:rPr>
          <w:rFonts w:ascii="Arial" w:eastAsia="Calibri" w:hAnsi="Arial" w:cs="Arial"/>
          <w:color w:val="000000"/>
          <w:sz w:val="22"/>
          <w:szCs w:val="22"/>
          <w:lang w:val="es-CO" w:eastAsia="es-CO"/>
        </w:rPr>
        <w:t xml:space="preserve"> Alberto Rojas Ríos) determinó que las personas privadas de la libertad deben ser alojadas en condiciones que respeten su dignidad, so pena de responsabilidad estatal. Igualmente, la Sentencia SU-122 de 2022 advirtió que las estaciones de Policía no son lugares idóneos ni autorizados para albergar detenidos de manera prolongada, por cuanto ello vulnera derechos fundamentales y desborda las competencias institucionales. Esta </w:t>
      </w:r>
      <w:r w:rsidRPr="00173454">
        <w:rPr>
          <w:rFonts w:ascii="Arial" w:eastAsia="Calibri" w:hAnsi="Arial" w:cs="Arial"/>
          <w:color w:val="000000"/>
          <w:sz w:val="22"/>
          <w:szCs w:val="22"/>
          <w:lang w:val="es-CO" w:eastAsia="es-CO"/>
        </w:rPr>
        <w:lastRenderedPageBreak/>
        <w:t>situación también se encuentra regulada por el artículo 12 de la Ley 1709 de 2014, que precisa que las estaciones de Policía no son establecimientos destinados para sindicados ni condenados.</w:t>
      </w:r>
    </w:p>
    <w:p w14:paraId="76BB4C9E" w14:textId="77777777" w:rsidR="00173454" w:rsidRPr="00173454" w:rsidRDefault="00173454" w:rsidP="00926A8C">
      <w:pPr>
        <w:numPr>
          <w:ilvl w:val="0"/>
          <w:numId w:val="15"/>
        </w:numPr>
        <w:spacing w:after="240"/>
        <w:jc w:val="both"/>
        <w:rPr>
          <w:rFonts w:ascii="Arial" w:eastAsia="Calibri" w:hAnsi="Arial" w:cs="Arial"/>
          <w:color w:val="000000"/>
          <w:sz w:val="22"/>
          <w:szCs w:val="22"/>
          <w:lang w:val="es-CO" w:eastAsia="es-CO"/>
        </w:rPr>
      </w:pPr>
      <w:r w:rsidRPr="00173454">
        <w:rPr>
          <w:rFonts w:ascii="Arial" w:eastAsia="Calibri" w:hAnsi="Arial" w:cs="Arial"/>
          <w:color w:val="000000"/>
          <w:sz w:val="22"/>
          <w:szCs w:val="22"/>
          <w:lang w:val="es-CO" w:eastAsia="es-CO"/>
        </w:rPr>
        <w:t>Riesgos de la custodia sin formación ni recursos.</w:t>
      </w:r>
      <w:r w:rsidRPr="00173454">
        <w:rPr>
          <w:rFonts w:ascii="Arial" w:eastAsia="Calibri" w:hAnsi="Arial" w:cs="Arial"/>
          <w:color w:val="000000"/>
          <w:sz w:val="22"/>
          <w:szCs w:val="22"/>
          <w:lang w:val="es-CO" w:eastAsia="es-CO"/>
        </w:rPr>
        <w:br/>
        <w:t>La desproporción entre el número de personas capturadas y el personal policial asignado para su cuidado incrementa los riesgos de seguridad tanto para los detenidos como para los funcionarios. El estado de cosas inconstitucional declarado por la Sentencia T-388 de 2013 (</w:t>
      </w:r>
      <w:proofErr w:type="spellStart"/>
      <w:r w:rsidRPr="00173454">
        <w:rPr>
          <w:rFonts w:ascii="Arial" w:eastAsia="Calibri" w:hAnsi="Arial" w:cs="Arial"/>
          <w:color w:val="000000"/>
          <w:sz w:val="22"/>
          <w:szCs w:val="22"/>
          <w:lang w:val="es-CO" w:eastAsia="es-CO"/>
        </w:rPr>
        <w:t>MP</w:t>
      </w:r>
      <w:proofErr w:type="spellEnd"/>
      <w:r w:rsidRPr="00173454">
        <w:rPr>
          <w:rFonts w:ascii="Arial" w:eastAsia="Calibri" w:hAnsi="Arial" w:cs="Arial"/>
          <w:color w:val="000000"/>
          <w:sz w:val="22"/>
          <w:szCs w:val="22"/>
          <w:lang w:val="es-CO" w:eastAsia="es-CO"/>
        </w:rPr>
        <w:t xml:space="preserve"> Luis Ernesto Vargas) y reiterado en la Sentencia T-762 de 2015 (</w:t>
      </w:r>
      <w:proofErr w:type="spellStart"/>
      <w:r w:rsidRPr="00173454">
        <w:rPr>
          <w:rFonts w:ascii="Arial" w:eastAsia="Calibri" w:hAnsi="Arial" w:cs="Arial"/>
          <w:color w:val="000000"/>
          <w:sz w:val="22"/>
          <w:szCs w:val="22"/>
          <w:lang w:val="es-CO" w:eastAsia="es-CO"/>
        </w:rPr>
        <w:t>MP</w:t>
      </w:r>
      <w:proofErr w:type="spellEnd"/>
      <w:r w:rsidRPr="00173454">
        <w:rPr>
          <w:rFonts w:ascii="Arial" w:eastAsia="Calibri" w:hAnsi="Arial" w:cs="Arial"/>
          <w:color w:val="000000"/>
          <w:sz w:val="22"/>
          <w:szCs w:val="22"/>
          <w:lang w:val="es-CO" w:eastAsia="es-CO"/>
        </w:rPr>
        <w:t xml:space="preserve"> Gloria Stella Ortiz) señaló la necesidad de que las autoridades garanticen condiciones mínimas de reclusión, evitando situaciones que generen riesgo para la integridad de las personas y responsabilidades posteriores para los funcionarios. Sumado a ello, la Convención Americana sobre Derechos Humanos y el Pacto Internacional de Derechos Civiles y Políticos, ratificados por Colombia, obligan al Estado a garantizar el respeto a la dignidad y seguridad de las personas privadas de la libertad.</w:t>
      </w:r>
    </w:p>
    <w:p w14:paraId="2D0EB05E" w14:textId="2FE7E719" w:rsidR="00173454" w:rsidRPr="00173454" w:rsidRDefault="00173454" w:rsidP="00926A8C">
      <w:pPr>
        <w:numPr>
          <w:ilvl w:val="0"/>
          <w:numId w:val="15"/>
        </w:numPr>
        <w:spacing w:after="240"/>
        <w:rPr>
          <w:rFonts w:ascii="Arial" w:eastAsia="Calibri" w:hAnsi="Arial" w:cs="Arial"/>
          <w:color w:val="000000"/>
          <w:sz w:val="22"/>
          <w:szCs w:val="22"/>
          <w:lang w:val="es-CO" w:eastAsia="es-CO"/>
        </w:rPr>
      </w:pPr>
      <w:r w:rsidRPr="00173454">
        <w:rPr>
          <w:rFonts w:ascii="Arial" w:eastAsia="Calibri" w:hAnsi="Arial" w:cs="Arial"/>
          <w:color w:val="000000"/>
          <w:sz w:val="22"/>
          <w:szCs w:val="22"/>
          <w:lang w:val="es-CO" w:eastAsia="es-CO"/>
        </w:rPr>
        <w:t>Solicitud concreta.</w:t>
      </w:r>
      <w:r w:rsidRPr="00173454">
        <w:rPr>
          <w:rFonts w:ascii="Arial" w:eastAsia="Calibri" w:hAnsi="Arial" w:cs="Arial"/>
          <w:color w:val="000000"/>
          <w:sz w:val="22"/>
          <w:szCs w:val="22"/>
          <w:lang w:val="es-CO" w:eastAsia="es-CO"/>
        </w:rPr>
        <w:br/>
        <w:t>En virtud de lo anterior, de manera respetuosa solicito:</w:t>
      </w:r>
    </w:p>
    <w:p w14:paraId="1C1EB867" w14:textId="77777777" w:rsidR="00173454" w:rsidRPr="00926A8C" w:rsidRDefault="00173454" w:rsidP="00926A8C">
      <w:pPr>
        <w:pStyle w:val="Prrafodelista"/>
        <w:numPr>
          <w:ilvl w:val="0"/>
          <w:numId w:val="16"/>
        </w:numPr>
        <w:spacing w:after="240"/>
        <w:jc w:val="both"/>
        <w:rPr>
          <w:rFonts w:eastAsia="Calibri"/>
          <w:color w:val="000000"/>
          <w:sz w:val="22"/>
          <w:szCs w:val="22"/>
          <w:lang w:val="es-CO" w:eastAsia="es-CO"/>
        </w:rPr>
      </w:pPr>
      <w:r w:rsidRPr="00926A8C">
        <w:rPr>
          <w:rFonts w:eastAsia="Calibri"/>
          <w:color w:val="000000"/>
          <w:sz w:val="22"/>
          <w:szCs w:val="22"/>
          <w:lang w:val="es-CO" w:eastAsia="es-CO"/>
        </w:rPr>
        <w:t>Que se estudie la posibilidad de gestionar capacitaciones urgentes en control y custodia de personas privadas de la libertad para el personal policial de la Estación Caribe Norte.</w:t>
      </w:r>
    </w:p>
    <w:p w14:paraId="6195103F" w14:textId="77777777" w:rsidR="00173454" w:rsidRPr="00926A8C" w:rsidRDefault="00173454" w:rsidP="00926A8C">
      <w:pPr>
        <w:pStyle w:val="Prrafodelista"/>
        <w:numPr>
          <w:ilvl w:val="0"/>
          <w:numId w:val="16"/>
        </w:numPr>
        <w:spacing w:after="240"/>
        <w:jc w:val="both"/>
        <w:rPr>
          <w:rFonts w:eastAsia="Calibri"/>
          <w:color w:val="000000"/>
          <w:sz w:val="22"/>
          <w:szCs w:val="22"/>
          <w:lang w:val="es-CO" w:eastAsia="es-CO"/>
        </w:rPr>
      </w:pPr>
      <w:r w:rsidRPr="00926A8C">
        <w:rPr>
          <w:rFonts w:eastAsia="Calibri"/>
          <w:color w:val="000000"/>
          <w:sz w:val="22"/>
          <w:szCs w:val="22"/>
          <w:lang w:val="es-CO" w:eastAsia="es-CO"/>
        </w:rPr>
        <w:t>Que se evalúe la adecuación de las instalaciones, garantizando condiciones de seguridad, salubridad y espacio conforme a estándares legales e internacionales.</w:t>
      </w:r>
    </w:p>
    <w:p w14:paraId="2E9D3002" w14:textId="77777777" w:rsidR="00173454" w:rsidRPr="00926A8C" w:rsidRDefault="00173454" w:rsidP="00926A8C">
      <w:pPr>
        <w:pStyle w:val="Prrafodelista"/>
        <w:numPr>
          <w:ilvl w:val="0"/>
          <w:numId w:val="16"/>
        </w:numPr>
        <w:spacing w:after="240"/>
        <w:jc w:val="both"/>
        <w:rPr>
          <w:rFonts w:eastAsia="Calibri"/>
          <w:color w:val="000000"/>
          <w:sz w:val="22"/>
          <w:szCs w:val="22"/>
          <w:lang w:val="es-CO" w:eastAsia="es-CO"/>
        </w:rPr>
      </w:pPr>
      <w:r w:rsidRPr="00926A8C">
        <w:rPr>
          <w:rFonts w:eastAsia="Calibri"/>
          <w:color w:val="000000"/>
          <w:sz w:val="22"/>
          <w:szCs w:val="22"/>
          <w:lang w:val="es-CO" w:eastAsia="es-CO"/>
        </w:rPr>
        <w:t>Que se valore la asignación de mayor personal para estas labores, a fin de reducir los riesgos de seguridad e integridad.</w:t>
      </w:r>
    </w:p>
    <w:p w14:paraId="5F477E83" w14:textId="77777777" w:rsidR="00173454" w:rsidRPr="00926A8C" w:rsidRDefault="00173454" w:rsidP="00926A8C">
      <w:pPr>
        <w:pStyle w:val="Prrafodelista"/>
        <w:numPr>
          <w:ilvl w:val="0"/>
          <w:numId w:val="16"/>
        </w:numPr>
        <w:spacing w:after="240"/>
        <w:jc w:val="both"/>
        <w:rPr>
          <w:rFonts w:eastAsia="Calibri"/>
          <w:color w:val="000000"/>
          <w:sz w:val="22"/>
          <w:szCs w:val="22"/>
          <w:lang w:val="es-CO" w:eastAsia="es-CO"/>
        </w:rPr>
      </w:pPr>
      <w:r w:rsidRPr="00926A8C">
        <w:rPr>
          <w:rFonts w:eastAsia="Calibri"/>
          <w:color w:val="000000"/>
          <w:sz w:val="22"/>
          <w:szCs w:val="22"/>
          <w:lang w:val="es-CO" w:eastAsia="es-CO"/>
        </w:rPr>
        <w:t>Que se realicen las gestiones necesarias ante el INPEC para la asignación de cupos, recordando que esta es la entidad legalmente competente para la custodia de sindicados y condenados.</w:t>
      </w:r>
    </w:p>
    <w:p w14:paraId="1E0CBDC1" w14:textId="77777777" w:rsidR="00173454" w:rsidRPr="00173454" w:rsidRDefault="00173454" w:rsidP="00173454">
      <w:pPr>
        <w:spacing w:after="240"/>
        <w:ind w:left="1440"/>
        <w:jc w:val="both"/>
        <w:rPr>
          <w:rFonts w:ascii="Arial" w:eastAsia="Calibri" w:hAnsi="Arial" w:cs="Arial"/>
          <w:color w:val="000000"/>
          <w:sz w:val="22"/>
          <w:szCs w:val="22"/>
          <w:lang w:val="es-CO" w:eastAsia="es-CO"/>
        </w:rPr>
      </w:pPr>
    </w:p>
    <w:p w14:paraId="54CD53DC" w14:textId="77777777" w:rsidR="00173454" w:rsidRPr="00173454" w:rsidRDefault="00173454" w:rsidP="00173454">
      <w:pPr>
        <w:spacing w:after="240"/>
        <w:ind w:hanging="2"/>
        <w:jc w:val="both"/>
        <w:rPr>
          <w:rFonts w:ascii="Arial" w:eastAsia="Calibri" w:hAnsi="Arial" w:cs="Arial"/>
          <w:color w:val="000000"/>
          <w:sz w:val="22"/>
          <w:szCs w:val="22"/>
          <w:lang w:val="es-CO" w:eastAsia="es-CO"/>
        </w:rPr>
      </w:pPr>
      <w:r w:rsidRPr="00173454">
        <w:rPr>
          <w:rFonts w:ascii="Arial" w:eastAsia="Calibri" w:hAnsi="Arial" w:cs="Arial"/>
          <w:color w:val="000000"/>
          <w:sz w:val="22"/>
          <w:szCs w:val="22"/>
          <w:lang w:val="es-CO" w:eastAsia="es-CO"/>
        </w:rPr>
        <w:t>En consecuencia, dejo constancia de la situación y reitero mi disposición de colaborar en lo necesario para garantizar el cumplimiento de la misión institucional en armonía con los parámetros constitucionales, legales y jurisprudenciales vigentes.</w:t>
      </w:r>
    </w:p>
    <w:p w14:paraId="457100A7" w14:textId="77777777" w:rsidR="00F80D50" w:rsidRPr="00173454" w:rsidRDefault="00F80D50" w:rsidP="00173454">
      <w:pPr>
        <w:spacing w:after="240"/>
        <w:ind w:hanging="2"/>
        <w:jc w:val="both"/>
        <w:rPr>
          <w:rFonts w:ascii="Arial" w:hAnsi="Arial" w:cs="Arial"/>
          <w:sz w:val="22"/>
          <w:szCs w:val="22"/>
        </w:rPr>
      </w:pPr>
    </w:p>
    <w:p w14:paraId="03E25C1F" w14:textId="4F693B08" w:rsidR="00F16CDB" w:rsidRPr="00173454" w:rsidRDefault="00372A85" w:rsidP="00173454">
      <w:pPr>
        <w:spacing w:after="240"/>
        <w:ind w:hanging="2"/>
        <w:jc w:val="both"/>
        <w:rPr>
          <w:rFonts w:ascii="Arial" w:hAnsi="Arial" w:cs="Arial"/>
          <w:sz w:val="22"/>
          <w:szCs w:val="22"/>
        </w:rPr>
      </w:pPr>
      <w:r w:rsidRPr="00173454">
        <w:rPr>
          <w:rFonts w:ascii="Arial" w:hAnsi="Arial" w:cs="Arial"/>
          <w:sz w:val="22"/>
          <w:szCs w:val="22"/>
        </w:rPr>
        <w:t>Lo anterior para conocimiento de mi Capitán y demás fines pertinentes.</w:t>
      </w:r>
    </w:p>
    <w:p w14:paraId="016D0262" w14:textId="77777777" w:rsidR="00F80D50" w:rsidRPr="00173454" w:rsidRDefault="00F80D50" w:rsidP="00643CE6">
      <w:pPr>
        <w:spacing w:after="240"/>
        <w:rPr>
          <w:rFonts w:ascii="Arial" w:hAnsi="Arial" w:cs="Arial"/>
          <w:sz w:val="22"/>
          <w:szCs w:val="22"/>
        </w:rPr>
      </w:pPr>
    </w:p>
    <w:p w14:paraId="1B861CC9" w14:textId="0A8B7FC2" w:rsidR="00F80D50" w:rsidRPr="00173454" w:rsidRDefault="004E0312" w:rsidP="00643CE6">
      <w:pPr>
        <w:spacing w:after="240"/>
        <w:ind w:hanging="2"/>
        <w:rPr>
          <w:rFonts w:ascii="Arial" w:hAnsi="Arial" w:cs="Arial"/>
          <w:sz w:val="22"/>
          <w:szCs w:val="22"/>
        </w:rPr>
      </w:pPr>
      <w:r w:rsidRPr="00173454">
        <w:rPr>
          <w:rFonts w:ascii="Arial" w:hAnsi="Arial" w:cs="Arial"/>
          <w:sz w:val="22"/>
          <w:szCs w:val="22"/>
        </w:rPr>
        <w:t>Atentamente,</w:t>
      </w:r>
    </w:p>
    <w:p w14:paraId="0CB941CA" w14:textId="77777777" w:rsidR="00F80D50" w:rsidRPr="00173454" w:rsidRDefault="00F80D50" w:rsidP="00173454">
      <w:pPr>
        <w:spacing w:after="240"/>
        <w:rPr>
          <w:rFonts w:ascii="Arial" w:hAnsi="Arial" w:cs="Arial"/>
          <w:sz w:val="22"/>
          <w:szCs w:val="22"/>
        </w:rPr>
      </w:pPr>
    </w:p>
    <w:p w14:paraId="29ECB5EE" w14:textId="57E59021" w:rsidR="00036BC5" w:rsidRPr="00173454" w:rsidRDefault="00ED37BA" w:rsidP="00CF2F80">
      <w:pPr>
        <w:jc w:val="both"/>
        <w:rPr>
          <w:rFonts w:ascii="Arial" w:hAnsi="Arial" w:cs="Arial"/>
          <w:noProof/>
          <w:sz w:val="22"/>
          <w:szCs w:val="22"/>
          <w:lang w:eastAsia="es-CO"/>
        </w:rPr>
      </w:pPr>
      <w:bookmarkStart w:id="0" w:name="_Hlk124945098"/>
      <w:r w:rsidRPr="00173454">
        <w:rPr>
          <w:rFonts w:ascii="Arial" w:hAnsi="Arial" w:cs="Arial"/>
          <w:noProof/>
          <w:sz w:val="22"/>
          <w:szCs w:val="22"/>
          <w:lang w:eastAsia="es-CO"/>
        </w:rPr>
        <w:t>Patrullero</w:t>
      </w:r>
      <w:r w:rsidR="00036BC5" w:rsidRPr="00173454">
        <w:rPr>
          <w:rFonts w:ascii="Arial" w:hAnsi="Arial" w:cs="Arial"/>
          <w:noProof/>
          <w:sz w:val="22"/>
          <w:szCs w:val="22"/>
          <w:lang w:eastAsia="es-CO"/>
        </w:rPr>
        <w:t xml:space="preserve">  </w:t>
      </w:r>
      <w:r w:rsidRPr="00173454">
        <w:rPr>
          <w:rFonts w:ascii="Arial" w:hAnsi="Arial" w:cs="Arial"/>
          <w:noProof/>
          <w:sz w:val="22"/>
          <w:szCs w:val="22"/>
          <w:lang w:eastAsia="es-CO"/>
        </w:rPr>
        <w:t>xxxxxxxxx</w:t>
      </w:r>
      <w:r w:rsidR="00036BC5" w:rsidRPr="00173454">
        <w:rPr>
          <w:rFonts w:ascii="Arial" w:hAnsi="Arial" w:cs="Arial"/>
          <w:noProof/>
          <w:sz w:val="22"/>
          <w:szCs w:val="22"/>
          <w:lang w:eastAsia="es-CO"/>
        </w:rPr>
        <w:t xml:space="preserve"> </w:t>
      </w:r>
    </w:p>
    <w:bookmarkEnd w:id="0"/>
    <w:p w14:paraId="4B097139" w14:textId="64FAB63F" w:rsidR="00036BC5" w:rsidRPr="00173454" w:rsidRDefault="00ED37BA" w:rsidP="00CF2F80">
      <w:pPr>
        <w:rPr>
          <w:rFonts w:ascii="Arial" w:hAnsi="Arial" w:cs="Arial"/>
          <w:sz w:val="22"/>
          <w:szCs w:val="22"/>
        </w:rPr>
      </w:pPr>
      <w:r w:rsidRPr="00173454">
        <w:rPr>
          <w:rFonts w:ascii="Arial" w:hAnsi="Arial" w:cs="Arial"/>
          <w:color w:val="333333"/>
          <w:sz w:val="22"/>
          <w:szCs w:val="22"/>
          <w:shd w:val="clear" w:color="auto" w:fill="FFFFFF"/>
        </w:rPr>
        <w:t>Integrante patrulla de vigilancia</w:t>
      </w:r>
    </w:p>
    <w:p w14:paraId="267B2D1C" w14:textId="47CEF877" w:rsidR="00036BC5" w:rsidRPr="00173454" w:rsidRDefault="00036BC5" w:rsidP="00CF2F80">
      <w:pPr>
        <w:rPr>
          <w:rFonts w:ascii="Arial" w:hAnsi="Arial" w:cs="Arial"/>
          <w:sz w:val="22"/>
          <w:szCs w:val="22"/>
        </w:rPr>
      </w:pPr>
    </w:p>
    <w:p w14:paraId="1B136F02" w14:textId="77872866" w:rsidR="00036BC5" w:rsidRPr="00173454" w:rsidRDefault="00036BC5" w:rsidP="00CF2F80">
      <w:pPr>
        <w:rPr>
          <w:rFonts w:ascii="Arial" w:hAnsi="Arial" w:cs="Arial"/>
          <w:sz w:val="22"/>
          <w:szCs w:val="22"/>
        </w:rPr>
      </w:pPr>
    </w:p>
    <w:p w14:paraId="444972F8" w14:textId="5F46D861" w:rsidR="00036BC5" w:rsidRPr="00173454" w:rsidRDefault="00036BC5" w:rsidP="00CF2F80">
      <w:pPr>
        <w:pStyle w:val="Piedepgina"/>
        <w:rPr>
          <w:rFonts w:ascii="Arial" w:hAnsi="Arial" w:cs="Arial"/>
          <w:sz w:val="22"/>
          <w:szCs w:val="22"/>
        </w:rPr>
      </w:pPr>
      <w:r w:rsidRPr="00173454">
        <w:rPr>
          <w:rFonts w:ascii="Arial" w:hAnsi="Arial" w:cs="Arial"/>
          <w:sz w:val="22"/>
          <w:szCs w:val="22"/>
        </w:rPr>
        <w:t xml:space="preserve">Calle </w:t>
      </w:r>
      <w:proofErr w:type="spellStart"/>
      <w:r w:rsidR="00ED37BA" w:rsidRPr="00173454">
        <w:rPr>
          <w:rFonts w:ascii="Arial" w:hAnsi="Arial" w:cs="Arial"/>
          <w:sz w:val="22"/>
          <w:szCs w:val="22"/>
        </w:rPr>
        <w:t>xxxxx</w:t>
      </w:r>
      <w:proofErr w:type="spellEnd"/>
    </w:p>
    <w:p w14:paraId="50CC7713" w14:textId="098BDEA3" w:rsidR="00036BC5" w:rsidRPr="00173454" w:rsidRDefault="00036BC5" w:rsidP="00CF2F80">
      <w:pPr>
        <w:rPr>
          <w:rFonts w:ascii="Arial" w:hAnsi="Arial" w:cs="Arial"/>
          <w:sz w:val="22"/>
          <w:szCs w:val="22"/>
        </w:rPr>
      </w:pPr>
      <w:r w:rsidRPr="00173454">
        <w:rPr>
          <w:rFonts w:ascii="Arial" w:hAnsi="Arial" w:cs="Arial"/>
          <w:sz w:val="22"/>
          <w:szCs w:val="22"/>
        </w:rPr>
        <w:t xml:space="preserve">Teléfono: </w:t>
      </w:r>
      <w:proofErr w:type="spellStart"/>
      <w:r w:rsidR="00ED37BA" w:rsidRPr="00173454">
        <w:rPr>
          <w:rFonts w:ascii="Arial" w:hAnsi="Arial" w:cs="Arial"/>
          <w:sz w:val="22"/>
          <w:szCs w:val="22"/>
        </w:rPr>
        <w:t>xxxxxx</w:t>
      </w:r>
      <w:proofErr w:type="spellEnd"/>
    </w:p>
    <w:p w14:paraId="4F00EBB8" w14:textId="0FD19D2B" w:rsidR="00036BC5" w:rsidRPr="00173454" w:rsidRDefault="00036BC5" w:rsidP="00CF2F80">
      <w:pPr>
        <w:tabs>
          <w:tab w:val="left" w:pos="576"/>
          <w:tab w:val="center" w:pos="4703"/>
        </w:tabs>
        <w:jc w:val="both"/>
        <w:rPr>
          <w:rFonts w:ascii="Arial" w:hAnsi="Arial" w:cs="Arial"/>
          <w:sz w:val="22"/>
          <w:szCs w:val="22"/>
        </w:rPr>
      </w:pPr>
      <w:proofErr w:type="spellStart"/>
      <w:r w:rsidRPr="00173454">
        <w:rPr>
          <w:rFonts w:ascii="Arial" w:hAnsi="Arial" w:cs="Arial"/>
          <w:sz w:val="22"/>
          <w:szCs w:val="22"/>
        </w:rPr>
        <w:t>meval.</w:t>
      </w:r>
      <w:r w:rsidR="00ED37BA" w:rsidRPr="00173454">
        <w:rPr>
          <w:rFonts w:ascii="Arial" w:hAnsi="Arial" w:cs="Arial"/>
          <w:sz w:val="22"/>
          <w:szCs w:val="22"/>
        </w:rPr>
        <w:t>xxxxxx</w:t>
      </w:r>
      <w:proofErr w:type="spellEnd"/>
    </w:p>
    <w:p w14:paraId="02CB1071" w14:textId="47441845" w:rsidR="00036BC5" w:rsidRPr="00173454" w:rsidRDefault="00036BC5" w:rsidP="00CF2F80">
      <w:pPr>
        <w:rPr>
          <w:rFonts w:ascii="Arial" w:hAnsi="Arial" w:cs="Arial"/>
          <w:color w:val="0000FF"/>
          <w:sz w:val="22"/>
          <w:szCs w:val="22"/>
          <w:u w:val="single"/>
        </w:rPr>
      </w:pPr>
      <w:hyperlink r:id="rId8" w:history="1">
        <w:r w:rsidRPr="00173454">
          <w:rPr>
            <w:rStyle w:val="Hipervnculo"/>
            <w:rFonts w:ascii="Arial" w:hAnsi="Arial" w:cs="Arial"/>
            <w:sz w:val="22"/>
            <w:szCs w:val="22"/>
          </w:rPr>
          <w:t>www.policia.gov.co</w:t>
        </w:r>
      </w:hyperlink>
    </w:p>
    <w:p w14:paraId="33DFA6B2" w14:textId="77777777" w:rsidR="00FA748F" w:rsidRPr="00173454" w:rsidRDefault="00FA748F" w:rsidP="00173454">
      <w:pPr>
        <w:spacing w:after="240"/>
        <w:rPr>
          <w:rFonts w:ascii="Arial" w:hAnsi="Arial" w:cs="Arial"/>
          <w:sz w:val="22"/>
          <w:szCs w:val="22"/>
          <w:lang w:val="es-CO"/>
        </w:rPr>
      </w:pPr>
    </w:p>
    <w:p w14:paraId="46018271" w14:textId="29E43C07" w:rsidR="006F4A76" w:rsidRPr="00173454" w:rsidRDefault="006F4A76" w:rsidP="00173454">
      <w:pPr>
        <w:spacing w:after="240"/>
        <w:ind w:hanging="2"/>
        <w:jc w:val="center"/>
        <w:rPr>
          <w:rFonts w:ascii="Arial" w:hAnsi="Arial" w:cs="Arial"/>
          <w:sz w:val="22"/>
          <w:szCs w:val="22"/>
          <w:lang w:val="es-CO"/>
        </w:rPr>
      </w:pPr>
      <w:r w:rsidRPr="00173454">
        <w:rPr>
          <w:rFonts w:ascii="Arial" w:hAnsi="Arial" w:cs="Arial"/>
          <w:sz w:val="22"/>
          <w:szCs w:val="22"/>
          <w:lang w:val="es-CO"/>
        </w:rPr>
        <w:t>INFORMACIÓN PÚBLICA</w:t>
      </w:r>
    </w:p>
    <w:p w14:paraId="5AA70208" w14:textId="77777777" w:rsidR="00D45A3F" w:rsidRPr="00173454" w:rsidRDefault="00D45A3F" w:rsidP="00173454">
      <w:pPr>
        <w:spacing w:after="240"/>
        <w:ind w:hanging="2"/>
        <w:jc w:val="center"/>
        <w:rPr>
          <w:rFonts w:ascii="Arial" w:hAnsi="Arial" w:cs="Arial"/>
          <w:sz w:val="22"/>
          <w:szCs w:val="22"/>
          <w:lang w:val="es-CO"/>
        </w:rPr>
      </w:pPr>
    </w:p>
    <w:p w14:paraId="7EC5A69D" w14:textId="77777777" w:rsidR="00D45A3F" w:rsidRPr="00173454" w:rsidRDefault="00D45A3F" w:rsidP="00173454">
      <w:pPr>
        <w:spacing w:after="240"/>
        <w:ind w:hanging="2"/>
        <w:jc w:val="center"/>
        <w:rPr>
          <w:rFonts w:ascii="Arial" w:hAnsi="Arial" w:cs="Arial"/>
          <w:sz w:val="22"/>
          <w:szCs w:val="22"/>
          <w:lang w:val="es-CO"/>
        </w:rPr>
      </w:pPr>
    </w:p>
    <w:p w14:paraId="30538BCE" w14:textId="77777777" w:rsidR="00D45A3F" w:rsidRPr="00173454" w:rsidRDefault="00D45A3F" w:rsidP="00173454">
      <w:pPr>
        <w:spacing w:after="240"/>
        <w:ind w:hanging="2"/>
        <w:jc w:val="center"/>
        <w:rPr>
          <w:rFonts w:ascii="Arial" w:hAnsi="Arial" w:cs="Arial"/>
          <w:sz w:val="22"/>
          <w:szCs w:val="22"/>
          <w:lang w:val="es-CO"/>
        </w:rPr>
      </w:pPr>
    </w:p>
    <w:p w14:paraId="498A50CC" w14:textId="77777777" w:rsidR="00D45A3F" w:rsidRPr="00173454" w:rsidRDefault="00D45A3F" w:rsidP="00173454">
      <w:pPr>
        <w:spacing w:after="240"/>
        <w:ind w:hanging="2"/>
        <w:jc w:val="center"/>
        <w:rPr>
          <w:rFonts w:ascii="Arial" w:hAnsi="Arial" w:cs="Arial"/>
          <w:sz w:val="22"/>
          <w:szCs w:val="22"/>
          <w:lang w:val="es-CO"/>
        </w:rPr>
      </w:pPr>
    </w:p>
    <w:p w14:paraId="785F157A" w14:textId="77777777" w:rsidR="00D45A3F" w:rsidRPr="00173454" w:rsidRDefault="00D45A3F" w:rsidP="00173454">
      <w:pPr>
        <w:spacing w:after="240"/>
        <w:ind w:hanging="2"/>
        <w:jc w:val="center"/>
        <w:rPr>
          <w:rFonts w:ascii="Arial" w:hAnsi="Arial" w:cs="Arial"/>
          <w:sz w:val="22"/>
          <w:szCs w:val="22"/>
          <w:lang w:val="es-CO"/>
        </w:rPr>
      </w:pPr>
    </w:p>
    <w:p w14:paraId="538A59A6" w14:textId="77777777" w:rsidR="00D45A3F" w:rsidRPr="00173454" w:rsidRDefault="00D45A3F" w:rsidP="00173454">
      <w:pPr>
        <w:spacing w:after="240"/>
        <w:ind w:hanging="2"/>
        <w:jc w:val="center"/>
        <w:rPr>
          <w:rFonts w:ascii="Arial" w:hAnsi="Arial" w:cs="Arial"/>
          <w:sz w:val="22"/>
          <w:szCs w:val="22"/>
          <w:lang w:val="es-CO"/>
        </w:rPr>
      </w:pPr>
    </w:p>
    <w:p w14:paraId="05855E9A" w14:textId="77777777" w:rsidR="00D45A3F" w:rsidRPr="00173454" w:rsidRDefault="00D45A3F" w:rsidP="00173454">
      <w:pPr>
        <w:spacing w:after="240"/>
        <w:ind w:hanging="2"/>
        <w:jc w:val="center"/>
        <w:rPr>
          <w:rFonts w:ascii="Arial" w:hAnsi="Arial" w:cs="Arial"/>
          <w:sz w:val="22"/>
          <w:szCs w:val="22"/>
          <w:lang w:val="es-CO"/>
        </w:rPr>
      </w:pPr>
      <w:r w:rsidRPr="00173454">
        <w:rPr>
          <w:rFonts w:ascii="Arial" w:hAnsi="Arial" w:cs="Arial"/>
          <w:sz w:val="22"/>
          <w:szCs w:val="22"/>
          <w:lang w:val="es-CO"/>
        </w:rPr>
        <w:t>PARA MAS INFORMACIÓN CEL 3127893911</w:t>
      </w:r>
    </w:p>
    <w:p w14:paraId="688AE8A0" w14:textId="77777777" w:rsidR="00D45A3F" w:rsidRPr="00173454" w:rsidRDefault="00D45A3F" w:rsidP="00173454">
      <w:pPr>
        <w:spacing w:after="240"/>
        <w:ind w:hanging="2"/>
        <w:jc w:val="center"/>
        <w:rPr>
          <w:rFonts w:ascii="Arial" w:hAnsi="Arial" w:cs="Arial"/>
          <w:sz w:val="22"/>
          <w:szCs w:val="22"/>
          <w:lang w:val="es-CO"/>
        </w:rPr>
      </w:pPr>
    </w:p>
    <w:p w14:paraId="340B222F" w14:textId="77777777" w:rsidR="00D45A3F" w:rsidRPr="00173454" w:rsidRDefault="00D45A3F" w:rsidP="00173454">
      <w:pPr>
        <w:spacing w:after="240"/>
        <w:ind w:hanging="2"/>
        <w:jc w:val="center"/>
        <w:rPr>
          <w:rFonts w:ascii="Arial" w:hAnsi="Arial" w:cs="Arial"/>
          <w:sz w:val="22"/>
          <w:szCs w:val="22"/>
          <w:lang w:val="es-CO"/>
        </w:rPr>
      </w:pPr>
      <w:hyperlink r:id="rId9" w:history="1">
        <w:r w:rsidRPr="00173454">
          <w:rPr>
            <w:rStyle w:val="Hipervnculo"/>
            <w:rFonts w:ascii="Arial" w:hAnsi="Arial" w:cs="Arial"/>
            <w:sz w:val="22"/>
            <w:szCs w:val="22"/>
            <w:lang w:val="es-CO"/>
          </w:rPr>
          <w:t>https://</w:t>
        </w:r>
        <w:proofErr w:type="spellStart"/>
        <w:r w:rsidRPr="00173454">
          <w:rPr>
            <w:rStyle w:val="Hipervnculo"/>
            <w:rFonts w:ascii="Arial" w:hAnsi="Arial" w:cs="Arial"/>
            <w:sz w:val="22"/>
            <w:szCs w:val="22"/>
            <w:lang w:val="es-CO"/>
          </w:rPr>
          <w:t>wa.me</w:t>
        </w:r>
        <w:proofErr w:type="spellEnd"/>
        <w:r w:rsidRPr="00173454">
          <w:rPr>
            <w:rStyle w:val="Hipervnculo"/>
            <w:rFonts w:ascii="Arial" w:hAnsi="Arial" w:cs="Arial"/>
            <w:sz w:val="22"/>
            <w:szCs w:val="22"/>
            <w:lang w:val="es-CO"/>
          </w:rPr>
          <w:t>/</w:t>
        </w:r>
        <w:proofErr w:type="spellStart"/>
        <w:r w:rsidRPr="00173454">
          <w:rPr>
            <w:rStyle w:val="Hipervnculo"/>
            <w:rFonts w:ascii="Arial" w:hAnsi="Arial" w:cs="Arial"/>
            <w:sz w:val="22"/>
            <w:szCs w:val="22"/>
            <w:lang w:val="es-CO"/>
          </w:rPr>
          <w:t>message</w:t>
        </w:r>
        <w:proofErr w:type="spellEnd"/>
        <w:r w:rsidRPr="00173454">
          <w:rPr>
            <w:rStyle w:val="Hipervnculo"/>
            <w:rFonts w:ascii="Arial" w:hAnsi="Arial" w:cs="Arial"/>
            <w:sz w:val="22"/>
            <w:szCs w:val="22"/>
            <w:lang w:val="es-CO"/>
          </w:rPr>
          <w:t>/</w:t>
        </w:r>
        <w:proofErr w:type="spellStart"/>
        <w:r w:rsidRPr="00173454">
          <w:rPr>
            <w:rStyle w:val="Hipervnculo"/>
            <w:rFonts w:ascii="Arial" w:hAnsi="Arial" w:cs="Arial"/>
            <w:sz w:val="22"/>
            <w:szCs w:val="22"/>
            <w:lang w:val="es-CO"/>
          </w:rPr>
          <w:t>AOP6HUAKLPTEF1</w:t>
        </w:r>
        <w:proofErr w:type="spellEnd"/>
      </w:hyperlink>
    </w:p>
    <w:p w14:paraId="2A2B39AB" w14:textId="77777777" w:rsidR="00D45A3F" w:rsidRPr="00173454" w:rsidRDefault="00D45A3F" w:rsidP="00173454">
      <w:pPr>
        <w:spacing w:after="240"/>
        <w:ind w:hanging="2"/>
        <w:jc w:val="center"/>
        <w:rPr>
          <w:rFonts w:ascii="Arial" w:hAnsi="Arial" w:cs="Arial"/>
          <w:sz w:val="22"/>
          <w:szCs w:val="22"/>
          <w:lang w:val="es-CO"/>
        </w:rPr>
      </w:pPr>
    </w:p>
    <w:p w14:paraId="34F12205" w14:textId="77777777" w:rsidR="00D45A3F" w:rsidRPr="00173454" w:rsidRDefault="00D45A3F" w:rsidP="00173454">
      <w:pPr>
        <w:spacing w:after="240"/>
        <w:ind w:hanging="2"/>
        <w:jc w:val="center"/>
        <w:rPr>
          <w:rFonts w:ascii="Arial" w:hAnsi="Arial" w:cs="Arial"/>
          <w:sz w:val="22"/>
          <w:szCs w:val="22"/>
          <w:lang w:val="es-CO"/>
        </w:rPr>
      </w:pPr>
    </w:p>
    <w:sectPr w:rsidR="00D45A3F" w:rsidRPr="00173454" w:rsidSect="00A8139A">
      <w:headerReference w:type="default" r:id="rId10"/>
      <w:footerReference w:type="default" r:id="rId11"/>
      <w:footerReference w:type="first" r:id="rId12"/>
      <w:pgSz w:w="12242" w:h="15842" w:code="1"/>
      <w:pgMar w:top="1134" w:right="1134" w:bottom="1134" w:left="1701" w:header="964" w:footer="87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F32E8" w14:textId="77777777" w:rsidR="00B95A25" w:rsidRDefault="00B95A25" w:rsidP="006F4A76">
      <w:r>
        <w:separator/>
      </w:r>
    </w:p>
  </w:endnote>
  <w:endnote w:type="continuationSeparator" w:id="0">
    <w:p w14:paraId="08D882B1" w14:textId="77777777" w:rsidR="00B95A25" w:rsidRDefault="00B95A25" w:rsidP="006F4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utiger 45 Light">
    <w:altName w:val="Calibri"/>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E2B8F" w14:textId="5CF58EC3" w:rsidR="008B3DF8" w:rsidRPr="002D18BA" w:rsidRDefault="008B3DF8" w:rsidP="008B3DF8">
    <w:pPr>
      <w:pStyle w:val="Piedepgina"/>
      <w:tabs>
        <w:tab w:val="clear" w:pos="4252"/>
        <w:tab w:val="clear" w:pos="8504"/>
        <w:tab w:val="center" w:pos="4253"/>
        <w:tab w:val="right" w:pos="8931"/>
      </w:tabs>
      <w:rPr>
        <w:rFonts w:ascii="Arial" w:hAnsi="Arial" w:cs="Arial"/>
        <w:sz w:val="16"/>
        <w:szCs w:val="16"/>
        <w:lang w:val="es-CO"/>
      </w:rPr>
    </w:pPr>
    <w:proofErr w:type="spellStart"/>
    <w:r w:rsidRPr="00B26E9B">
      <w:rPr>
        <w:rFonts w:ascii="Arial" w:hAnsi="Arial" w:cs="Arial"/>
        <w:sz w:val="16"/>
        <w:szCs w:val="16"/>
        <w:lang w:val="es-CO"/>
      </w:rPr>
      <w:t>1DS</w:t>
    </w:r>
    <w:proofErr w:type="spellEnd"/>
    <w:r>
      <w:rPr>
        <w:rFonts w:ascii="Arial" w:hAnsi="Arial" w:cs="Arial"/>
        <w:sz w:val="16"/>
        <w:szCs w:val="16"/>
        <w:lang w:val="es-CO"/>
      </w:rPr>
      <w:t>-</w:t>
    </w:r>
    <w:proofErr w:type="spellStart"/>
    <w:r w:rsidRPr="00B26E9B">
      <w:rPr>
        <w:rFonts w:ascii="Arial" w:hAnsi="Arial" w:cs="Arial"/>
        <w:sz w:val="16"/>
        <w:szCs w:val="16"/>
        <w:lang w:val="es-CO"/>
      </w:rPr>
      <w:t>OF</w:t>
    </w:r>
    <w:proofErr w:type="spellEnd"/>
    <w:r>
      <w:rPr>
        <w:rFonts w:ascii="Arial" w:hAnsi="Arial" w:cs="Arial"/>
        <w:sz w:val="16"/>
        <w:szCs w:val="16"/>
        <w:lang w:val="es-CO"/>
      </w:rPr>
      <w:t>-</w:t>
    </w:r>
    <w:r w:rsidRPr="00B26E9B">
      <w:rPr>
        <w:rFonts w:ascii="Arial" w:hAnsi="Arial" w:cs="Arial"/>
        <w:sz w:val="16"/>
        <w:szCs w:val="16"/>
        <w:lang w:val="es-CO"/>
      </w:rPr>
      <w:t xml:space="preserve">0001                                                               </w:t>
    </w:r>
    <w:r>
      <w:rPr>
        <w:rFonts w:ascii="Arial" w:hAnsi="Arial" w:cs="Arial"/>
        <w:sz w:val="16"/>
        <w:szCs w:val="16"/>
        <w:lang w:val="es-CO"/>
      </w:rPr>
      <w:t xml:space="preserve">        </w:t>
    </w:r>
    <w:r w:rsidRPr="00B26E9B">
      <w:rPr>
        <w:rFonts w:ascii="Arial" w:hAnsi="Arial" w:cs="Arial"/>
        <w:sz w:val="16"/>
        <w:szCs w:val="16"/>
        <w:lang w:val="es-CO"/>
      </w:rPr>
      <w:t xml:space="preserve">Página </w:t>
    </w:r>
    <w:r w:rsidRPr="00B26E9B">
      <w:rPr>
        <w:rFonts w:ascii="Arial" w:hAnsi="Arial" w:cs="Arial"/>
        <w:sz w:val="16"/>
        <w:szCs w:val="16"/>
        <w:lang w:val="es-CO"/>
      </w:rPr>
      <w:fldChar w:fldCharType="begin"/>
    </w:r>
    <w:r w:rsidRPr="00B26E9B">
      <w:rPr>
        <w:rFonts w:ascii="Arial" w:hAnsi="Arial" w:cs="Arial"/>
        <w:sz w:val="16"/>
        <w:szCs w:val="16"/>
        <w:lang w:val="es-CO"/>
      </w:rPr>
      <w:instrText xml:space="preserve"> PAGE </w:instrText>
    </w:r>
    <w:r w:rsidRPr="00B26E9B">
      <w:rPr>
        <w:rFonts w:ascii="Arial" w:hAnsi="Arial" w:cs="Arial"/>
        <w:sz w:val="16"/>
        <w:szCs w:val="16"/>
        <w:lang w:val="es-CO"/>
      </w:rPr>
      <w:fldChar w:fldCharType="separate"/>
    </w:r>
    <w:r w:rsidR="0019250D">
      <w:rPr>
        <w:rFonts w:ascii="Arial" w:hAnsi="Arial" w:cs="Arial"/>
        <w:noProof/>
        <w:sz w:val="16"/>
        <w:szCs w:val="16"/>
        <w:lang w:val="es-CO"/>
      </w:rPr>
      <w:t>8</w:t>
    </w:r>
    <w:r w:rsidRPr="00B26E9B">
      <w:rPr>
        <w:rFonts w:ascii="Arial" w:hAnsi="Arial" w:cs="Arial"/>
        <w:sz w:val="16"/>
        <w:szCs w:val="16"/>
        <w:lang w:val="es-CO"/>
      </w:rPr>
      <w:fldChar w:fldCharType="end"/>
    </w:r>
    <w:r w:rsidRPr="00B26E9B">
      <w:rPr>
        <w:rFonts w:ascii="Arial" w:hAnsi="Arial" w:cs="Arial"/>
        <w:sz w:val="16"/>
        <w:szCs w:val="16"/>
        <w:lang w:val="es-CO"/>
      </w:rPr>
      <w:t xml:space="preserve"> de </w:t>
    </w:r>
    <w:r w:rsidRPr="00B26E9B">
      <w:rPr>
        <w:rFonts w:ascii="Arial" w:hAnsi="Arial" w:cs="Arial"/>
        <w:sz w:val="16"/>
        <w:szCs w:val="16"/>
        <w:lang w:val="es-CO"/>
      </w:rPr>
      <w:fldChar w:fldCharType="begin"/>
    </w:r>
    <w:r w:rsidRPr="00B26E9B">
      <w:rPr>
        <w:rFonts w:ascii="Arial" w:hAnsi="Arial" w:cs="Arial"/>
        <w:sz w:val="16"/>
        <w:szCs w:val="16"/>
        <w:lang w:val="es-CO"/>
      </w:rPr>
      <w:instrText xml:space="preserve"> NUMPAGES </w:instrText>
    </w:r>
    <w:r w:rsidRPr="00B26E9B">
      <w:rPr>
        <w:rFonts w:ascii="Arial" w:hAnsi="Arial" w:cs="Arial"/>
        <w:sz w:val="16"/>
        <w:szCs w:val="16"/>
        <w:lang w:val="es-CO"/>
      </w:rPr>
      <w:fldChar w:fldCharType="separate"/>
    </w:r>
    <w:r w:rsidR="0019250D">
      <w:rPr>
        <w:rFonts w:ascii="Arial" w:hAnsi="Arial" w:cs="Arial"/>
        <w:noProof/>
        <w:sz w:val="16"/>
        <w:szCs w:val="16"/>
        <w:lang w:val="es-CO"/>
      </w:rPr>
      <w:t>8</w:t>
    </w:r>
    <w:r w:rsidRPr="00B26E9B">
      <w:rPr>
        <w:rFonts w:ascii="Arial" w:hAnsi="Arial" w:cs="Arial"/>
        <w:sz w:val="16"/>
        <w:szCs w:val="16"/>
        <w:lang w:val="es-CO"/>
      </w:rPr>
      <w:fldChar w:fldCharType="end"/>
    </w:r>
    <w:r w:rsidRPr="00B26E9B">
      <w:rPr>
        <w:rFonts w:ascii="Arial" w:hAnsi="Arial" w:cs="Arial"/>
        <w:sz w:val="16"/>
        <w:szCs w:val="16"/>
        <w:lang w:val="es-CO"/>
      </w:rPr>
      <w:t xml:space="preserve">                        </w:t>
    </w:r>
    <w:r>
      <w:rPr>
        <w:rFonts w:ascii="Arial" w:hAnsi="Arial" w:cs="Arial"/>
        <w:sz w:val="16"/>
        <w:szCs w:val="16"/>
        <w:lang w:val="es-CO"/>
      </w:rPr>
      <w:t xml:space="preserve">               </w:t>
    </w:r>
    <w:r w:rsidRPr="00B26E9B">
      <w:rPr>
        <w:rFonts w:ascii="Arial" w:hAnsi="Arial" w:cs="Arial"/>
        <w:sz w:val="16"/>
        <w:szCs w:val="16"/>
        <w:lang w:val="es-CO"/>
      </w:rPr>
      <w:t xml:space="preserve">Aprobación: </w:t>
    </w:r>
    <w:r>
      <w:rPr>
        <w:rFonts w:ascii="Arial" w:hAnsi="Arial" w:cs="Arial"/>
        <w:sz w:val="16"/>
        <w:szCs w:val="16"/>
        <w:lang w:val="es-CO"/>
      </w:rPr>
      <w:t>14/11/2022</w:t>
    </w:r>
  </w:p>
  <w:p w14:paraId="61C9C3CC" w14:textId="77777777" w:rsidR="008B3DF8" w:rsidRDefault="008B3DF8" w:rsidP="008B3DF8">
    <w:pPr>
      <w:pStyle w:val="Piedepgina"/>
    </w:pPr>
    <w:r w:rsidRPr="00B26E9B">
      <w:rPr>
        <w:rFonts w:ascii="Arial" w:hAnsi="Arial" w:cs="Arial"/>
        <w:sz w:val="16"/>
        <w:szCs w:val="16"/>
        <w:lang w:val="es-CO"/>
      </w:rPr>
      <w:t xml:space="preserve">VER: </w:t>
    </w:r>
    <w:r>
      <w:rPr>
        <w:rFonts w:ascii="Arial" w:hAnsi="Arial" w:cs="Arial"/>
        <w:sz w:val="16"/>
        <w:szCs w:val="16"/>
        <w:lang w:val="es-CO"/>
      </w:rPr>
      <w:t>5</w:t>
    </w:r>
  </w:p>
  <w:p w14:paraId="4B6E769D" w14:textId="18A6E474" w:rsidR="00BE016A" w:rsidRPr="00686C99" w:rsidRDefault="00CF1EAE" w:rsidP="00585079">
    <w:pPr>
      <w:pStyle w:val="Piedepgina"/>
      <w:tabs>
        <w:tab w:val="clear" w:pos="4252"/>
        <w:tab w:val="clear" w:pos="8504"/>
        <w:tab w:val="center" w:pos="4253"/>
        <w:tab w:val="right" w:pos="8931"/>
      </w:tabs>
      <w:rPr>
        <w:rFonts w:ascii="Arial" w:hAnsi="Arial" w:cs="Arial"/>
        <w:color w:val="808080"/>
        <w:sz w:val="16"/>
        <w:szCs w:val="16"/>
        <w:lang w:val="es-CO"/>
      </w:rPr>
    </w:pPr>
    <w:r w:rsidRPr="00686C99">
      <w:rPr>
        <w:rFonts w:ascii="Arial" w:hAnsi="Arial" w:cs="Arial"/>
        <w:color w:val="808080"/>
        <w:sz w:val="16"/>
        <w:szCs w:val="16"/>
        <w:lang w:val="es-CO"/>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D51B7" w14:textId="1EF09CA8" w:rsidR="00BE016A" w:rsidRPr="002D18BA" w:rsidRDefault="00CF1EAE" w:rsidP="006A25A5">
    <w:pPr>
      <w:pStyle w:val="Piedepgina"/>
      <w:tabs>
        <w:tab w:val="clear" w:pos="4252"/>
        <w:tab w:val="clear" w:pos="8504"/>
        <w:tab w:val="center" w:pos="4253"/>
        <w:tab w:val="right" w:pos="8931"/>
      </w:tabs>
      <w:rPr>
        <w:rFonts w:ascii="Arial" w:hAnsi="Arial" w:cs="Arial"/>
        <w:sz w:val="16"/>
        <w:szCs w:val="16"/>
        <w:lang w:val="es-CO"/>
      </w:rPr>
    </w:pPr>
    <w:proofErr w:type="spellStart"/>
    <w:r w:rsidRPr="00B26E9B">
      <w:rPr>
        <w:rFonts w:ascii="Arial" w:hAnsi="Arial" w:cs="Arial"/>
        <w:sz w:val="16"/>
        <w:szCs w:val="16"/>
        <w:lang w:val="es-CO"/>
      </w:rPr>
      <w:t>1DS</w:t>
    </w:r>
    <w:proofErr w:type="spellEnd"/>
    <w:r>
      <w:rPr>
        <w:rFonts w:ascii="Arial" w:hAnsi="Arial" w:cs="Arial"/>
        <w:sz w:val="16"/>
        <w:szCs w:val="16"/>
        <w:lang w:val="es-CO"/>
      </w:rPr>
      <w:t>-</w:t>
    </w:r>
    <w:proofErr w:type="spellStart"/>
    <w:r w:rsidRPr="00B26E9B">
      <w:rPr>
        <w:rFonts w:ascii="Arial" w:hAnsi="Arial" w:cs="Arial"/>
        <w:sz w:val="16"/>
        <w:szCs w:val="16"/>
        <w:lang w:val="es-CO"/>
      </w:rPr>
      <w:t>OF</w:t>
    </w:r>
    <w:proofErr w:type="spellEnd"/>
    <w:r>
      <w:rPr>
        <w:rFonts w:ascii="Arial" w:hAnsi="Arial" w:cs="Arial"/>
        <w:sz w:val="16"/>
        <w:szCs w:val="16"/>
        <w:lang w:val="es-CO"/>
      </w:rPr>
      <w:t>-</w:t>
    </w:r>
    <w:r w:rsidRPr="00B26E9B">
      <w:rPr>
        <w:rFonts w:ascii="Arial" w:hAnsi="Arial" w:cs="Arial"/>
        <w:sz w:val="16"/>
        <w:szCs w:val="16"/>
        <w:lang w:val="es-CO"/>
      </w:rPr>
      <w:t xml:space="preserve">0001                                                               </w:t>
    </w:r>
    <w:r w:rsidR="006F4A76">
      <w:rPr>
        <w:rFonts w:ascii="Arial" w:hAnsi="Arial" w:cs="Arial"/>
        <w:sz w:val="16"/>
        <w:szCs w:val="16"/>
        <w:lang w:val="es-CO"/>
      </w:rPr>
      <w:t xml:space="preserve">        </w:t>
    </w:r>
    <w:r w:rsidRPr="00B26E9B">
      <w:rPr>
        <w:rFonts w:ascii="Arial" w:hAnsi="Arial" w:cs="Arial"/>
        <w:sz w:val="16"/>
        <w:szCs w:val="16"/>
        <w:lang w:val="es-CO"/>
      </w:rPr>
      <w:t xml:space="preserve">Página </w:t>
    </w:r>
    <w:r w:rsidRPr="00B26E9B">
      <w:rPr>
        <w:rFonts w:ascii="Arial" w:hAnsi="Arial" w:cs="Arial"/>
        <w:sz w:val="16"/>
        <w:szCs w:val="16"/>
        <w:lang w:val="es-CO"/>
      </w:rPr>
      <w:fldChar w:fldCharType="begin"/>
    </w:r>
    <w:r w:rsidRPr="00B26E9B">
      <w:rPr>
        <w:rFonts w:ascii="Arial" w:hAnsi="Arial" w:cs="Arial"/>
        <w:sz w:val="16"/>
        <w:szCs w:val="16"/>
        <w:lang w:val="es-CO"/>
      </w:rPr>
      <w:instrText xml:space="preserve"> PAGE </w:instrText>
    </w:r>
    <w:r w:rsidRPr="00B26E9B">
      <w:rPr>
        <w:rFonts w:ascii="Arial" w:hAnsi="Arial" w:cs="Arial"/>
        <w:sz w:val="16"/>
        <w:szCs w:val="16"/>
        <w:lang w:val="es-CO"/>
      </w:rPr>
      <w:fldChar w:fldCharType="separate"/>
    </w:r>
    <w:r w:rsidR="00C14509">
      <w:rPr>
        <w:rFonts w:ascii="Arial" w:hAnsi="Arial" w:cs="Arial"/>
        <w:noProof/>
        <w:sz w:val="16"/>
        <w:szCs w:val="16"/>
        <w:lang w:val="es-CO"/>
      </w:rPr>
      <w:t>1</w:t>
    </w:r>
    <w:r w:rsidRPr="00B26E9B">
      <w:rPr>
        <w:rFonts w:ascii="Arial" w:hAnsi="Arial" w:cs="Arial"/>
        <w:sz w:val="16"/>
        <w:szCs w:val="16"/>
        <w:lang w:val="es-CO"/>
      </w:rPr>
      <w:fldChar w:fldCharType="end"/>
    </w:r>
    <w:r w:rsidRPr="00B26E9B">
      <w:rPr>
        <w:rFonts w:ascii="Arial" w:hAnsi="Arial" w:cs="Arial"/>
        <w:sz w:val="16"/>
        <w:szCs w:val="16"/>
        <w:lang w:val="es-CO"/>
      </w:rPr>
      <w:t xml:space="preserve"> de </w:t>
    </w:r>
    <w:r w:rsidRPr="00B26E9B">
      <w:rPr>
        <w:rFonts w:ascii="Arial" w:hAnsi="Arial" w:cs="Arial"/>
        <w:sz w:val="16"/>
        <w:szCs w:val="16"/>
        <w:lang w:val="es-CO"/>
      </w:rPr>
      <w:fldChar w:fldCharType="begin"/>
    </w:r>
    <w:r w:rsidRPr="00B26E9B">
      <w:rPr>
        <w:rFonts w:ascii="Arial" w:hAnsi="Arial" w:cs="Arial"/>
        <w:sz w:val="16"/>
        <w:szCs w:val="16"/>
        <w:lang w:val="es-CO"/>
      </w:rPr>
      <w:instrText xml:space="preserve"> NUMPAGES </w:instrText>
    </w:r>
    <w:r w:rsidRPr="00B26E9B">
      <w:rPr>
        <w:rFonts w:ascii="Arial" w:hAnsi="Arial" w:cs="Arial"/>
        <w:sz w:val="16"/>
        <w:szCs w:val="16"/>
        <w:lang w:val="es-CO"/>
      </w:rPr>
      <w:fldChar w:fldCharType="separate"/>
    </w:r>
    <w:r w:rsidR="00C14509">
      <w:rPr>
        <w:rFonts w:ascii="Arial" w:hAnsi="Arial" w:cs="Arial"/>
        <w:noProof/>
        <w:sz w:val="16"/>
        <w:szCs w:val="16"/>
        <w:lang w:val="es-CO"/>
      </w:rPr>
      <w:t>8</w:t>
    </w:r>
    <w:r w:rsidRPr="00B26E9B">
      <w:rPr>
        <w:rFonts w:ascii="Arial" w:hAnsi="Arial" w:cs="Arial"/>
        <w:sz w:val="16"/>
        <w:szCs w:val="16"/>
        <w:lang w:val="es-CO"/>
      </w:rPr>
      <w:fldChar w:fldCharType="end"/>
    </w:r>
    <w:r w:rsidRPr="00B26E9B">
      <w:rPr>
        <w:rFonts w:ascii="Arial" w:hAnsi="Arial" w:cs="Arial"/>
        <w:sz w:val="16"/>
        <w:szCs w:val="16"/>
        <w:lang w:val="es-CO"/>
      </w:rPr>
      <w:t xml:space="preserve">                        </w:t>
    </w:r>
    <w:r w:rsidR="006F4A76">
      <w:rPr>
        <w:rFonts w:ascii="Arial" w:hAnsi="Arial" w:cs="Arial"/>
        <w:sz w:val="16"/>
        <w:szCs w:val="16"/>
        <w:lang w:val="es-CO"/>
      </w:rPr>
      <w:t xml:space="preserve">               </w:t>
    </w:r>
    <w:r w:rsidRPr="00B26E9B">
      <w:rPr>
        <w:rFonts w:ascii="Arial" w:hAnsi="Arial" w:cs="Arial"/>
        <w:sz w:val="16"/>
        <w:szCs w:val="16"/>
        <w:lang w:val="es-CO"/>
      </w:rPr>
      <w:t xml:space="preserve">Aprobación: </w:t>
    </w:r>
    <w:r w:rsidR="00045E1A">
      <w:rPr>
        <w:rFonts w:ascii="Arial" w:hAnsi="Arial" w:cs="Arial"/>
        <w:sz w:val="16"/>
        <w:szCs w:val="16"/>
        <w:lang w:val="es-CO"/>
      </w:rPr>
      <w:t>14/11/2022</w:t>
    </w:r>
  </w:p>
  <w:p w14:paraId="52F49413" w14:textId="3736D0D8" w:rsidR="00BE016A" w:rsidRDefault="00CF1EAE" w:rsidP="006A25A5">
    <w:pPr>
      <w:pStyle w:val="Piedepgina"/>
    </w:pPr>
    <w:r w:rsidRPr="00B26E9B">
      <w:rPr>
        <w:rFonts w:ascii="Arial" w:hAnsi="Arial" w:cs="Arial"/>
        <w:sz w:val="16"/>
        <w:szCs w:val="16"/>
        <w:lang w:val="es-CO"/>
      </w:rPr>
      <w:t xml:space="preserve">VER: </w:t>
    </w:r>
    <w:r w:rsidR="00045E1A">
      <w:rPr>
        <w:rFonts w:ascii="Arial" w:hAnsi="Arial" w:cs="Arial"/>
        <w:sz w:val="16"/>
        <w:szCs w:val="16"/>
        <w:lang w:val="es-CO"/>
      </w:rPr>
      <w:t>5</w:t>
    </w:r>
  </w:p>
  <w:p w14:paraId="0BE17865" w14:textId="77777777" w:rsidR="00BE016A" w:rsidRPr="00C6773A" w:rsidRDefault="00CF1EAE" w:rsidP="00C6773A">
    <w:pPr>
      <w:pStyle w:val="Piedepgina"/>
      <w:tabs>
        <w:tab w:val="clear" w:pos="8504"/>
        <w:tab w:val="right" w:pos="8931"/>
      </w:tabs>
      <w:rPr>
        <w:rFonts w:ascii="Arial" w:hAnsi="Arial" w:cs="Arial"/>
        <w:color w:val="808080"/>
        <w:sz w:val="16"/>
        <w:szCs w:val="16"/>
        <w:lang w:val="es-CO"/>
      </w:rPr>
    </w:pPr>
    <w:r w:rsidRPr="00686C99">
      <w:rPr>
        <w:rFonts w:ascii="Arial" w:hAnsi="Arial" w:cs="Arial"/>
        <w:color w:val="808080"/>
        <w:sz w:val="16"/>
        <w:szCs w:val="16"/>
        <w:lang w:val="es-CO"/>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9BB99" w14:textId="77777777" w:rsidR="00B95A25" w:rsidRDefault="00B95A25" w:rsidP="006F4A76">
      <w:r>
        <w:separator/>
      </w:r>
    </w:p>
  </w:footnote>
  <w:footnote w:type="continuationSeparator" w:id="0">
    <w:p w14:paraId="1F698F0F" w14:textId="77777777" w:rsidR="00B95A25" w:rsidRDefault="00B95A25" w:rsidP="006F4A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61FF1" w14:textId="77777777" w:rsidR="00BE016A" w:rsidRPr="00D705CF" w:rsidRDefault="00BE016A" w:rsidP="0021520A">
    <w:pPr>
      <w:pStyle w:val="Encabezado"/>
      <w:tabs>
        <w:tab w:val="clear" w:pos="4252"/>
        <w:tab w:val="clear" w:pos="85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C010F"/>
    <w:multiLevelType w:val="hybridMultilevel"/>
    <w:tmpl w:val="9D8463A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172B1013"/>
    <w:multiLevelType w:val="hybridMultilevel"/>
    <w:tmpl w:val="98E86C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EF97787"/>
    <w:multiLevelType w:val="hybridMultilevel"/>
    <w:tmpl w:val="9F2622C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80E4933"/>
    <w:multiLevelType w:val="hybridMultilevel"/>
    <w:tmpl w:val="001C8B7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EAA6179"/>
    <w:multiLevelType w:val="hybridMultilevel"/>
    <w:tmpl w:val="7612EA1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CB6430A"/>
    <w:multiLevelType w:val="hybridMultilevel"/>
    <w:tmpl w:val="368640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AD5220B"/>
    <w:multiLevelType w:val="hybridMultilevel"/>
    <w:tmpl w:val="632AA02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4B4B4E26"/>
    <w:multiLevelType w:val="multilevel"/>
    <w:tmpl w:val="8716F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10730E3"/>
    <w:multiLevelType w:val="hybridMultilevel"/>
    <w:tmpl w:val="5CD004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567478E9"/>
    <w:multiLevelType w:val="hybridMultilevel"/>
    <w:tmpl w:val="8CC6F24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5E7C02E1"/>
    <w:multiLevelType w:val="hybridMultilevel"/>
    <w:tmpl w:val="3F0ABC0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16A6E79"/>
    <w:multiLevelType w:val="hybridMultilevel"/>
    <w:tmpl w:val="AA24C4F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C3B4EEF"/>
    <w:multiLevelType w:val="hybridMultilevel"/>
    <w:tmpl w:val="EDD6DF1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E35235A"/>
    <w:multiLevelType w:val="multilevel"/>
    <w:tmpl w:val="D85CCD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9BB5158"/>
    <w:multiLevelType w:val="hybridMultilevel"/>
    <w:tmpl w:val="3D3A27E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7F0F34F1"/>
    <w:multiLevelType w:val="hybridMultilevel"/>
    <w:tmpl w:val="8A0A23E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795752943">
    <w:abstractNumId w:val="11"/>
  </w:num>
  <w:num w:numId="2" w16cid:durableId="1476945830">
    <w:abstractNumId w:val="8"/>
  </w:num>
  <w:num w:numId="3" w16cid:durableId="777681337">
    <w:abstractNumId w:val="3"/>
  </w:num>
  <w:num w:numId="4" w16cid:durableId="1838761791">
    <w:abstractNumId w:val="4"/>
  </w:num>
  <w:num w:numId="5" w16cid:durableId="218783158">
    <w:abstractNumId w:val="10"/>
  </w:num>
  <w:num w:numId="6" w16cid:durableId="1728452670">
    <w:abstractNumId w:val="15"/>
  </w:num>
  <w:num w:numId="7" w16cid:durableId="452528019">
    <w:abstractNumId w:val="12"/>
  </w:num>
  <w:num w:numId="8" w16cid:durableId="1276257773">
    <w:abstractNumId w:val="2"/>
  </w:num>
  <w:num w:numId="9" w16cid:durableId="1130783422">
    <w:abstractNumId w:val="6"/>
  </w:num>
  <w:num w:numId="10" w16cid:durableId="1247686393">
    <w:abstractNumId w:val="0"/>
  </w:num>
  <w:num w:numId="11" w16cid:durableId="1874541409">
    <w:abstractNumId w:val="14"/>
  </w:num>
  <w:num w:numId="12" w16cid:durableId="469639872">
    <w:abstractNumId w:val="5"/>
  </w:num>
  <w:num w:numId="13" w16cid:durableId="706418920">
    <w:abstractNumId w:val="9"/>
  </w:num>
  <w:num w:numId="14" w16cid:durableId="1350912041">
    <w:abstractNumId w:val="7"/>
  </w:num>
  <w:num w:numId="15" w16cid:durableId="942999433">
    <w:abstractNumId w:val="13"/>
  </w:num>
  <w:num w:numId="16" w16cid:durableId="2638799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A76"/>
    <w:rsid w:val="00003012"/>
    <w:rsid w:val="000110C4"/>
    <w:rsid w:val="00011D03"/>
    <w:rsid w:val="00017660"/>
    <w:rsid w:val="000266C7"/>
    <w:rsid w:val="00030D50"/>
    <w:rsid w:val="0003613A"/>
    <w:rsid w:val="00036BC5"/>
    <w:rsid w:val="00045E1A"/>
    <w:rsid w:val="000662E1"/>
    <w:rsid w:val="00080EEE"/>
    <w:rsid w:val="000813E5"/>
    <w:rsid w:val="0008163C"/>
    <w:rsid w:val="000817CF"/>
    <w:rsid w:val="0008784D"/>
    <w:rsid w:val="00096CD8"/>
    <w:rsid w:val="000A44FE"/>
    <w:rsid w:val="000B3C59"/>
    <w:rsid w:val="000B4F8C"/>
    <w:rsid w:val="000C133A"/>
    <w:rsid w:val="000D4DAD"/>
    <w:rsid w:val="000D5C56"/>
    <w:rsid w:val="000F1004"/>
    <w:rsid w:val="000F1B35"/>
    <w:rsid w:val="000F5709"/>
    <w:rsid w:val="000F7355"/>
    <w:rsid w:val="00101AAB"/>
    <w:rsid w:val="00105411"/>
    <w:rsid w:val="00105C8C"/>
    <w:rsid w:val="00110477"/>
    <w:rsid w:val="00111923"/>
    <w:rsid w:val="0012415C"/>
    <w:rsid w:val="00135173"/>
    <w:rsid w:val="0014323F"/>
    <w:rsid w:val="00143C70"/>
    <w:rsid w:val="001458BA"/>
    <w:rsid w:val="00146ADD"/>
    <w:rsid w:val="00166D06"/>
    <w:rsid w:val="00172D48"/>
    <w:rsid w:val="00173454"/>
    <w:rsid w:val="0017460E"/>
    <w:rsid w:val="001809AA"/>
    <w:rsid w:val="00184536"/>
    <w:rsid w:val="00184B28"/>
    <w:rsid w:val="00185028"/>
    <w:rsid w:val="0019250D"/>
    <w:rsid w:val="00196E0F"/>
    <w:rsid w:val="001A6CBA"/>
    <w:rsid w:val="001A7A85"/>
    <w:rsid w:val="001A7EB6"/>
    <w:rsid w:val="001C1EA1"/>
    <w:rsid w:val="001C61E9"/>
    <w:rsid w:val="001D25DF"/>
    <w:rsid w:val="001D7CE2"/>
    <w:rsid w:val="001E31C7"/>
    <w:rsid w:val="001F20E5"/>
    <w:rsid w:val="001F69E6"/>
    <w:rsid w:val="00207C19"/>
    <w:rsid w:val="00230A70"/>
    <w:rsid w:val="00231DAA"/>
    <w:rsid w:val="00246ED1"/>
    <w:rsid w:val="002511B5"/>
    <w:rsid w:val="00253026"/>
    <w:rsid w:val="0025430F"/>
    <w:rsid w:val="00260044"/>
    <w:rsid w:val="00271913"/>
    <w:rsid w:val="00276FD1"/>
    <w:rsid w:val="0027754A"/>
    <w:rsid w:val="002822E5"/>
    <w:rsid w:val="00291204"/>
    <w:rsid w:val="002A5659"/>
    <w:rsid w:val="002A6AA2"/>
    <w:rsid w:val="002A7C0C"/>
    <w:rsid w:val="002B141C"/>
    <w:rsid w:val="002B153B"/>
    <w:rsid w:val="002B686A"/>
    <w:rsid w:val="002C1DF6"/>
    <w:rsid w:val="002C337A"/>
    <w:rsid w:val="002F0971"/>
    <w:rsid w:val="002F3861"/>
    <w:rsid w:val="002F4299"/>
    <w:rsid w:val="002F674C"/>
    <w:rsid w:val="00311794"/>
    <w:rsid w:val="00311CCB"/>
    <w:rsid w:val="00313D68"/>
    <w:rsid w:val="003167A9"/>
    <w:rsid w:val="00354794"/>
    <w:rsid w:val="00355489"/>
    <w:rsid w:val="00372A85"/>
    <w:rsid w:val="00390A79"/>
    <w:rsid w:val="00391F53"/>
    <w:rsid w:val="003939D1"/>
    <w:rsid w:val="003A09EA"/>
    <w:rsid w:val="003A6B6F"/>
    <w:rsid w:val="003A7FE9"/>
    <w:rsid w:val="003B15C1"/>
    <w:rsid w:val="003B45C0"/>
    <w:rsid w:val="003B5F1C"/>
    <w:rsid w:val="003C05F8"/>
    <w:rsid w:val="003C4FFB"/>
    <w:rsid w:val="003C5C1E"/>
    <w:rsid w:val="003C6FB0"/>
    <w:rsid w:val="003D6ED6"/>
    <w:rsid w:val="003F5C2B"/>
    <w:rsid w:val="00402F6A"/>
    <w:rsid w:val="00427774"/>
    <w:rsid w:val="0043632B"/>
    <w:rsid w:val="0043725A"/>
    <w:rsid w:val="00440791"/>
    <w:rsid w:val="0044219A"/>
    <w:rsid w:val="00443915"/>
    <w:rsid w:val="00476369"/>
    <w:rsid w:val="0048127C"/>
    <w:rsid w:val="00482331"/>
    <w:rsid w:val="004825A6"/>
    <w:rsid w:val="00491887"/>
    <w:rsid w:val="004B00E1"/>
    <w:rsid w:val="004B3B01"/>
    <w:rsid w:val="004C03B8"/>
    <w:rsid w:val="004D4EE3"/>
    <w:rsid w:val="004E0312"/>
    <w:rsid w:val="004E2B4B"/>
    <w:rsid w:val="004E377B"/>
    <w:rsid w:val="004E4BE4"/>
    <w:rsid w:val="004F439F"/>
    <w:rsid w:val="004F446B"/>
    <w:rsid w:val="004F4A1F"/>
    <w:rsid w:val="005038DA"/>
    <w:rsid w:val="00504FC5"/>
    <w:rsid w:val="00512B1B"/>
    <w:rsid w:val="0052209C"/>
    <w:rsid w:val="005244BE"/>
    <w:rsid w:val="00530BBF"/>
    <w:rsid w:val="00531C25"/>
    <w:rsid w:val="005351EE"/>
    <w:rsid w:val="0054159B"/>
    <w:rsid w:val="005467FE"/>
    <w:rsid w:val="0055423A"/>
    <w:rsid w:val="00562F96"/>
    <w:rsid w:val="005662E5"/>
    <w:rsid w:val="005855B0"/>
    <w:rsid w:val="005A2195"/>
    <w:rsid w:val="005B1321"/>
    <w:rsid w:val="005B2D61"/>
    <w:rsid w:val="005B490B"/>
    <w:rsid w:val="005B70FC"/>
    <w:rsid w:val="005C4AA1"/>
    <w:rsid w:val="005C4F6B"/>
    <w:rsid w:val="005E60B7"/>
    <w:rsid w:val="006013BF"/>
    <w:rsid w:val="00604F24"/>
    <w:rsid w:val="00607310"/>
    <w:rsid w:val="006168A9"/>
    <w:rsid w:val="00623B91"/>
    <w:rsid w:val="00630D53"/>
    <w:rsid w:val="00643CE6"/>
    <w:rsid w:val="00653029"/>
    <w:rsid w:val="00653ADA"/>
    <w:rsid w:val="00674E01"/>
    <w:rsid w:val="00680E92"/>
    <w:rsid w:val="006815F9"/>
    <w:rsid w:val="0068233C"/>
    <w:rsid w:val="00696AC6"/>
    <w:rsid w:val="006A1DA6"/>
    <w:rsid w:val="006A6991"/>
    <w:rsid w:val="006B783C"/>
    <w:rsid w:val="006B7A0A"/>
    <w:rsid w:val="006B7E74"/>
    <w:rsid w:val="006C08E7"/>
    <w:rsid w:val="006C624F"/>
    <w:rsid w:val="006E0357"/>
    <w:rsid w:val="006E5F58"/>
    <w:rsid w:val="006F12FB"/>
    <w:rsid w:val="006F1478"/>
    <w:rsid w:val="006F4A76"/>
    <w:rsid w:val="0070080C"/>
    <w:rsid w:val="0070635A"/>
    <w:rsid w:val="00710D7A"/>
    <w:rsid w:val="007231E3"/>
    <w:rsid w:val="007349CF"/>
    <w:rsid w:val="007408EA"/>
    <w:rsid w:val="00754183"/>
    <w:rsid w:val="007656AD"/>
    <w:rsid w:val="007669BB"/>
    <w:rsid w:val="00772005"/>
    <w:rsid w:val="007730C7"/>
    <w:rsid w:val="007910BC"/>
    <w:rsid w:val="007A1209"/>
    <w:rsid w:val="007A1689"/>
    <w:rsid w:val="007A17ED"/>
    <w:rsid w:val="007A216C"/>
    <w:rsid w:val="007A5044"/>
    <w:rsid w:val="007B1D26"/>
    <w:rsid w:val="007B781F"/>
    <w:rsid w:val="007B786E"/>
    <w:rsid w:val="007C29E9"/>
    <w:rsid w:val="007D31A9"/>
    <w:rsid w:val="007D7434"/>
    <w:rsid w:val="007E50C6"/>
    <w:rsid w:val="007E756A"/>
    <w:rsid w:val="007F6259"/>
    <w:rsid w:val="007F6D6B"/>
    <w:rsid w:val="00800956"/>
    <w:rsid w:val="008044FD"/>
    <w:rsid w:val="00804C07"/>
    <w:rsid w:val="00806498"/>
    <w:rsid w:val="0081153E"/>
    <w:rsid w:val="00820E86"/>
    <w:rsid w:val="008213A8"/>
    <w:rsid w:val="00821C87"/>
    <w:rsid w:val="0082283E"/>
    <w:rsid w:val="00827950"/>
    <w:rsid w:val="00832E91"/>
    <w:rsid w:val="00853D14"/>
    <w:rsid w:val="00881F37"/>
    <w:rsid w:val="0088450B"/>
    <w:rsid w:val="008877D7"/>
    <w:rsid w:val="00887D97"/>
    <w:rsid w:val="008A35F5"/>
    <w:rsid w:val="008B19F0"/>
    <w:rsid w:val="008B2DA2"/>
    <w:rsid w:val="008B3DF8"/>
    <w:rsid w:val="008D0D0A"/>
    <w:rsid w:val="008D0E52"/>
    <w:rsid w:val="008D1AD0"/>
    <w:rsid w:val="008D5014"/>
    <w:rsid w:val="008E1082"/>
    <w:rsid w:val="008E3205"/>
    <w:rsid w:val="008E6C97"/>
    <w:rsid w:val="008F4393"/>
    <w:rsid w:val="009005ED"/>
    <w:rsid w:val="009032A1"/>
    <w:rsid w:val="00904ABA"/>
    <w:rsid w:val="00910A5D"/>
    <w:rsid w:val="00922E94"/>
    <w:rsid w:val="00926A8C"/>
    <w:rsid w:val="00927D45"/>
    <w:rsid w:val="00932352"/>
    <w:rsid w:val="009327D1"/>
    <w:rsid w:val="0093641D"/>
    <w:rsid w:val="0094793B"/>
    <w:rsid w:val="00951E63"/>
    <w:rsid w:val="00966F48"/>
    <w:rsid w:val="009848D4"/>
    <w:rsid w:val="009926B5"/>
    <w:rsid w:val="00995F2D"/>
    <w:rsid w:val="009B19B1"/>
    <w:rsid w:val="009B4650"/>
    <w:rsid w:val="009B4965"/>
    <w:rsid w:val="009D7700"/>
    <w:rsid w:val="009E3F3D"/>
    <w:rsid w:val="009E4600"/>
    <w:rsid w:val="009E577B"/>
    <w:rsid w:val="009F2D95"/>
    <w:rsid w:val="009F34A3"/>
    <w:rsid w:val="009F5875"/>
    <w:rsid w:val="009F6465"/>
    <w:rsid w:val="00A032AA"/>
    <w:rsid w:val="00A11C6F"/>
    <w:rsid w:val="00A23F53"/>
    <w:rsid w:val="00A343F4"/>
    <w:rsid w:val="00A34B33"/>
    <w:rsid w:val="00A445D6"/>
    <w:rsid w:val="00A54E20"/>
    <w:rsid w:val="00A60B8D"/>
    <w:rsid w:val="00A65B76"/>
    <w:rsid w:val="00A65CD7"/>
    <w:rsid w:val="00A67B78"/>
    <w:rsid w:val="00A77A03"/>
    <w:rsid w:val="00A92AD2"/>
    <w:rsid w:val="00AA421E"/>
    <w:rsid w:val="00AA6AB6"/>
    <w:rsid w:val="00AB3D5E"/>
    <w:rsid w:val="00AC6347"/>
    <w:rsid w:val="00AC7C0E"/>
    <w:rsid w:val="00AD1074"/>
    <w:rsid w:val="00AD5B16"/>
    <w:rsid w:val="00AE118B"/>
    <w:rsid w:val="00AE59DC"/>
    <w:rsid w:val="00AF5B46"/>
    <w:rsid w:val="00AF6B50"/>
    <w:rsid w:val="00B00830"/>
    <w:rsid w:val="00B17324"/>
    <w:rsid w:val="00B30E54"/>
    <w:rsid w:val="00B327B2"/>
    <w:rsid w:val="00B3671A"/>
    <w:rsid w:val="00B40FE6"/>
    <w:rsid w:val="00B449D9"/>
    <w:rsid w:val="00B514D1"/>
    <w:rsid w:val="00B62652"/>
    <w:rsid w:val="00B64F09"/>
    <w:rsid w:val="00B72CDA"/>
    <w:rsid w:val="00B86224"/>
    <w:rsid w:val="00B95A25"/>
    <w:rsid w:val="00BA3047"/>
    <w:rsid w:val="00BA6950"/>
    <w:rsid w:val="00BA7884"/>
    <w:rsid w:val="00BB1356"/>
    <w:rsid w:val="00BB2684"/>
    <w:rsid w:val="00BC0636"/>
    <w:rsid w:val="00BC57FA"/>
    <w:rsid w:val="00BD4939"/>
    <w:rsid w:val="00BE016A"/>
    <w:rsid w:val="00BE4462"/>
    <w:rsid w:val="00BE60E3"/>
    <w:rsid w:val="00BF4B36"/>
    <w:rsid w:val="00BF609C"/>
    <w:rsid w:val="00C00E3F"/>
    <w:rsid w:val="00C033B4"/>
    <w:rsid w:val="00C065D6"/>
    <w:rsid w:val="00C111CD"/>
    <w:rsid w:val="00C118EE"/>
    <w:rsid w:val="00C13785"/>
    <w:rsid w:val="00C14509"/>
    <w:rsid w:val="00C2252C"/>
    <w:rsid w:val="00C25FAC"/>
    <w:rsid w:val="00C36423"/>
    <w:rsid w:val="00C463E2"/>
    <w:rsid w:val="00C555FA"/>
    <w:rsid w:val="00C61492"/>
    <w:rsid w:val="00C636FB"/>
    <w:rsid w:val="00C7060B"/>
    <w:rsid w:val="00C77B17"/>
    <w:rsid w:val="00C817BF"/>
    <w:rsid w:val="00C85F41"/>
    <w:rsid w:val="00C91346"/>
    <w:rsid w:val="00C94F1C"/>
    <w:rsid w:val="00C96654"/>
    <w:rsid w:val="00C9711D"/>
    <w:rsid w:val="00C9741B"/>
    <w:rsid w:val="00CB1EA6"/>
    <w:rsid w:val="00CB632C"/>
    <w:rsid w:val="00CB74E9"/>
    <w:rsid w:val="00CC3442"/>
    <w:rsid w:val="00CC4039"/>
    <w:rsid w:val="00CC4FFA"/>
    <w:rsid w:val="00CD14E9"/>
    <w:rsid w:val="00CD1828"/>
    <w:rsid w:val="00CF1EAE"/>
    <w:rsid w:val="00CF2F80"/>
    <w:rsid w:val="00CF48FC"/>
    <w:rsid w:val="00D0338E"/>
    <w:rsid w:val="00D05164"/>
    <w:rsid w:val="00D12143"/>
    <w:rsid w:val="00D12533"/>
    <w:rsid w:val="00D214A6"/>
    <w:rsid w:val="00D41145"/>
    <w:rsid w:val="00D4393A"/>
    <w:rsid w:val="00D45A3F"/>
    <w:rsid w:val="00D534A9"/>
    <w:rsid w:val="00D7366F"/>
    <w:rsid w:val="00D73CBB"/>
    <w:rsid w:val="00D86B80"/>
    <w:rsid w:val="00D86BCE"/>
    <w:rsid w:val="00D90F45"/>
    <w:rsid w:val="00D93166"/>
    <w:rsid w:val="00DB62C2"/>
    <w:rsid w:val="00DC6A33"/>
    <w:rsid w:val="00DD3013"/>
    <w:rsid w:val="00DD453D"/>
    <w:rsid w:val="00DD6697"/>
    <w:rsid w:val="00DE1ACE"/>
    <w:rsid w:val="00DE7E48"/>
    <w:rsid w:val="00DF00A5"/>
    <w:rsid w:val="00DF06C7"/>
    <w:rsid w:val="00DF28AC"/>
    <w:rsid w:val="00DF42FF"/>
    <w:rsid w:val="00E10A61"/>
    <w:rsid w:val="00E13AA4"/>
    <w:rsid w:val="00E27735"/>
    <w:rsid w:val="00E32801"/>
    <w:rsid w:val="00E332D4"/>
    <w:rsid w:val="00E3541F"/>
    <w:rsid w:val="00E41176"/>
    <w:rsid w:val="00E6014D"/>
    <w:rsid w:val="00E622B2"/>
    <w:rsid w:val="00E62CC7"/>
    <w:rsid w:val="00E70532"/>
    <w:rsid w:val="00E70ACA"/>
    <w:rsid w:val="00E74243"/>
    <w:rsid w:val="00E75063"/>
    <w:rsid w:val="00E75875"/>
    <w:rsid w:val="00E84D23"/>
    <w:rsid w:val="00E876EC"/>
    <w:rsid w:val="00E966BF"/>
    <w:rsid w:val="00E97050"/>
    <w:rsid w:val="00EA3F7A"/>
    <w:rsid w:val="00EA50C3"/>
    <w:rsid w:val="00EA7565"/>
    <w:rsid w:val="00EC03E4"/>
    <w:rsid w:val="00EC57B0"/>
    <w:rsid w:val="00EC5AA0"/>
    <w:rsid w:val="00EC6740"/>
    <w:rsid w:val="00ED37BA"/>
    <w:rsid w:val="00EE087C"/>
    <w:rsid w:val="00EE1AD6"/>
    <w:rsid w:val="00EE2764"/>
    <w:rsid w:val="00EE43F4"/>
    <w:rsid w:val="00EE5F86"/>
    <w:rsid w:val="00EF0BE7"/>
    <w:rsid w:val="00EF1EE4"/>
    <w:rsid w:val="00EF440E"/>
    <w:rsid w:val="00F04090"/>
    <w:rsid w:val="00F04A1D"/>
    <w:rsid w:val="00F16CDB"/>
    <w:rsid w:val="00F236A3"/>
    <w:rsid w:val="00F25357"/>
    <w:rsid w:val="00F3579C"/>
    <w:rsid w:val="00F4220A"/>
    <w:rsid w:val="00F43D08"/>
    <w:rsid w:val="00F570E3"/>
    <w:rsid w:val="00F6004E"/>
    <w:rsid w:val="00F678C3"/>
    <w:rsid w:val="00F80D50"/>
    <w:rsid w:val="00F90513"/>
    <w:rsid w:val="00F90DA4"/>
    <w:rsid w:val="00F91BA1"/>
    <w:rsid w:val="00F924F5"/>
    <w:rsid w:val="00F9758A"/>
    <w:rsid w:val="00FA4266"/>
    <w:rsid w:val="00FA748F"/>
    <w:rsid w:val="00FB1339"/>
    <w:rsid w:val="00FB19C2"/>
    <w:rsid w:val="00FB548A"/>
    <w:rsid w:val="00FB5A85"/>
    <w:rsid w:val="00FB7566"/>
    <w:rsid w:val="00FC5657"/>
    <w:rsid w:val="00FC6D67"/>
    <w:rsid w:val="00FD1681"/>
    <w:rsid w:val="00FD1DA9"/>
    <w:rsid w:val="00FD2E8C"/>
    <w:rsid w:val="00FE00A1"/>
    <w:rsid w:val="00FE7803"/>
    <w:rsid w:val="00FF1889"/>
    <w:rsid w:val="00FF2B1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F33EF"/>
  <w15:chartTrackingRefBased/>
  <w15:docId w15:val="{0F2702D2-2A6A-456A-9F07-3C4D32E9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A76"/>
    <w:pPr>
      <w:spacing w:after="0" w:line="240" w:lineRule="auto"/>
    </w:pPr>
    <w:rPr>
      <w:rFonts w:ascii="Times New Roman" w:eastAsia="Times New Roman" w:hAnsi="Times New Roman" w:cs="Times New Roman"/>
      <w:sz w:val="24"/>
      <w:szCs w:val="24"/>
      <w:lang w:val="es-MX" w:eastAsia="es-MX"/>
    </w:rPr>
  </w:style>
  <w:style w:type="paragraph" w:styleId="Ttulo3">
    <w:name w:val="heading 3"/>
    <w:basedOn w:val="Normal"/>
    <w:link w:val="Ttulo3Car"/>
    <w:uiPriority w:val="9"/>
    <w:qFormat/>
    <w:rsid w:val="006C624F"/>
    <w:pPr>
      <w:spacing w:before="100" w:beforeAutospacing="1" w:after="100" w:afterAutospacing="1"/>
      <w:outlineLvl w:val="2"/>
    </w:pPr>
    <w:rPr>
      <w:b/>
      <w:bCs/>
      <w:sz w:val="27"/>
      <w:szCs w:val="27"/>
      <w:lang w:val="es-CO"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6F4A76"/>
    <w:pPr>
      <w:tabs>
        <w:tab w:val="center" w:pos="4252"/>
        <w:tab w:val="right" w:pos="8504"/>
      </w:tabs>
    </w:pPr>
    <w:rPr>
      <w:sz w:val="20"/>
      <w:szCs w:val="20"/>
      <w:lang w:val="es-ES" w:eastAsia="es-ES"/>
    </w:rPr>
  </w:style>
  <w:style w:type="character" w:customStyle="1" w:styleId="EncabezadoCar">
    <w:name w:val="Encabezado Car"/>
    <w:basedOn w:val="Fuentedeprrafopredeter"/>
    <w:link w:val="Encabezado"/>
    <w:rsid w:val="006F4A76"/>
    <w:rPr>
      <w:rFonts w:ascii="Times New Roman" w:eastAsia="Times New Roman" w:hAnsi="Times New Roman" w:cs="Times New Roman"/>
      <w:sz w:val="20"/>
      <w:szCs w:val="20"/>
      <w:lang w:val="es-ES" w:eastAsia="es-ES"/>
    </w:rPr>
  </w:style>
  <w:style w:type="paragraph" w:styleId="Piedepgina">
    <w:name w:val="footer"/>
    <w:aliases w:val="Car"/>
    <w:basedOn w:val="Normal"/>
    <w:link w:val="PiedepginaCar"/>
    <w:rsid w:val="006F4A76"/>
    <w:pPr>
      <w:tabs>
        <w:tab w:val="center" w:pos="4252"/>
        <w:tab w:val="right" w:pos="8504"/>
      </w:tabs>
    </w:pPr>
    <w:rPr>
      <w:sz w:val="20"/>
      <w:szCs w:val="20"/>
      <w:lang w:val="es-ES" w:eastAsia="es-ES"/>
    </w:rPr>
  </w:style>
  <w:style w:type="character" w:customStyle="1" w:styleId="PiedepginaCar">
    <w:name w:val="Pie de página Car"/>
    <w:aliases w:val="Car Car"/>
    <w:basedOn w:val="Fuentedeprrafopredeter"/>
    <w:link w:val="Piedepgina"/>
    <w:rsid w:val="006F4A76"/>
    <w:rPr>
      <w:rFonts w:ascii="Times New Roman" w:eastAsia="Times New Roman" w:hAnsi="Times New Roman" w:cs="Times New Roman"/>
      <w:sz w:val="20"/>
      <w:szCs w:val="20"/>
      <w:lang w:val="es-ES" w:eastAsia="es-ES"/>
    </w:rPr>
  </w:style>
  <w:style w:type="paragraph" w:styleId="Sangra2detindependiente">
    <w:name w:val="Body Text Indent 2"/>
    <w:basedOn w:val="Normal"/>
    <w:link w:val="Sangra2detindependienteCar"/>
    <w:rsid w:val="006F4A76"/>
    <w:pPr>
      <w:spacing w:after="120" w:line="480" w:lineRule="auto"/>
      <w:ind w:left="283"/>
    </w:pPr>
    <w:rPr>
      <w:sz w:val="20"/>
      <w:szCs w:val="20"/>
      <w:lang w:val="es-CO"/>
    </w:rPr>
  </w:style>
  <w:style w:type="character" w:customStyle="1" w:styleId="Sangra2detindependienteCar">
    <w:name w:val="Sangría 2 de t. independiente Car"/>
    <w:basedOn w:val="Fuentedeprrafopredeter"/>
    <w:link w:val="Sangra2detindependiente"/>
    <w:rsid w:val="006F4A76"/>
    <w:rPr>
      <w:rFonts w:ascii="Times New Roman" w:eastAsia="Times New Roman" w:hAnsi="Times New Roman" w:cs="Times New Roman"/>
      <w:sz w:val="20"/>
      <w:szCs w:val="20"/>
      <w:lang w:eastAsia="es-MX"/>
    </w:rPr>
  </w:style>
  <w:style w:type="paragraph" w:customStyle="1" w:styleId="TextoTextos">
    <w:name w:val="Texto (Textos)"/>
    <w:basedOn w:val="Normal"/>
    <w:rsid w:val="006F4A76"/>
    <w:pPr>
      <w:tabs>
        <w:tab w:val="left" w:pos="580"/>
      </w:tabs>
      <w:autoSpaceDE w:val="0"/>
      <w:autoSpaceDN w:val="0"/>
      <w:adjustRightInd w:val="0"/>
      <w:spacing w:before="142" w:after="142" w:line="300" w:lineRule="atLeast"/>
      <w:jc w:val="both"/>
      <w:textAlignment w:val="center"/>
    </w:pPr>
    <w:rPr>
      <w:rFonts w:ascii="Frutiger 45 Light" w:hAnsi="Frutiger 45 Light" w:cs="Frutiger 45 Light"/>
      <w:color w:val="000000"/>
      <w:sz w:val="22"/>
      <w:szCs w:val="22"/>
      <w:lang w:val="es-ES_tradnl" w:eastAsia="es-ES"/>
    </w:rPr>
  </w:style>
  <w:style w:type="character" w:styleId="Hipervnculo">
    <w:name w:val="Hyperlink"/>
    <w:rsid w:val="006F4A76"/>
    <w:rPr>
      <w:color w:val="0000FF"/>
      <w:u w:val="single"/>
    </w:rPr>
  </w:style>
  <w:style w:type="paragraph" w:customStyle="1" w:styleId="Default">
    <w:name w:val="Default"/>
    <w:rsid w:val="006F4A7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Sangradetextonormal">
    <w:name w:val="Body Text Indent"/>
    <w:basedOn w:val="Normal"/>
    <w:link w:val="SangradetextonormalCar"/>
    <w:uiPriority w:val="99"/>
    <w:semiHidden/>
    <w:unhideWhenUsed/>
    <w:rsid w:val="006F4A76"/>
    <w:pPr>
      <w:spacing w:after="120"/>
      <w:ind w:left="283"/>
    </w:pPr>
  </w:style>
  <w:style w:type="character" w:customStyle="1" w:styleId="SangradetextonormalCar">
    <w:name w:val="Sangría de texto normal Car"/>
    <w:basedOn w:val="Fuentedeprrafopredeter"/>
    <w:link w:val="Sangradetextonormal"/>
    <w:uiPriority w:val="99"/>
    <w:semiHidden/>
    <w:rsid w:val="006F4A76"/>
    <w:rPr>
      <w:rFonts w:ascii="Times New Roman" w:eastAsia="Times New Roman" w:hAnsi="Times New Roman" w:cs="Times New Roman"/>
      <w:sz w:val="24"/>
      <w:szCs w:val="24"/>
      <w:lang w:val="es-MX" w:eastAsia="es-MX"/>
    </w:rPr>
  </w:style>
  <w:style w:type="paragraph" w:styleId="Textoindependienteprimerasangra2">
    <w:name w:val="Body Text First Indent 2"/>
    <w:basedOn w:val="Sangradetextonormal"/>
    <w:link w:val="Textoindependienteprimerasangra2Car"/>
    <w:rsid w:val="006F4A76"/>
    <w:pPr>
      <w:ind w:firstLine="210"/>
    </w:pPr>
    <w:rPr>
      <w:lang w:eastAsia="es-ES"/>
    </w:rPr>
  </w:style>
  <w:style w:type="character" w:customStyle="1" w:styleId="Textoindependienteprimerasangra2Car">
    <w:name w:val="Texto independiente primera sangría 2 Car"/>
    <w:basedOn w:val="SangradetextonormalCar"/>
    <w:link w:val="Textoindependienteprimerasangra2"/>
    <w:rsid w:val="006F4A76"/>
    <w:rPr>
      <w:rFonts w:ascii="Times New Roman" w:eastAsia="Times New Roman" w:hAnsi="Times New Roman" w:cs="Times New Roman"/>
      <w:sz w:val="24"/>
      <w:szCs w:val="24"/>
      <w:lang w:val="es-MX" w:eastAsia="es-ES"/>
    </w:rPr>
  </w:style>
  <w:style w:type="paragraph" w:styleId="Sinespaciado">
    <w:name w:val="No Spacing"/>
    <w:aliases w:val="Aries,k,No Spacing,Formato,A1,Sin espaciado1,Sin espaciado2,No Spacing Car Car Car,No Spacing Car Car,Sin espaciado11,Sin espaciado3,Sin espaciado21,Sin espaciado211,TRABAJO,NORMAL,Sin espaciado111,PONAL,Arial,MODIFICAR,Cuadrícula media 21"/>
    <w:link w:val="SinespaciadoCar"/>
    <w:uiPriority w:val="1"/>
    <w:qFormat/>
    <w:rsid w:val="006F4A76"/>
    <w:pPr>
      <w:spacing w:after="0" w:line="240" w:lineRule="auto"/>
    </w:pPr>
    <w:rPr>
      <w:rFonts w:ascii="Arial" w:eastAsia="Times New Roman" w:hAnsi="Arial" w:cs="Times New Roman"/>
      <w:sz w:val="24"/>
      <w:szCs w:val="20"/>
      <w:lang w:eastAsia="es-MX"/>
    </w:rPr>
  </w:style>
  <w:style w:type="character" w:customStyle="1" w:styleId="SinespaciadoCar">
    <w:name w:val="Sin espaciado Car"/>
    <w:aliases w:val="Aries Car,k Car,No Spacing Car,Formato Car,A1 Car,Sin espaciado1 Car,Sin espaciado2 Car,No Spacing Car Car Car Car,No Spacing Car Car Car1,Sin espaciado11 Car,Sin espaciado3 Car,Sin espaciado21 Car,Sin espaciado211 Car,TRABAJO Car"/>
    <w:link w:val="Sinespaciado"/>
    <w:uiPriority w:val="1"/>
    <w:qFormat/>
    <w:rsid w:val="006F4A76"/>
    <w:rPr>
      <w:rFonts w:ascii="Arial" w:eastAsia="Times New Roman" w:hAnsi="Arial" w:cs="Times New Roman"/>
      <w:sz w:val="24"/>
      <w:szCs w:val="20"/>
      <w:lang w:eastAsia="es-MX"/>
    </w:rPr>
  </w:style>
  <w:style w:type="paragraph" w:styleId="Textosinformato">
    <w:name w:val="Plain Text"/>
    <w:basedOn w:val="Normal"/>
    <w:link w:val="TextosinformatoCar"/>
    <w:rsid w:val="006F4A76"/>
    <w:rPr>
      <w:rFonts w:ascii="Courier New" w:hAnsi="Courier New"/>
      <w:sz w:val="20"/>
      <w:szCs w:val="20"/>
      <w:lang w:val="es-ES" w:eastAsia="es-ES"/>
    </w:rPr>
  </w:style>
  <w:style w:type="character" w:customStyle="1" w:styleId="TextosinformatoCar">
    <w:name w:val="Texto sin formato Car"/>
    <w:basedOn w:val="Fuentedeprrafopredeter"/>
    <w:link w:val="Textosinformato"/>
    <w:rsid w:val="006F4A76"/>
    <w:rPr>
      <w:rFonts w:ascii="Courier New" w:eastAsia="Times New Roman" w:hAnsi="Courier New" w:cs="Times New Roman"/>
      <w:sz w:val="20"/>
      <w:szCs w:val="20"/>
      <w:lang w:val="es-ES" w:eastAsia="es-ES"/>
    </w:rPr>
  </w:style>
  <w:style w:type="character" w:customStyle="1" w:styleId="Ttulo3Car">
    <w:name w:val="Título 3 Car"/>
    <w:basedOn w:val="Fuentedeprrafopredeter"/>
    <w:link w:val="Ttulo3"/>
    <w:uiPriority w:val="9"/>
    <w:rsid w:val="006C624F"/>
    <w:rPr>
      <w:rFonts w:ascii="Times New Roman" w:eastAsia="Times New Roman" w:hAnsi="Times New Roman" w:cs="Times New Roman"/>
      <w:b/>
      <w:bCs/>
      <w:sz w:val="27"/>
      <w:szCs w:val="27"/>
      <w:lang w:eastAsia="es-CO"/>
    </w:rPr>
  </w:style>
  <w:style w:type="paragraph" w:styleId="Prrafodelista">
    <w:name w:val="List Paragraph"/>
    <w:aliases w:val="Elabora,Párrafo de lista1,titulo 3,List Paragraph,Bullet List,FooterText,numbered,List Paragraph1,Paragraphe de liste1,lp1,Use Case List Paragraph,Bullets,Ha,HOJA,Bolita,Párrafo de lista4,BOLADEF,Párrafo de lista3,Dot pt"/>
    <w:basedOn w:val="Normal"/>
    <w:link w:val="PrrafodelistaCar"/>
    <w:uiPriority w:val="34"/>
    <w:qFormat/>
    <w:rsid w:val="00C25FAC"/>
    <w:pPr>
      <w:ind w:left="720"/>
      <w:contextualSpacing/>
    </w:pPr>
    <w:rPr>
      <w:rFonts w:ascii="Arial" w:hAnsi="Arial" w:cs="Arial"/>
      <w:lang w:val="es-ES" w:eastAsia="es-ES"/>
    </w:rPr>
  </w:style>
  <w:style w:type="character" w:customStyle="1" w:styleId="PrrafodelistaCar">
    <w:name w:val="Párrafo de lista Car"/>
    <w:aliases w:val="Elabora Car,Párrafo de lista1 Car,titulo 3 Car,List Paragraph Car,Bullet List Car,FooterText Car,numbered Car,List Paragraph1 Car,Paragraphe de liste1 Car,lp1 Car,Use Case List Paragraph Car,Bullets Car,Ha Car,HOJA Car,Bolita Car"/>
    <w:link w:val="Prrafodelista"/>
    <w:uiPriority w:val="34"/>
    <w:qFormat/>
    <w:locked/>
    <w:rsid w:val="00C25FAC"/>
    <w:rPr>
      <w:rFonts w:ascii="Arial" w:eastAsia="Times New Roman" w:hAnsi="Arial" w:cs="Arial"/>
      <w:sz w:val="24"/>
      <w:szCs w:val="24"/>
      <w:lang w:val="es-ES" w:eastAsia="es-ES"/>
    </w:rPr>
  </w:style>
  <w:style w:type="table" w:styleId="Tablaconcuadrcula">
    <w:name w:val="Table Grid"/>
    <w:basedOn w:val="Tablanormal"/>
    <w:uiPriority w:val="39"/>
    <w:rsid w:val="007D74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rsid w:val="00F9758A"/>
    <w:pPr>
      <w:jc w:val="both"/>
    </w:pPr>
    <w:rPr>
      <w:rFonts w:ascii="Arial" w:hAnsi="Arial"/>
      <w:szCs w:val="20"/>
      <w:lang w:val="es-ES" w:eastAsia="es-ES"/>
    </w:rPr>
  </w:style>
  <w:style w:type="character" w:customStyle="1" w:styleId="TextoindependienteCar">
    <w:name w:val="Texto independiente Car"/>
    <w:basedOn w:val="Fuentedeprrafopredeter"/>
    <w:link w:val="Textoindependiente"/>
    <w:rsid w:val="00F9758A"/>
    <w:rPr>
      <w:rFonts w:ascii="Arial" w:eastAsia="Times New Roman" w:hAnsi="Arial" w:cs="Times New Roman"/>
      <w:sz w:val="24"/>
      <w:szCs w:val="20"/>
      <w:lang w:val="es-ES" w:eastAsia="es-ES"/>
    </w:rPr>
  </w:style>
  <w:style w:type="character" w:customStyle="1" w:styleId="markedcontent">
    <w:name w:val="markedcontent"/>
    <w:basedOn w:val="Fuentedeprrafopredeter"/>
    <w:rsid w:val="006815F9"/>
  </w:style>
  <w:style w:type="paragraph" w:customStyle="1" w:styleId="selectionshareable">
    <w:name w:val="selectionshareable"/>
    <w:basedOn w:val="Normal"/>
    <w:rsid w:val="003C6FB0"/>
    <w:pPr>
      <w:spacing w:before="100" w:beforeAutospacing="1" w:after="100" w:afterAutospacing="1"/>
    </w:pPr>
  </w:style>
  <w:style w:type="paragraph" w:styleId="NormalWeb">
    <w:name w:val="Normal (Web)"/>
    <w:basedOn w:val="Normal"/>
    <w:uiPriority w:val="99"/>
    <w:unhideWhenUsed/>
    <w:rsid w:val="00045E1A"/>
    <w:pPr>
      <w:spacing w:before="100" w:beforeAutospacing="1" w:after="100" w:afterAutospacing="1"/>
    </w:pPr>
    <w:rPr>
      <w:lang w:val="es-CO" w:eastAsia="es-CO"/>
    </w:rPr>
  </w:style>
  <w:style w:type="character" w:styleId="Fuerte">
    <w:name w:val="Strong"/>
    <w:basedOn w:val="Fuentedeprrafopredeter"/>
    <w:uiPriority w:val="22"/>
    <w:qFormat/>
    <w:rsid w:val="00DF42FF"/>
    <w:rPr>
      <w:b/>
      <w:bCs/>
    </w:rPr>
  </w:style>
  <w:style w:type="character" w:styleId="Mencinsinresolver">
    <w:name w:val="Unresolved Mention"/>
    <w:basedOn w:val="Fuentedeprrafopredeter"/>
    <w:uiPriority w:val="99"/>
    <w:semiHidden/>
    <w:unhideWhenUsed/>
    <w:rsid w:val="00D45A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237712">
      <w:bodyDiv w:val="1"/>
      <w:marLeft w:val="0"/>
      <w:marRight w:val="0"/>
      <w:marTop w:val="0"/>
      <w:marBottom w:val="0"/>
      <w:divBdr>
        <w:top w:val="none" w:sz="0" w:space="0" w:color="auto"/>
        <w:left w:val="none" w:sz="0" w:space="0" w:color="auto"/>
        <w:bottom w:val="none" w:sz="0" w:space="0" w:color="auto"/>
        <w:right w:val="none" w:sz="0" w:space="0" w:color="auto"/>
      </w:divBdr>
    </w:div>
    <w:div w:id="304238907">
      <w:bodyDiv w:val="1"/>
      <w:marLeft w:val="0"/>
      <w:marRight w:val="0"/>
      <w:marTop w:val="0"/>
      <w:marBottom w:val="0"/>
      <w:divBdr>
        <w:top w:val="none" w:sz="0" w:space="0" w:color="auto"/>
        <w:left w:val="none" w:sz="0" w:space="0" w:color="auto"/>
        <w:bottom w:val="none" w:sz="0" w:space="0" w:color="auto"/>
        <w:right w:val="none" w:sz="0" w:space="0" w:color="auto"/>
      </w:divBdr>
    </w:div>
    <w:div w:id="400911807">
      <w:bodyDiv w:val="1"/>
      <w:marLeft w:val="0"/>
      <w:marRight w:val="0"/>
      <w:marTop w:val="0"/>
      <w:marBottom w:val="0"/>
      <w:divBdr>
        <w:top w:val="none" w:sz="0" w:space="0" w:color="auto"/>
        <w:left w:val="none" w:sz="0" w:space="0" w:color="auto"/>
        <w:bottom w:val="none" w:sz="0" w:space="0" w:color="auto"/>
        <w:right w:val="none" w:sz="0" w:space="0" w:color="auto"/>
      </w:divBdr>
    </w:div>
    <w:div w:id="446586475">
      <w:bodyDiv w:val="1"/>
      <w:marLeft w:val="0"/>
      <w:marRight w:val="0"/>
      <w:marTop w:val="0"/>
      <w:marBottom w:val="0"/>
      <w:divBdr>
        <w:top w:val="none" w:sz="0" w:space="0" w:color="auto"/>
        <w:left w:val="none" w:sz="0" w:space="0" w:color="auto"/>
        <w:bottom w:val="none" w:sz="0" w:space="0" w:color="auto"/>
        <w:right w:val="none" w:sz="0" w:space="0" w:color="auto"/>
      </w:divBdr>
    </w:div>
    <w:div w:id="514882727">
      <w:bodyDiv w:val="1"/>
      <w:marLeft w:val="0"/>
      <w:marRight w:val="0"/>
      <w:marTop w:val="0"/>
      <w:marBottom w:val="0"/>
      <w:divBdr>
        <w:top w:val="none" w:sz="0" w:space="0" w:color="auto"/>
        <w:left w:val="none" w:sz="0" w:space="0" w:color="auto"/>
        <w:bottom w:val="none" w:sz="0" w:space="0" w:color="auto"/>
        <w:right w:val="none" w:sz="0" w:space="0" w:color="auto"/>
      </w:divBdr>
      <w:divsChild>
        <w:div w:id="607465959">
          <w:marLeft w:val="0"/>
          <w:marRight w:val="0"/>
          <w:marTop w:val="0"/>
          <w:marBottom w:val="0"/>
          <w:divBdr>
            <w:top w:val="none" w:sz="0" w:space="0" w:color="auto"/>
            <w:left w:val="none" w:sz="0" w:space="0" w:color="auto"/>
            <w:bottom w:val="none" w:sz="0" w:space="0" w:color="auto"/>
            <w:right w:val="none" w:sz="0" w:space="0" w:color="auto"/>
          </w:divBdr>
          <w:divsChild>
            <w:div w:id="51067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459680">
      <w:bodyDiv w:val="1"/>
      <w:marLeft w:val="0"/>
      <w:marRight w:val="0"/>
      <w:marTop w:val="0"/>
      <w:marBottom w:val="0"/>
      <w:divBdr>
        <w:top w:val="none" w:sz="0" w:space="0" w:color="auto"/>
        <w:left w:val="none" w:sz="0" w:space="0" w:color="auto"/>
        <w:bottom w:val="none" w:sz="0" w:space="0" w:color="auto"/>
        <w:right w:val="none" w:sz="0" w:space="0" w:color="auto"/>
      </w:divBdr>
    </w:div>
    <w:div w:id="614487051">
      <w:bodyDiv w:val="1"/>
      <w:marLeft w:val="0"/>
      <w:marRight w:val="0"/>
      <w:marTop w:val="0"/>
      <w:marBottom w:val="0"/>
      <w:divBdr>
        <w:top w:val="none" w:sz="0" w:space="0" w:color="auto"/>
        <w:left w:val="none" w:sz="0" w:space="0" w:color="auto"/>
        <w:bottom w:val="none" w:sz="0" w:space="0" w:color="auto"/>
        <w:right w:val="none" w:sz="0" w:space="0" w:color="auto"/>
      </w:divBdr>
    </w:div>
    <w:div w:id="624897063">
      <w:bodyDiv w:val="1"/>
      <w:marLeft w:val="0"/>
      <w:marRight w:val="0"/>
      <w:marTop w:val="0"/>
      <w:marBottom w:val="0"/>
      <w:divBdr>
        <w:top w:val="none" w:sz="0" w:space="0" w:color="auto"/>
        <w:left w:val="none" w:sz="0" w:space="0" w:color="auto"/>
        <w:bottom w:val="none" w:sz="0" w:space="0" w:color="auto"/>
        <w:right w:val="none" w:sz="0" w:space="0" w:color="auto"/>
      </w:divBdr>
    </w:div>
    <w:div w:id="626787032">
      <w:bodyDiv w:val="1"/>
      <w:marLeft w:val="0"/>
      <w:marRight w:val="0"/>
      <w:marTop w:val="0"/>
      <w:marBottom w:val="0"/>
      <w:divBdr>
        <w:top w:val="none" w:sz="0" w:space="0" w:color="auto"/>
        <w:left w:val="none" w:sz="0" w:space="0" w:color="auto"/>
        <w:bottom w:val="none" w:sz="0" w:space="0" w:color="auto"/>
        <w:right w:val="none" w:sz="0" w:space="0" w:color="auto"/>
      </w:divBdr>
    </w:div>
    <w:div w:id="740759934">
      <w:bodyDiv w:val="1"/>
      <w:marLeft w:val="0"/>
      <w:marRight w:val="0"/>
      <w:marTop w:val="0"/>
      <w:marBottom w:val="0"/>
      <w:divBdr>
        <w:top w:val="none" w:sz="0" w:space="0" w:color="auto"/>
        <w:left w:val="none" w:sz="0" w:space="0" w:color="auto"/>
        <w:bottom w:val="none" w:sz="0" w:space="0" w:color="auto"/>
        <w:right w:val="none" w:sz="0" w:space="0" w:color="auto"/>
      </w:divBdr>
    </w:div>
    <w:div w:id="965546707">
      <w:bodyDiv w:val="1"/>
      <w:marLeft w:val="0"/>
      <w:marRight w:val="0"/>
      <w:marTop w:val="0"/>
      <w:marBottom w:val="0"/>
      <w:divBdr>
        <w:top w:val="none" w:sz="0" w:space="0" w:color="auto"/>
        <w:left w:val="none" w:sz="0" w:space="0" w:color="auto"/>
        <w:bottom w:val="none" w:sz="0" w:space="0" w:color="auto"/>
        <w:right w:val="none" w:sz="0" w:space="0" w:color="auto"/>
      </w:divBdr>
      <w:divsChild>
        <w:div w:id="236743906">
          <w:marLeft w:val="0"/>
          <w:marRight w:val="0"/>
          <w:marTop w:val="0"/>
          <w:marBottom w:val="0"/>
          <w:divBdr>
            <w:top w:val="none" w:sz="0" w:space="0" w:color="auto"/>
            <w:left w:val="none" w:sz="0" w:space="0" w:color="auto"/>
            <w:bottom w:val="none" w:sz="0" w:space="0" w:color="auto"/>
            <w:right w:val="none" w:sz="0" w:space="0" w:color="auto"/>
          </w:divBdr>
          <w:divsChild>
            <w:div w:id="51919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662468">
      <w:bodyDiv w:val="1"/>
      <w:marLeft w:val="0"/>
      <w:marRight w:val="0"/>
      <w:marTop w:val="0"/>
      <w:marBottom w:val="0"/>
      <w:divBdr>
        <w:top w:val="none" w:sz="0" w:space="0" w:color="auto"/>
        <w:left w:val="none" w:sz="0" w:space="0" w:color="auto"/>
        <w:bottom w:val="none" w:sz="0" w:space="0" w:color="auto"/>
        <w:right w:val="none" w:sz="0" w:space="0" w:color="auto"/>
      </w:divBdr>
    </w:div>
    <w:div w:id="1387753705">
      <w:bodyDiv w:val="1"/>
      <w:marLeft w:val="0"/>
      <w:marRight w:val="0"/>
      <w:marTop w:val="0"/>
      <w:marBottom w:val="0"/>
      <w:divBdr>
        <w:top w:val="none" w:sz="0" w:space="0" w:color="auto"/>
        <w:left w:val="none" w:sz="0" w:space="0" w:color="auto"/>
        <w:bottom w:val="none" w:sz="0" w:space="0" w:color="auto"/>
        <w:right w:val="none" w:sz="0" w:space="0" w:color="auto"/>
      </w:divBdr>
    </w:div>
    <w:div w:id="1428647860">
      <w:bodyDiv w:val="1"/>
      <w:marLeft w:val="0"/>
      <w:marRight w:val="0"/>
      <w:marTop w:val="0"/>
      <w:marBottom w:val="0"/>
      <w:divBdr>
        <w:top w:val="none" w:sz="0" w:space="0" w:color="auto"/>
        <w:left w:val="none" w:sz="0" w:space="0" w:color="auto"/>
        <w:bottom w:val="none" w:sz="0" w:space="0" w:color="auto"/>
        <w:right w:val="none" w:sz="0" w:space="0" w:color="auto"/>
      </w:divBdr>
    </w:div>
    <w:div w:id="1538200343">
      <w:bodyDiv w:val="1"/>
      <w:marLeft w:val="0"/>
      <w:marRight w:val="0"/>
      <w:marTop w:val="0"/>
      <w:marBottom w:val="0"/>
      <w:divBdr>
        <w:top w:val="none" w:sz="0" w:space="0" w:color="auto"/>
        <w:left w:val="none" w:sz="0" w:space="0" w:color="auto"/>
        <w:bottom w:val="none" w:sz="0" w:space="0" w:color="auto"/>
        <w:right w:val="none" w:sz="0" w:space="0" w:color="auto"/>
      </w:divBdr>
    </w:div>
    <w:div w:id="1802191838">
      <w:bodyDiv w:val="1"/>
      <w:marLeft w:val="0"/>
      <w:marRight w:val="0"/>
      <w:marTop w:val="0"/>
      <w:marBottom w:val="0"/>
      <w:divBdr>
        <w:top w:val="none" w:sz="0" w:space="0" w:color="auto"/>
        <w:left w:val="none" w:sz="0" w:space="0" w:color="auto"/>
        <w:bottom w:val="none" w:sz="0" w:space="0" w:color="auto"/>
        <w:right w:val="none" w:sz="0" w:space="0" w:color="auto"/>
      </w:divBdr>
    </w:div>
    <w:div w:id="2059351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licia.gov.c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a.me/message/AOP6HUAKLPTEF1"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509</TotalTime>
  <Pages>3</Pages>
  <Words>839</Words>
  <Characters>4615</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MEVAL - DENNIS YAJAIRA CALDERON RODRIGUEZ</dc:creator>
  <cp:keywords/>
  <dc:description/>
  <cp:lastModifiedBy>ALVARO PELAEZ TOLOZA</cp:lastModifiedBy>
  <cp:revision>106</cp:revision>
  <cp:lastPrinted>2023-04-14T14:04:00Z</cp:lastPrinted>
  <dcterms:created xsi:type="dcterms:W3CDTF">2023-03-14T12:10:00Z</dcterms:created>
  <dcterms:modified xsi:type="dcterms:W3CDTF">2026-05-16T14:56:00Z</dcterms:modified>
</cp:coreProperties>
</file>