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rPr>
      </w:pPr>
      <w:r w:rsidDel="00000000" w:rsidR="00000000" w:rsidRPr="00000000">
        <w:rPr>
          <w:b w:val="1"/>
          <w:rtl w:val="0"/>
        </w:rPr>
        <w:t xml:space="preserve">TEMPLATE - REQUEST FOR FUNDING FOR AN LA-BASED ARTS AND CULTURE ORG</w:t>
      </w:r>
    </w:p>
    <w:p w:rsidR="00000000" w:rsidDel="00000000" w:rsidP="00000000" w:rsidRDefault="00000000" w:rsidRPr="00000000" w14:paraId="00000002">
      <w:pPr>
        <w:spacing w:after="240" w:before="240" w:lineRule="auto"/>
        <w:rPr>
          <w:i w:val="1"/>
          <w:shd w:fill="fff2cc" w:val="clear"/>
        </w:rPr>
      </w:pPr>
      <w:r w:rsidDel="00000000" w:rsidR="00000000" w:rsidRPr="00000000">
        <w:rPr>
          <w:rtl w:val="0"/>
        </w:rPr>
        <w:t xml:space="preserve">Dear </w:t>
      </w:r>
      <w:r w:rsidDel="00000000" w:rsidR="00000000" w:rsidRPr="00000000">
        <w:rPr>
          <w:i w:val="1"/>
          <w:shd w:fill="fff2cc" w:val="clear"/>
          <w:rtl w:val="0"/>
        </w:rPr>
        <w:t xml:space="preserve">[Recipient's Name],</w:t>
      </w:r>
    </w:p>
    <w:p w:rsidR="00000000" w:rsidDel="00000000" w:rsidP="00000000" w:rsidRDefault="00000000" w:rsidRPr="00000000" w14:paraId="00000003">
      <w:pPr>
        <w:spacing w:after="240" w:before="240" w:lineRule="auto"/>
        <w:rPr/>
      </w:pPr>
      <w:r w:rsidDel="00000000" w:rsidR="00000000" w:rsidRPr="00000000">
        <w:rPr>
          <w:rtl w:val="0"/>
        </w:rPr>
        <w:t xml:space="preserve">I am writing on behalf of </w:t>
      </w:r>
      <w:r w:rsidDel="00000000" w:rsidR="00000000" w:rsidRPr="00000000">
        <w:rPr>
          <w:i w:val="1"/>
          <w:shd w:fill="fff2cc" w:val="clear"/>
          <w:rtl w:val="0"/>
        </w:rPr>
        <w:t xml:space="preserve">[Org Name</w:t>
      </w:r>
      <w:r w:rsidDel="00000000" w:rsidR="00000000" w:rsidRPr="00000000">
        <w:rPr>
          <w:rtl w:val="0"/>
        </w:rPr>
        <w:t xml:space="preserve">] to request relief funds for our arts and culture organization, which has been significantly impacted by the recent wildfires in LA County. We are seeking </w:t>
      </w:r>
      <w:r w:rsidDel="00000000" w:rsidR="00000000" w:rsidRPr="00000000">
        <w:rPr>
          <w:i w:val="1"/>
          <w:shd w:fill="fff2cc" w:val="clear"/>
          <w:rtl w:val="0"/>
        </w:rPr>
        <w:t xml:space="preserve">[specific amount]</w:t>
      </w:r>
      <w:r w:rsidDel="00000000" w:rsidR="00000000" w:rsidRPr="00000000">
        <w:rPr>
          <w:rtl w:val="0"/>
        </w:rPr>
        <w:t xml:space="preserve"> to support our recovery efforts and ensure the continuation of our vital programs.</w:t>
      </w:r>
    </w:p>
    <w:p w:rsidR="00000000" w:rsidDel="00000000" w:rsidP="00000000" w:rsidRDefault="00000000" w:rsidRPr="00000000" w14:paraId="00000004">
      <w:pPr>
        <w:spacing w:after="240" w:before="240" w:lineRule="auto"/>
        <w:rPr/>
      </w:pPr>
      <w:r w:rsidDel="00000000" w:rsidR="00000000" w:rsidRPr="00000000">
        <w:rPr>
          <w:rtl w:val="0"/>
        </w:rPr>
        <w:t xml:space="preserve">The devastating LA County wildfires have not only disrupted our operations but have also severely affected the community we serve, resulting in the loss of homes, displacement of families, and significant emotional distress. These fires have destroyed tens of thousands of acres, thousands of structures, and resulted in at least 25 fatalities. The estimated economic loss is between $135 billion and $150 billion. Many community members have faced evacuation, leading to a disruption in daily life and a heightened sense of uncertainty and anxiety.</w:t>
      </w:r>
    </w:p>
    <w:p w:rsidR="00000000" w:rsidDel="00000000" w:rsidP="00000000" w:rsidRDefault="00000000" w:rsidRPr="00000000" w14:paraId="00000005">
      <w:pPr>
        <w:spacing w:after="240" w:before="240" w:lineRule="auto"/>
        <w:rPr/>
      </w:pPr>
      <w:r w:rsidDel="00000000" w:rsidR="00000000" w:rsidRPr="00000000">
        <w:rPr>
          <w:rtl w:val="0"/>
        </w:rPr>
        <w:t xml:space="preserve">While recovery will take years, if not decades, we know that we will play an important role in this journey.</w:t>
      </w:r>
      <w:r w:rsidDel="00000000" w:rsidR="00000000" w:rsidRPr="00000000">
        <w:rPr>
          <w:i w:val="1"/>
          <w:shd w:fill="fff2cc" w:val="clear"/>
          <w:rtl w:val="0"/>
        </w:rPr>
        <w:t xml:space="preserve"> [Org Name]</w:t>
      </w:r>
      <w:r w:rsidDel="00000000" w:rsidR="00000000" w:rsidRPr="00000000">
        <w:rPr>
          <w:shd w:fill="fff2cc" w:val="clear"/>
          <w:rtl w:val="0"/>
        </w:rPr>
        <w:t xml:space="preserve"> </w:t>
      </w:r>
      <w:r w:rsidDel="00000000" w:rsidR="00000000" w:rsidRPr="00000000">
        <w:rPr>
          <w:rtl w:val="0"/>
        </w:rPr>
        <w:t xml:space="preserve">is committed to restoring our services and expanding our outreach to support the emotional and cultural recovery of our community. Art plays a crucial role in healing and rebuilding, offering solace and a sense of normalcy to those affected by such disasters. Our programs not only provide a platform for expression but also foster community cohesion, which are essential elements in the recovery process. Through workshops, exhibitions, and collaborative projects, we help individuals process trauma and rebuild their lives amidst the chaos. By engaging with local artists and community members, we aim to create a supportive environment where creativity can flourish, allowing participants to share their stories and experiences. This collective engagement not only nurtures individual healing but also strengthens the bonds within our community, paving the way for a more resilient future.</w:t>
      </w:r>
    </w:p>
    <w:p w:rsidR="00000000" w:rsidDel="00000000" w:rsidP="00000000" w:rsidRDefault="00000000" w:rsidRPr="00000000" w14:paraId="00000006">
      <w:pPr>
        <w:spacing w:after="240" w:before="240" w:lineRule="auto"/>
        <w:rPr/>
      </w:pPr>
      <w:r w:rsidDel="00000000" w:rsidR="00000000" w:rsidRPr="00000000">
        <w:rPr>
          <w:rtl w:val="0"/>
        </w:rPr>
        <w:t xml:space="preserve">With a proven track record of delivering impactful arts programs,</w:t>
      </w:r>
      <w:r w:rsidDel="00000000" w:rsidR="00000000" w:rsidRPr="00000000">
        <w:rPr>
          <w:i w:val="1"/>
          <w:shd w:fill="fff2cc" w:val="clear"/>
          <w:rtl w:val="0"/>
        </w:rPr>
        <w:t xml:space="preserve"> [Org Name]</w:t>
      </w:r>
      <w:r w:rsidDel="00000000" w:rsidR="00000000" w:rsidRPr="00000000">
        <w:rPr>
          <w:rtl w:val="0"/>
        </w:rPr>
        <w:t xml:space="preserve"> is well-equipped to lead this recovery effort. Our organization has consistently demonstrated excellence in creating and implementing arts initiatives that resonate with diverse audiences and foster community engagement. Our dedicated team, comprised of experienced professionals and passionate volunteers, works tirelessly to ensure that our programs not only meet but exceed the expectations of those we serve. We are committed to leveraging our resources and expertise to support the community's healing and rebuilding process, providing a beacon of hope and resilience through the transformative power of the arts.</w:t>
      </w:r>
    </w:p>
    <w:p w:rsidR="00000000" w:rsidDel="00000000" w:rsidP="00000000" w:rsidRDefault="00000000" w:rsidRPr="00000000" w14:paraId="00000007">
      <w:pPr>
        <w:spacing w:after="240" w:before="240" w:lineRule="auto"/>
        <w:rPr/>
      </w:pPr>
      <w:r w:rsidDel="00000000" w:rsidR="00000000" w:rsidRPr="00000000">
        <w:rPr>
          <w:rtl w:val="0"/>
        </w:rPr>
        <w:t xml:space="preserve">We would be grateful for the opportunity to provide any additional information you might need. Thank you for considering our request to support the arts as a vital component of community recovery.</w:t>
      </w:r>
    </w:p>
    <w:p w:rsidR="00000000" w:rsidDel="00000000" w:rsidP="00000000" w:rsidRDefault="00000000" w:rsidRPr="00000000" w14:paraId="00000008">
      <w:pPr>
        <w:spacing w:after="240" w:before="240" w:lineRule="auto"/>
        <w:rPr>
          <w:i w:val="1"/>
          <w:shd w:fill="fff2cc" w:val="clear"/>
        </w:rPr>
      </w:pPr>
      <w:r w:rsidDel="00000000" w:rsidR="00000000" w:rsidRPr="00000000">
        <w:rPr>
          <w:rtl w:val="0"/>
        </w:rPr>
        <w:t xml:space="preserve">Sincerely,</w:t>
        <w:br w:type="textWrapping"/>
      </w:r>
      <w:r w:rsidDel="00000000" w:rsidR="00000000" w:rsidRPr="00000000">
        <w:rPr>
          <w:i w:val="1"/>
          <w:shd w:fill="fff2cc" w:val="clear"/>
          <w:rtl w:val="0"/>
        </w:rPr>
        <w:t xml:space="preserve">Name</w:t>
        <w:br w:type="textWrapping"/>
        <w:t xml:space="preserve">Title</w:t>
        <w:br w:type="textWrapping"/>
        <w:t xml:space="preserve">Org Name</w:t>
      </w:r>
    </w:p>
    <w:p w:rsidR="00000000" w:rsidDel="00000000" w:rsidP="00000000" w:rsidRDefault="00000000" w:rsidRPr="00000000" w14:paraId="00000009">
      <w:pPr>
        <w:spacing w:after="240" w:before="240" w:lineRule="auto"/>
        <w:rPr>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