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4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AC NAUTILUS SP. Z O. O.</w:t>
      </w:r>
    </w:p>
    <w:p w:rsidR="00000000" w:rsidDel="00000000" w:rsidP="00000000" w:rsidRDefault="00000000" w:rsidRPr="00000000" w14:paraId="00000002">
      <w:pPr>
        <w:ind w:firstLine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81-198 KOSAKOWO UL:SASANKOWA 33/1A</w:t>
      </w:r>
    </w:p>
    <w:p w:rsidR="00000000" w:rsidDel="00000000" w:rsidP="00000000" w:rsidRDefault="00000000" w:rsidRPr="00000000" w14:paraId="00000003">
      <w:pPr>
        <w:ind w:firstLine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TEL :510 056 353         570 540 259</w:t>
      </w:r>
    </w:p>
    <w:p w:rsidR="00000000" w:rsidDel="00000000" w:rsidP="00000000" w:rsidRDefault="00000000" w:rsidRPr="00000000" w14:paraId="00000004">
      <w:pPr>
        <w:ind w:firstLine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MAIL: NAUTILUSGDYNIA@GMAIL.COM</w:t>
      </w:r>
    </w:p>
    <w:p w:rsidR="00000000" w:rsidDel="00000000" w:rsidP="00000000" w:rsidRDefault="00000000" w:rsidRPr="00000000" w14:paraId="00000005">
      <w:pPr>
        <w:ind w:firstLine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Szanowni Państwo </w:t>
      </w:r>
    </w:p>
    <w:p w:rsidR="00000000" w:rsidDel="00000000" w:rsidP="00000000" w:rsidRDefault="00000000" w:rsidRPr="00000000" w14:paraId="00000006">
      <w:pPr>
        <w:ind w:firstLine="540"/>
        <w:rPr>
          <w:b w:val="1"/>
          <w:sz w:val="23"/>
          <w:szCs w:val="23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Dotyczy płatności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AKCYZY </w:t>
      </w:r>
    </w:p>
    <w:p w:rsidR="00000000" w:rsidDel="00000000" w:rsidP="00000000" w:rsidRDefault="00000000" w:rsidRPr="00000000" w14:paraId="00000007">
      <w:pPr>
        <w:ind w:firstLine="54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Proszę o opłacenie </w:t>
      </w:r>
      <w:r w:rsidDel="00000000" w:rsidR="00000000" w:rsidRPr="00000000">
        <w:rPr>
          <w:b w:val="1"/>
          <w:sz w:val="18"/>
          <w:szCs w:val="18"/>
          <w:rtl w:val="0"/>
        </w:rPr>
        <w:t xml:space="preserve">akcyzy</w:t>
      </w:r>
      <w:r w:rsidDel="00000000" w:rsidR="00000000" w:rsidRPr="00000000">
        <w:rPr>
          <w:sz w:val="18"/>
          <w:szCs w:val="18"/>
          <w:rtl w:val="0"/>
        </w:rPr>
        <w:t xml:space="preserve"> za odprawiony towar według poniższej instrukcji:</w:t>
      </w:r>
    </w:p>
    <w:p w:rsidR="00000000" w:rsidDel="00000000" w:rsidP="00000000" w:rsidRDefault="00000000" w:rsidRPr="00000000" w14:paraId="00000008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Przelew podatkowy</w:t>
      </w:r>
      <w:r w:rsidDel="00000000" w:rsidR="00000000" w:rsidRPr="00000000">
        <w:rPr>
          <w:sz w:val="23"/>
          <w:szCs w:val="23"/>
          <w:rtl w:val="0"/>
        </w:rPr>
        <w:t xml:space="preserve">” jako „Rodzaj przelewu”. </w:t>
      </w:r>
    </w:p>
    <w:p w:rsidR="00000000" w:rsidDel="00000000" w:rsidP="00000000" w:rsidRDefault="00000000" w:rsidRPr="00000000" w14:paraId="00000009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PESEL</w:t>
      </w:r>
      <w:r w:rsidDel="00000000" w:rsidR="00000000" w:rsidRPr="00000000">
        <w:rPr>
          <w:sz w:val="23"/>
          <w:szCs w:val="23"/>
          <w:rtl w:val="0"/>
        </w:rPr>
        <w:t xml:space="preserve">” jako „Typ identyfikatora”.</w:t>
      </w:r>
    </w:p>
    <w:p w:rsidR="00000000" w:rsidDel="00000000" w:rsidP="00000000" w:rsidRDefault="00000000" w:rsidRPr="00000000" w14:paraId="0000000A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SADAKC” </w:t>
      </w:r>
      <w:r w:rsidDel="00000000" w:rsidR="00000000" w:rsidRPr="00000000">
        <w:rPr>
          <w:sz w:val="23"/>
          <w:szCs w:val="23"/>
          <w:rtl w:val="0"/>
        </w:rPr>
        <w:t xml:space="preserve">jako „Symbol formularza”.</w:t>
      </w:r>
    </w:p>
    <w:p w:rsidR="00000000" w:rsidDel="00000000" w:rsidP="00000000" w:rsidRDefault="00000000" w:rsidRPr="00000000" w14:paraId="0000000B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</w:t>
      </w:r>
      <w:r w:rsidDel="00000000" w:rsidR="00000000" w:rsidRPr="00000000">
        <w:rPr>
          <w:b w:val="1"/>
          <w:sz w:val="23"/>
          <w:szCs w:val="23"/>
          <w:rtl w:val="0"/>
        </w:rPr>
        <w:t xml:space="preserve">numer Pesel</w:t>
      </w:r>
      <w:r w:rsidDel="00000000" w:rsidR="00000000" w:rsidRPr="00000000">
        <w:rPr>
          <w:sz w:val="23"/>
          <w:szCs w:val="23"/>
          <w:rtl w:val="0"/>
        </w:rPr>
        <w:t xml:space="preserve"> jako „NIP lub identyfikator uzupełniający”</w:t>
      </w:r>
    </w:p>
    <w:p w:rsidR="00000000" w:rsidDel="00000000" w:rsidP="00000000" w:rsidRDefault="00000000" w:rsidRPr="00000000" w14:paraId="0000000C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Pozostałe</w:t>
      </w:r>
      <w:r w:rsidDel="00000000" w:rsidR="00000000" w:rsidRPr="00000000">
        <w:rPr>
          <w:sz w:val="23"/>
          <w:szCs w:val="23"/>
          <w:rtl w:val="0"/>
        </w:rPr>
        <w:t xml:space="preserve">” jako „Rodzaj podatku”.</w:t>
      </w:r>
    </w:p>
    <w:p w:rsidR="00000000" w:rsidDel="00000000" w:rsidP="00000000" w:rsidRDefault="00000000" w:rsidRPr="00000000" w14:paraId="0000000D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Dzień</w:t>
      </w:r>
      <w:r w:rsidDel="00000000" w:rsidR="00000000" w:rsidRPr="00000000">
        <w:rPr>
          <w:sz w:val="23"/>
          <w:szCs w:val="23"/>
          <w:rtl w:val="0"/>
        </w:rPr>
        <w:t xml:space="preserve">” jako „Okres” oraz wprowadzamy aktualną datę.</w:t>
      </w:r>
    </w:p>
    <w:p w:rsidR="00000000" w:rsidDel="00000000" w:rsidP="00000000" w:rsidRDefault="00000000" w:rsidRPr="00000000" w14:paraId="0000000E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   (nr MRN)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jako „Identyfikator zobowiązania”.</w:t>
      </w:r>
    </w:p>
    <w:p w:rsidR="00000000" w:rsidDel="00000000" w:rsidP="00000000" w:rsidRDefault="00000000" w:rsidRPr="00000000" w14:paraId="0000000F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  zł jako „Kwota”.</w:t>
      </w:r>
    </w:p>
    <w:p w:rsidR="00000000" w:rsidDel="00000000" w:rsidP="00000000" w:rsidRDefault="00000000" w:rsidRPr="00000000" w14:paraId="00000010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</w:t>
      </w:r>
      <w:r w:rsidDel="00000000" w:rsidR="00000000" w:rsidRPr="00000000">
        <w:rPr>
          <w:b w:val="1"/>
          <w:sz w:val="23"/>
          <w:szCs w:val="23"/>
          <w:rtl w:val="0"/>
        </w:rPr>
        <w:t xml:space="preserve">84 1010 1270 0008 2422 2400 0000 </w:t>
      </w:r>
      <w:r w:rsidDel="00000000" w:rsidR="00000000" w:rsidRPr="00000000">
        <w:rPr>
          <w:sz w:val="23"/>
          <w:szCs w:val="23"/>
          <w:rtl w:val="0"/>
        </w:rPr>
        <w:t xml:space="preserve">jako „Numer rachunku odbiorcy”.</w:t>
      </w:r>
    </w:p>
    <w:p w:rsidR="00000000" w:rsidDel="00000000" w:rsidP="00000000" w:rsidRDefault="00000000" w:rsidRPr="00000000" w14:paraId="00000011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Urząd Skarbowy w Nowym Targu</w:t>
      </w:r>
      <w:r w:rsidDel="00000000" w:rsidR="00000000" w:rsidRPr="00000000">
        <w:rPr>
          <w:sz w:val="23"/>
          <w:szCs w:val="23"/>
          <w:rtl w:val="0"/>
        </w:rPr>
        <w:t xml:space="preserve">” jako „Odbiorca”.</w:t>
      </w:r>
    </w:p>
    <w:p w:rsidR="00000000" w:rsidDel="00000000" w:rsidP="00000000" w:rsidRDefault="00000000" w:rsidRPr="00000000" w14:paraId="00000012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Natychmiastowy</w:t>
      </w:r>
      <w:r w:rsidDel="00000000" w:rsidR="00000000" w:rsidRPr="00000000">
        <w:rPr>
          <w:sz w:val="23"/>
          <w:szCs w:val="23"/>
          <w:rtl w:val="0"/>
        </w:rPr>
        <w:t xml:space="preserve">” jako „Typ przelewu”.</w:t>
      </w:r>
    </w:p>
    <w:p w:rsidR="00000000" w:rsidDel="00000000" w:rsidP="00000000" w:rsidRDefault="00000000" w:rsidRPr="00000000" w14:paraId="00000013">
      <w:pPr>
        <w:ind w:left="-6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Potwierdzenie wykonania przelewu proszę przesłać mailem na adres :</w:t>
      </w:r>
    </w:p>
    <w:p w:rsidR="00000000" w:rsidDel="00000000" w:rsidP="00000000" w:rsidRDefault="00000000" w:rsidRPr="00000000" w14:paraId="00000014">
      <w:pPr>
        <w:ind w:left="-60" w:firstLine="0"/>
        <w:rPr>
          <w:sz w:val="24"/>
          <w:szCs w:val="24"/>
        </w:rPr>
      </w:pPr>
      <w:hyperlink r:id="rId6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nautilusgdynia@gmail.com</w:t>
        </w:r>
      </w:hyperlink>
      <w:r w:rsidDel="00000000" w:rsidR="00000000" w:rsidRPr="00000000">
        <w:rPr>
          <w:b w:val="1"/>
          <w:sz w:val="18"/>
          <w:szCs w:val="18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5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Szanowni Państwo </w:t>
      </w:r>
    </w:p>
    <w:p w:rsidR="00000000" w:rsidDel="00000000" w:rsidP="00000000" w:rsidRDefault="00000000" w:rsidRPr="00000000" w14:paraId="00000016">
      <w:pPr>
        <w:ind w:firstLine="540"/>
        <w:rPr>
          <w:b w:val="1"/>
          <w:sz w:val="23"/>
          <w:szCs w:val="23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Dotyczy płatności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CŁO I VAT </w:t>
      </w:r>
    </w:p>
    <w:p w:rsidR="00000000" w:rsidDel="00000000" w:rsidP="00000000" w:rsidRDefault="00000000" w:rsidRPr="00000000" w14:paraId="0000001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CŁO I VAT NALEŻY ZSUMOWAĆ I WPŁACIĆ JAKO JEDNA KWOTA </w:t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W/G PONIŻSZEJ   INSTRUKCJI </w:t>
      </w:r>
    </w:p>
    <w:p w:rsidR="00000000" w:rsidDel="00000000" w:rsidP="00000000" w:rsidRDefault="00000000" w:rsidRPr="00000000" w14:paraId="00000019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Przelew podatkowy</w:t>
      </w:r>
      <w:r w:rsidDel="00000000" w:rsidR="00000000" w:rsidRPr="00000000">
        <w:rPr>
          <w:sz w:val="23"/>
          <w:szCs w:val="23"/>
          <w:rtl w:val="0"/>
        </w:rPr>
        <w:t xml:space="preserve">” jako „Rodzaj przelewu”. </w:t>
      </w:r>
    </w:p>
    <w:p w:rsidR="00000000" w:rsidDel="00000000" w:rsidP="00000000" w:rsidRDefault="00000000" w:rsidRPr="00000000" w14:paraId="0000001A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NIP   lub 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PESEL </w:t>
      </w:r>
      <w:r w:rsidDel="00000000" w:rsidR="00000000" w:rsidRPr="00000000">
        <w:rPr>
          <w:sz w:val="23"/>
          <w:szCs w:val="23"/>
          <w:rtl w:val="0"/>
        </w:rPr>
        <w:t xml:space="preserve"> jako „Typ identyfikatora”.</w:t>
      </w:r>
    </w:p>
    <w:p w:rsidR="00000000" w:rsidDel="00000000" w:rsidP="00000000" w:rsidRDefault="00000000" w:rsidRPr="00000000" w14:paraId="0000001B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SADN” </w:t>
      </w:r>
      <w:r w:rsidDel="00000000" w:rsidR="00000000" w:rsidRPr="00000000">
        <w:rPr>
          <w:sz w:val="23"/>
          <w:szCs w:val="23"/>
          <w:rtl w:val="0"/>
        </w:rPr>
        <w:t xml:space="preserve">jako „Symbol formularza”.</w:t>
      </w:r>
    </w:p>
    <w:p w:rsidR="00000000" w:rsidDel="00000000" w:rsidP="00000000" w:rsidRDefault="00000000" w:rsidRPr="00000000" w14:paraId="0000001C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nr </w:t>
      </w:r>
      <w:r w:rsidDel="00000000" w:rsidR="00000000" w:rsidRPr="00000000">
        <w:rPr>
          <w:b w:val="1"/>
          <w:sz w:val="23"/>
          <w:szCs w:val="23"/>
          <w:rtl w:val="0"/>
        </w:rPr>
        <w:t xml:space="preserve">NIP  lub PESEL </w:t>
      </w:r>
      <w:r w:rsidDel="00000000" w:rsidR="00000000" w:rsidRPr="00000000">
        <w:rPr>
          <w:sz w:val="23"/>
          <w:szCs w:val="23"/>
          <w:rtl w:val="0"/>
        </w:rPr>
        <w:t xml:space="preserve">jako „NIP lub PESEL identyfikator uzupełniający”</w:t>
      </w:r>
    </w:p>
    <w:p w:rsidR="00000000" w:rsidDel="00000000" w:rsidP="00000000" w:rsidRDefault="00000000" w:rsidRPr="00000000" w14:paraId="0000001D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Pozostałe</w:t>
      </w:r>
      <w:r w:rsidDel="00000000" w:rsidR="00000000" w:rsidRPr="00000000">
        <w:rPr>
          <w:sz w:val="23"/>
          <w:szCs w:val="23"/>
          <w:rtl w:val="0"/>
        </w:rPr>
        <w:t xml:space="preserve">” jako „Rodzaj podatku”.</w:t>
      </w:r>
    </w:p>
    <w:p w:rsidR="00000000" w:rsidDel="00000000" w:rsidP="00000000" w:rsidRDefault="00000000" w:rsidRPr="00000000" w14:paraId="0000001E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Wybieramy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Dzień</w:t>
      </w:r>
      <w:r w:rsidDel="00000000" w:rsidR="00000000" w:rsidRPr="00000000">
        <w:rPr>
          <w:sz w:val="23"/>
          <w:szCs w:val="23"/>
          <w:rtl w:val="0"/>
        </w:rPr>
        <w:t xml:space="preserve">” jako „Okres” oraz wprowadzamy aktualną datę.</w:t>
      </w:r>
    </w:p>
    <w:p w:rsidR="00000000" w:rsidDel="00000000" w:rsidP="00000000" w:rsidRDefault="00000000" w:rsidRPr="00000000" w14:paraId="0000001F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 (nr MRN)  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jako „Identyfikator zobowiązania”.</w:t>
      </w:r>
    </w:p>
    <w:p w:rsidR="00000000" w:rsidDel="00000000" w:rsidP="00000000" w:rsidRDefault="00000000" w:rsidRPr="00000000" w14:paraId="00000020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zł jako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Kwota</w:t>
      </w:r>
      <w:r w:rsidDel="00000000" w:rsidR="00000000" w:rsidRPr="00000000">
        <w:rPr>
          <w:sz w:val="23"/>
          <w:szCs w:val="23"/>
          <w:rtl w:val="0"/>
        </w:rPr>
        <w:t xml:space="preserve">”.</w:t>
      </w:r>
    </w:p>
    <w:p w:rsidR="00000000" w:rsidDel="00000000" w:rsidP="00000000" w:rsidRDefault="00000000" w:rsidRPr="00000000" w14:paraId="00000021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</w:t>
      </w:r>
      <w:r w:rsidDel="00000000" w:rsidR="00000000" w:rsidRPr="00000000">
        <w:rPr>
          <w:b w:val="1"/>
          <w:sz w:val="23"/>
          <w:szCs w:val="23"/>
          <w:rtl w:val="0"/>
        </w:rPr>
        <w:t xml:space="preserve">25 1010 1270 0008 2422 3100 0000</w:t>
      </w:r>
      <w:r w:rsidDel="00000000" w:rsidR="00000000" w:rsidRPr="00000000">
        <w:rPr>
          <w:sz w:val="23"/>
          <w:szCs w:val="23"/>
          <w:rtl w:val="0"/>
        </w:rPr>
        <w:t xml:space="preserve"> jako „Numer rachunku odbiorcy”.</w:t>
      </w:r>
    </w:p>
    <w:p w:rsidR="00000000" w:rsidDel="00000000" w:rsidP="00000000" w:rsidRDefault="00000000" w:rsidRPr="00000000" w14:paraId="00000022">
      <w:pPr>
        <w:ind w:left="-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Wpisujemy „</w:t>
      </w:r>
      <w:r w:rsidDel="00000000" w:rsidR="00000000" w:rsidRPr="00000000">
        <w:rPr>
          <w:b w:val="1"/>
          <w:sz w:val="23"/>
          <w:szCs w:val="23"/>
          <w:rtl w:val="0"/>
        </w:rPr>
        <w:t xml:space="preserve">Urząd Skarbowy w Nowym Targu</w:t>
      </w:r>
      <w:r w:rsidDel="00000000" w:rsidR="00000000" w:rsidRPr="00000000">
        <w:rPr>
          <w:sz w:val="23"/>
          <w:szCs w:val="23"/>
          <w:rtl w:val="0"/>
        </w:rPr>
        <w:t xml:space="preserve">” jako „Odbiorca”.</w:t>
      </w:r>
    </w:p>
    <w:p w:rsidR="00000000" w:rsidDel="00000000" w:rsidP="00000000" w:rsidRDefault="00000000" w:rsidRPr="00000000" w14:paraId="00000023">
      <w:pPr>
        <w:ind w:left="-6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Potwierdzenie wykonania przelewu proszę przesłać mailem na adres :</w:t>
      </w:r>
    </w:p>
    <w:p w:rsidR="00000000" w:rsidDel="00000000" w:rsidP="00000000" w:rsidRDefault="00000000" w:rsidRPr="00000000" w14:paraId="00000024">
      <w:pPr>
        <w:ind w:left="-6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nautilusgdynia@gmail.com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utilusgdy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