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pPr>
      <w:bookmarkStart w:colFirst="0" w:colLast="0" w:name="_253fajyd006n" w:id="0"/>
      <w:bookmarkEnd w:id="0"/>
      <w:r w:rsidDel="00000000" w:rsidR="00000000" w:rsidRPr="00000000">
        <w:rPr>
          <w:rtl w:val="0"/>
        </w:rPr>
        <w:t xml:space="preserve">The Illusion of Money by Kyle Cease</w:t>
      </w:r>
    </w:p>
    <w:p w:rsidR="00000000" w:rsidDel="00000000" w:rsidP="00000000" w:rsidRDefault="00000000" w:rsidRPr="00000000" w14:paraId="00000003">
      <w:pPr>
        <w:rPr/>
      </w:pPr>
      <w:r w:rsidDel="00000000" w:rsidR="00000000" w:rsidRPr="00000000">
        <w:rPr>
          <w:rtl w:val="0"/>
        </w:rPr>
        <w:t xml:space="preserve">This book shows why chasing money keeps you stuck and how changing your inner world helps real abundance grow. Most people believe money solves everything: freedom, comfort, security. Kyle explains that money is not the true source of those things. It simply mirrors what is going on inside you. Instead of trying to fix your life from the outside, he teaches you to grow from within. You discover why money fears feel so strong, how your mind builds the story of “not enough,” and how releasing those fears opens you to creativity, confidence, and real purpose. By the end, you see that money isn’t something to run after. It shows up more naturally when you are aligned with who you really are.</w:t>
      </w:r>
    </w:p>
    <w:p w:rsidR="00000000" w:rsidDel="00000000" w:rsidP="00000000" w:rsidRDefault="00000000" w:rsidRPr="00000000" w14:paraId="00000004">
      <w:pPr>
        <w:pStyle w:val="Heading1"/>
        <w:rPr/>
      </w:pPr>
      <w:bookmarkStart w:colFirst="0" w:colLast="0" w:name="_jbo3mp7x033c" w:id="1"/>
      <w:bookmarkEnd w:id="1"/>
      <w:r w:rsidDel="00000000" w:rsidR="00000000" w:rsidRPr="00000000">
        <w:rPr>
          <w:rtl w:val="0"/>
        </w:rPr>
        <w:t xml:space="preserve">CHAPTER 1: The Money Illusion</w:t>
      </w:r>
    </w:p>
    <w:p w:rsidR="00000000" w:rsidDel="00000000" w:rsidP="00000000" w:rsidRDefault="00000000" w:rsidRPr="00000000" w14:paraId="00000005">
      <w:pPr>
        <w:rPr/>
      </w:pPr>
      <w:r w:rsidDel="00000000" w:rsidR="00000000" w:rsidRPr="00000000">
        <w:rPr>
          <w:rtl w:val="0"/>
        </w:rPr>
        <w:t xml:space="preserve">Many people go through life assuming money guarantees safety, happiness, and success. Kyle Cease says this idea is actually an illusion because money is neutral. It cannot give you confidence, purpose, or real fulfillment. Those qualities only come from inside you. The stress you feel is not caused by money itself but by the thoughts you attach to it. For example, when a bill shows up, the paper is harmless, but your mind quickly creates a story like, “I’m falling behind,” “I should be doing more,” or “I will never get ahead.” Cease explains that almost all money fear comes from the ego, the part of your mind trained since childhood to look for approval outside yourself. When you believe your worth depends on how much you have, you get stuck chasing security instead of creating from your authentic self. Once you see this pattern, you realize the fear was never real. It was just an old mental habit trying to protect you.</w:t>
      </w:r>
    </w:p>
    <w:p w:rsidR="00000000" w:rsidDel="00000000" w:rsidP="00000000" w:rsidRDefault="00000000" w:rsidRPr="00000000" w14:paraId="00000006">
      <w:pPr>
        <w:pStyle w:val="Heading1"/>
        <w:rPr/>
      </w:pPr>
      <w:bookmarkStart w:colFirst="0" w:colLast="0" w:name="_u8iv8l17yyws" w:id="2"/>
      <w:bookmarkEnd w:id="2"/>
      <w:r w:rsidDel="00000000" w:rsidR="00000000" w:rsidRPr="00000000">
        <w:rPr>
          <w:rtl w:val="0"/>
        </w:rPr>
        <w:t xml:space="preserve">CHAPTER 2: Your Mind Lives in the Past, Your Potential Lives in the Present</w:t>
      </w:r>
    </w:p>
    <w:p w:rsidR="00000000" w:rsidDel="00000000" w:rsidP="00000000" w:rsidRDefault="00000000" w:rsidRPr="00000000" w14:paraId="00000007">
      <w:pPr>
        <w:rPr/>
      </w:pPr>
      <w:r w:rsidDel="00000000" w:rsidR="00000000" w:rsidRPr="00000000">
        <w:rPr>
          <w:rtl w:val="0"/>
        </w:rPr>
        <w:t xml:space="preserve">Your mind often runs old programs. If you grew up hearing things like “money is limited,” “success takes constant grinding,” or “stay realistic,” those ideas can become automatic. Your mind relies on the past to make decisions, so it keeps pushing you toward what feels familiar even when those habits are holding you back.</w:t>
      </w:r>
    </w:p>
    <w:p w:rsidR="00000000" w:rsidDel="00000000" w:rsidP="00000000" w:rsidRDefault="00000000" w:rsidRPr="00000000" w14:paraId="00000008">
      <w:pPr>
        <w:rPr/>
      </w:pPr>
      <w:r w:rsidDel="00000000" w:rsidR="00000000" w:rsidRPr="00000000">
        <w:rPr>
          <w:rtl w:val="0"/>
        </w:rPr>
        <w:t xml:space="preserve">Cease explains that your real potential only shows up in the present moment. When you slow down and sit with yourself, you begin to notice a quieter inner voice that feels steadier than fear. This voice is your intuition. It is not focused on old stories or what used to be true. It guides you toward who you are becoming. The more attention you give to the present, the more calm, creativity, and clear thinking you access. These states naturally open the door to new ideas, opportunities, and abundance.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nm13j8yh5dkl" w:id="3"/>
      <w:bookmarkEnd w:id="3"/>
      <w:r w:rsidDel="00000000" w:rsidR="00000000" w:rsidRPr="00000000">
        <w:rPr>
          <w:rtl w:val="0"/>
        </w:rPr>
        <w:t xml:space="preserve">CHAPTER 3: Letting Go Creates Space for What You Actually Want</w:t>
      </w:r>
    </w:p>
    <w:p w:rsidR="00000000" w:rsidDel="00000000" w:rsidP="00000000" w:rsidRDefault="00000000" w:rsidRPr="00000000" w14:paraId="0000000B">
      <w:pPr>
        <w:rPr/>
      </w:pPr>
      <w:r w:rsidDel="00000000" w:rsidR="00000000" w:rsidRPr="00000000">
        <w:rPr>
          <w:rtl w:val="0"/>
        </w:rPr>
        <w:t xml:space="preserve">One of Kyle Cease’s main lessons is that when you release things that no longer fit who you are, you make room for something better to come in. Most people hang on to old jobs, relationships, or routines because they’re afraid of losing security or income. That fear ends up blocking the new opportunities they truly want. Kyle shares stories of people who walked away from draining careers, old labels, or limiting versions of themselves. After letting go, many of them found more enjoyment, purpose, and creative openings than they thought possible. Letting go does not mean being careless. It means trusting that your growth matters more than your fear. When you stop holding onto things that keep you small, your life expands in surprising and meaningful ways.</w:t>
      </w:r>
    </w:p>
    <w:p w:rsidR="00000000" w:rsidDel="00000000" w:rsidP="00000000" w:rsidRDefault="00000000" w:rsidRPr="00000000" w14:paraId="0000000C">
      <w:pPr>
        <w:pStyle w:val="Heading1"/>
        <w:rPr/>
      </w:pPr>
      <w:bookmarkStart w:colFirst="0" w:colLast="0" w:name="_34457yhn41fc" w:id="4"/>
      <w:bookmarkEnd w:id="4"/>
      <w:r w:rsidDel="00000000" w:rsidR="00000000" w:rsidRPr="00000000">
        <w:rPr>
          <w:rtl w:val="0"/>
        </w:rPr>
        <w:t xml:space="preserve">CHAPTER 4: Your Feelings Are Guidance, Not Obstacles</w:t>
      </w:r>
    </w:p>
    <w:p w:rsidR="00000000" w:rsidDel="00000000" w:rsidP="00000000" w:rsidRDefault="00000000" w:rsidRPr="00000000" w14:paraId="0000000D">
      <w:pPr>
        <w:rPr/>
      </w:pPr>
      <w:r w:rsidDel="00000000" w:rsidR="00000000" w:rsidRPr="00000000">
        <w:rPr>
          <w:rtl w:val="0"/>
        </w:rPr>
        <w:t xml:space="preserve">Most people spend a lot of energy trying to avoid uncomfortable emotions, especially when money is involved. Kyle Cease teaches that emotions are not problems. They are signals meant to guide you. Feeling anxious about money does not automatically mean you are failing. It often points to something inside you that is out of alignment. When you run from a feeling, it usually gets stronger. When you pause and allow yourself to feel it without judging it, the emotion begins to fade on its own. This creates room for intuition, creativity, and abundance. It might sound simple, but it is powerful. When you allow your feelings instead of fighting them, you make clearer decisions, stop looking for approval from others, and begin choosing what is true for you instead of what comes from fear.</w:t>
      </w:r>
    </w:p>
    <w:p w:rsidR="00000000" w:rsidDel="00000000" w:rsidP="00000000" w:rsidRDefault="00000000" w:rsidRPr="00000000" w14:paraId="0000000E">
      <w:pPr>
        <w:pStyle w:val="Heading1"/>
        <w:rPr/>
      </w:pPr>
      <w:bookmarkStart w:colFirst="0" w:colLast="0" w:name="_jpqcev9gciae" w:id="5"/>
      <w:bookmarkEnd w:id="5"/>
      <w:r w:rsidDel="00000000" w:rsidR="00000000" w:rsidRPr="00000000">
        <w:rPr>
          <w:rtl w:val="0"/>
        </w:rPr>
        <w:t xml:space="preserve">CHAPTER 5: You Are Much More Than Your Identity</w:t>
      </w:r>
    </w:p>
    <w:p w:rsidR="00000000" w:rsidDel="00000000" w:rsidP="00000000" w:rsidRDefault="00000000" w:rsidRPr="00000000" w14:paraId="0000000F">
      <w:pPr>
        <w:rPr/>
      </w:pPr>
      <w:r w:rsidDel="00000000" w:rsidR="00000000" w:rsidRPr="00000000">
        <w:rPr>
          <w:rtl w:val="0"/>
        </w:rPr>
        <w:t xml:space="preserve">Your identity is basically a mix of beliefs, memories, and labels you have collected over time. It includes things like your job, your income, your past wins, and your past mistakes. Kyle Cease explains that this identity is extremely limited. It reflects who you used to be, not who you truly are right now. When you assume your identity controls your future, you end up repeating the same old patterns. The moment you see that you are bigger than your identity, you open the door to new options. You can grow, explore, and create without limiting yourself with thoughts like “I am not enough,” “I am not ready,” or “I do not make that kind of money.” Moving beyond your identity lets you live from a place of possibility instead of fear or scarcity.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y0vi3jqd65ow" w:id="6"/>
      <w:bookmarkEnd w:id="6"/>
      <w:r w:rsidDel="00000000" w:rsidR="00000000" w:rsidRPr="00000000">
        <w:rPr>
          <w:rtl w:val="0"/>
        </w:rPr>
        <w:t xml:space="preserve">CHAPTER 6: Abundance Comes When You Follow Your Highest Excitement</w:t>
      </w:r>
    </w:p>
    <w:p w:rsidR="00000000" w:rsidDel="00000000" w:rsidP="00000000" w:rsidRDefault="00000000" w:rsidRPr="00000000" w14:paraId="00000012">
      <w:pPr>
        <w:rPr/>
      </w:pPr>
      <w:r w:rsidDel="00000000" w:rsidR="00000000" w:rsidRPr="00000000">
        <w:rPr>
          <w:rtl w:val="0"/>
        </w:rPr>
        <w:t xml:space="preserve">A lot of people think the only way to create abundance is by pushing harder, grinding nonstop, or doing work they do not enjoy just because they hope it will bring in money. Kyle Cease challenges this idea. He explains that real abundance shows up naturally when you follow what truly excites you.</w:t>
      </w:r>
    </w:p>
    <w:p w:rsidR="00000000" w:rsidDel="00000000" w:rsidP="00000000" w:rsidRDefault="00000000" w:rsidRPr="00000000" w14:paraId="00000013">
      <w:pPr>
        <w:rPr/>
      </w:pPr>
      <w:r w:rsidDel="00000000" w:rsidR="00000000" w:rsidRPr="00000000">
        <w:rPr>
          <w:rtl w:val="0"/>
        </w:rPr>
        <w:t xml:space="preserve">When you move from inspiration instead of fear, you unlock a kind of creativity that feels energizing instead of exhausting. You begin taking confident steps, meeting people who support your growth, and noticing chances you used to miss. In this state, money becomes the result of alignment rather than the main target. The energy you show up with matters. When you follow what lights you up, you naturally attract more of what you want.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spacing w:after="240" w:before="240" w:lineRule="auto"/>
        <w:rPr/>
      </w:pPr>
      <w:bookmarkStart w:colFirst="0" w:colLast="0" w:name="_nc4nvdbjpv0j" w:id="7"/>
      <w:bookmarkEnd w:id="7"/>
      <w:r w:rsidDel="00000000" w:rsidR="00000000" w:rsidRPr="00000000">
        <w:rPr>
          <w:rtl w:val="0"/>
        </w:rPr>
        <w:t xml:space="preserve">CHAPTER 7: The Power of Doing Nothing on Purpose</w:t>
      </w:r>
    </w:p>
    <w:p w:rsidR="00000000" w:rsidDel="00000000" w:rsidP="00000000" w:rsidRDefault="00000000" w:rsidRPr="00000000" w14:paraId="00000016">
      <w:pPr>
        <w:spacing w:after="240" w:before="240" w:lineRule="auto"/>
        <w:rPr/>
      </w:pPr>
      <w:r w:rsidDel="00000000" w:rsidR="00000000" w:rsidRPr="00000000">
        <w:rPr>
          <w:rtl w:val="0"/>
        </w:rPr>
        <w:t xml:space="preserve">One of the most unexpected lessons in this book is the value of stillness. Most people think they always need to keep working, planning, or trying to solve problems. Kyle Cease explains that slowing down can actually be the most productive choice. When you sit quietly without distractions, even for a short time, your nervous system calms down. You step out of your ego and into your intuition. Ideas begin to show up on their own. Answers feel clearer. You can hear guidance that normally gets buried under stress and nonstop activity. This kind of stillness is not laziness. It is powerful. It brings you back to who you really are. From that grounded place, the actions you take become more focused, more aligned, and far more effective than anything you try to force.</w:t>
      </w:r>
    </w:p>
    <w:p w:rsidR="00000000" w:rsidDel="00000000" w:rsidP="00000000" w:rsidRDefault="00000000" w:rsidRPr="00000000" w14:paraId="00000017">
      <w:pPr>
        <w:pStyle w:val="Heading1"/>
        <w:spacing w:after="240" w:before="240" w:lineRule="auto"/>
        <w:rPr/>
      </w:pPr>
      <w:bookmarkStart w:colFirst="0" w:colLast="0" w:name="_8j5p5cce2rbh" w:id="8"/>
      <w:bookmarkEnd w:id="8"/>
      <w:r w:rsidDel="00000000" w:rsidR="00000000" w:rsidRPr="00000000">
        <w:rPr>
          <w:rtl w:val="0"/>
        </w:rPr>
        <w:t xml:space="preserve">Final Summary</w:t>
      </w:r>
    </w:p>
    <w:p w:rsidR="00000000" w:rsidDel="00000000" w:rsidP="00000000" w:rsidRDefault="00000000" w:rsidRPr="00000000" w14:paraId="00000018">
      <w:pPr>
        <w:spacing w:after="240" w:before="240" w:lineRule="auto"/>
        <w:rPr/>
      </w:pPr>
      <w:r w:rsidDel="00000000" w:rsidR="00000000" w:rsidRPr="00000000">
        <w:rPr>
          <w:rtl w:val="0"/>
        </w:rPr>
        <w:t xml:space="preserve">The Illusion of Money teaches that real abundance does not come from chasing money. It comes from becoming aligned with your true self. When you let go of fear, stay present, trust your emotions, and follow what genuinely inspires you, you naturally draw in the opportunities and relationships that match your best potential. When you stop operating from survival mode and begin living from authenticity, you realize abundance was never something outside of you. It has been inside you the entire time.</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